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EEA" w:rsidRDefault="00837EEA">
      <w:pPr>
        <w:rPr>
          <w:sz w:val="36"/>
          <w:szCs w:val="36"/>
        </w:rPr>
      </w:pPr>
      <w:bookmarkStart w:id="0" w:name="_GoBack"/>
      <w:bookmarkEnd w:id="0"/>
    </w:p>
    <w:p w:rsidR="00837EEA" w:rsidRDefault="00837EEA">
      <w:pPr>
        <w:rPr>
          <w:sz w:val="36"/>
          <w:szCs w:val="36"/>
        </w:rPr>
      </w:pPr>
    </w:p>
    <w:p w:rsidR="00837EEA" w:rsidRDefault="003C2B13">
      <w:pPr>
        <w:spacing w:after="160" w:line="259" w:lineRule="auto"/>
        <w:rPr>
          <w:rFonts w:eastAsiaTheme="minorHAnsi"/>
          <w:sz w:val="22"/>
        </w:rPr>
      </w:pPr>
      <w:r>
        <w:rPr>
          <w:rFonts w:eastAsiaTheme="minorHAnsi"/>
          <w:b/>
          <w:sz w:val="22"/>
        </w:rPr>
        <w:t xml:space="preserve"> </w:t>
      </w:r>
      <w:r>
        <w:rPr>
          <w:b/>
          <w:noProof/>
        </w:rPr>
        <w:t xml:space="preserve">              </w:t>
      </w:r>
      <w:r>
        <w:rPr>
          <w:b/>
          <w:noProof/>
          <w:lang w:eastAsia="hr-HR"/>
        </w:rPr>
        <w:drawing>
          <wp:inline distT="0" distB="0" distL="0" distR="0">
            <wp:extent cx="476250" cy="560402"/>
            <wp:effectExtent l="0" t="0" r="0" b="0"/>
            <wp:docPr id="1" name="Slika 16" descr="C:\Users\ilija\Desktop\RAZNO\G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6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HAnsi"/>
          <w:b/>
          <w:sz w:val="22"/>
        </w:rPr>
        <w:t xml:space="preserve">                                                                                                               </w:t>
      </w:r>
      <w:r>
        <w:rPr>
          <w:rFonts w:eastAsiaTheme="minorHAnsi"/>
          <w:sz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Theme="minorHAnsi"/>
          <w:sz w:val="22"/>
        </w:rPr>
        <w:t xml:space="preserve">                                            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7"/>
        <w:gridCol w:w="2693"/>
      </w:tblGrid>
      <w:tr w:rsidR="00837EEA">
        <w:tc>
          <w:tcPr>
            <w:tcW w:w="6379" w:type="dxa"/>
          </w:tcPr>
          <w:p w:rsidR="00837EEA" w:rsidRDefault="003C2B13">
            <w:pPr>
              <w:spacing w:after="160" w:line="259" w:lineRule="auto"/>
              <w:rPr>
                <w:rFonts w:eastAsiaTheme="minorHAnsi"/>
                <w:b/>
                <w:sz w:val="22"/>
              </w:rPr>
            </w:pPr>
            <w:bookmarkStart w:id="1" w:name="_Hlk128748807"/>
            <w:r>
              <w:rPr>
                <w:b/>
                <w:bCs/>
                <w:sz w:val="22"/>
              </w:rPr>
              <w:t>REPUBLIKA HRVATSKA</w:t>
            </w:r>
            <w:r>
              <w:rPr>
                <w:rFonts w:eastAsiaTheme="minorHAnsi"/>
                <w:b/>
                <w:sz w:val="22"/>
              </w:rPr>
              <w:t xml:space="preserve">                                                                  OSNOVNA ŠKOLA SPINUT                                                                                                   </w:t>
            </w:r>
            <w:r>
              <w:rPr>
                <w:rFonts w:eastAsiaTheme="minorHAnsi"/>
                <w:sz w:val="22"/>
              </w:rPr>
              <w:t xml:space="preserve">Teslina </w:t>
            </w:r>
            <w:r>
              <w:rPr>
                <w:rFonts w:eastAsiaTheme="minorHAnsi"/>
                <w:sz w:val="22"/>
              </w:rPr>
              <w:t xml:space="preserve">12, 21000 Split                                                                                              KLASA: </w:t>
            </w:r>
            <w:r>
              <w:rPr>
                <w:noProof/>
                <w:lang w:val="en-US"/>
              </w:rPr>
              <w:t>602-11/23-01/2</w:t>
            </w:r>
            <w:r>
              <w:rPr>
                <w:rFonts w:eastAsiaTheme="minorHAnsi"/>
                <w:sz w:val="22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eastAsiaTheme="minorHAnsi"/>
                <w:sz w:val="22"/>
              </w:rPr>
              <w:t xml:space="preserve">          URBROJ: </w:t>
            </w:r>
            <w:r>
              <w:rPr>
                <w:rFonts w:eastAsiaTheme="minorHAnsi"/>
                <w:noProof/>
                <w:sz w:val="22"/>
              </w:rPr>
              <w:t>2181-1-277-23-1</w:t>
            </w:r>
            <w:r>
              <w:rPr>
                <w:rFonts w:eastAsiaTheme="minorHAnsi"/>
                <w:sz w:val="22"/>
              </w:rPr>
              <w:t xml:space="preserve">                                                                                                           Split,   7. listopada 2023.</w:t>
            </w:r>
          </w:p>
          <w:p w:rsidR="00837EEA" w:rsidRDefault="00837EEA">
            <w:pPr>
              <w:spacing w:after="160" w:line="259" w:lineRule="auto"/>
              <w:rPr>
                <w:rFonts w:eastAsiaTheme="minorHAnsi"/>
                <w:sz w:val="22"/>
              </w:rPr>
            </w:pPr>
          </w:p>
          <w:p w:rsidR="00837EEA" w:rsidRDefault="00837EEA">
            <w:pPr>
              <w:spacing w:after="160" w:line="259" w:lineRule="auto"/>
              <w:rPr>
                <w:rFonts w:eastAsiaTheme="minorHAnsi"/>
                <w:sz w:val="22"/>
              </w:rPr>
            </w:pPr>
          </w:p>
        </w:tc>
        <w:tc>
          <w:tcPr>
            <w:tcW w:w="2693" w:type="dxa"/>
          </w:tcPr>
          <w:p w:rsidR="00837EEA" w:rsidRDefault="003C2B13">
            <w:pPr>
              <w:spacing w:after="160" w:line="259" w:lineRule="auto"/>
              <w:jc w:val="right"/>
              <w:rPr>
                <w:rFonts w:eastAsiaTheme="minorHAnsi"/>
                <w:sz w:val="22"/>
              </w:rPr>
            </w:pPr>
            <w:r>
              <w:rPr>
                <w:noProof/>
                <w:lang w:eastAsia="hr-HR"/>
              </w:rPr>
              <w:drawing>
                <wp:inline distT="0" distB="0" distL="0" distR="0">
                  <wp:extent cx="933580" cy="933580"/>
                  <wp:effectExtent l="0" t="0" r="0" b="0"/>
                  <wp:docPr id="2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580" cy="93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:rsidR="00837EEA" w:rsidRDefault="00837EEA">
      <w:pPr>
        <w:rPr>
          <w:sz w:val="36"/>
          <w:szCs w:val="36"/>
        </w:rPr>
      </w:pPr>
    </w:p>
    <w:p w:rsidR="00837EEA" w:rsidRDefault="00837EEA">
      <w:pPr>
        <w:rPr>
          <w:sz w:val="36"/>
          <w:szCs w:val="36"/>
        </w:rPr>
      </w:pPr>
    </w:p>
    <w:p w:rsidR="00837EEA" w:rsidRDefault="003C2B13">
      <w:pPr>
        <w:rPr>
          <w:sz w:val="36"/>
          <w:szCs w:val="36"/>
        </w:rPr>
      </w:pPr>
      <w:r>
        <w:rPr>
          <w:sz w:val="36"/>
          <w:szCs w:val="36"/>
        </w:rPr>
        <w:t>Osnovna škola Spinut, Split</w:t>
      </w: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3C2B13">
      <w:pPr>
        <w:jc w:val="center"/>
      </w:pPr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2141855</wp:posOffset>
            </wp:positionH>
            <wp:positionV relativeFrom="paragraph">
              <wp:posOffset>51435</wp:posOffset>
            </wp:positionV>
            <wp:extent cx="1478915" cy="1247775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</w:p>
    <w:p w:rsidR="00837EEA" w:rsidRDefault="003C2B13">
      <w:pPr>
        <w:tabs>
          <w:tab w:val="left" w:pos="3324"/>
        </w:tabs>
      </w:pPr>
      <w:r>
        <w:tab/>
      </w: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/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3C2B13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Godišnji plan i program rada </w:t>
      </w:r>
      <w:r>
        <w:rPr>
          <w:sz w:val="56"/>
          <w:szCs w:val="56"/>
        </w:rPr>
        <w:t>škole</w:t>
      </w:r>
    </w:p>
    <w:p w:rsidR="00837EEA" w:rsidRDefault="00837EEA">
      <w:pPr>
        <w:jc w:val="center"/>
        <w:rPr>
          <w:sz w:val="56"/>
          <w:szCs w:val="56"/>
        </w:rPr>
      </w:pPr>
    </w:p>
    <w:p w:rsidR="00837EEA" w:rsidRDefault="003C2B13">
      <w:pPr>
        <w:jc w:val="center"/>
      </w:pPr>
      <w:r>
        <w:t>šk. god. 2023./2024.</w:t>
      </w: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3C2B13">
      <w:pPr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  <w:rPr>
          <w:sz w:val="52"/>
          <w:szCs w:val="52"/>
        </w:rPr>
      </w:pPr>
    </w:p>
    <w:p w:rsidR="00837EEA" w:rsidRDefault="00837EEA">
      <w:pPr>
        <w:jc w:val="center"/>
        <w:rPr>
          <w:sz w:val="52"/>
          <w:szCs w:val="52"/>
        </w:rPr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3C2B13">
      <w:r>
        <w:t>7. listopada  2023.</w:t>
      </w:r>
    </w:p>
    <w:p w:rsidR="00837EEA" w:rsidRDefault="003C2B13">
      <w:pPr>
        <w:jc w:val="center"/>
      </w:pPr>
      <w:r>
        <w:br w:type="page"/>
      </w:r>
    </w:p>
    <w:p w:rsidR="00837EEA" w:rsidRDefault="00837EEA">
      <w:pPr>
        <w:jc w:val="center"/>
      </w:pPr>
    </w:p>
    <w:p w:rsidR="00837EEA" w:rsidRDefault="00837EEA">
      <w:pPr>
        <w:jc w:val="center"/>
        <w:rPr>
          <w:sz w:val="52"/>
          <w:szCs w:val="52"/>
        </w:rPr>
      </w:pPr>
    </w:p>
    <w:p w:rsidR="00837EEA" w:rsidRDefault="00837EEA">
      <w:pPr>
        <w:jc w:val="center"/>
        <w:rPr>
          <w:sz w:val="52"/>
          <w:szCs w:val="52"/>
        </w:rPr>
      </w:pPr>
    </w:p>
    <w:p w:rsidR="00837EEA" w:rsidRDefault="00837EEA">
      <w:pPr>
        <w:jc w:val="center"/>
        <w:rPr>
          <w:sz w:val="52"/>
          <w:szCs w:val="52"/>
        </w:rPr>
      </w:pPr>
    </w:p>
    <w:p w:rsidR="00837EEA" w:rsidRDefault="00837EEA">
      <w:pPr>
        <w:jc w:val="center"/>
        <w:rPr>
          <w:sz w:val="52"/>
          <w:szCs w:val="52"/>
        </w:rPr>
      </w:pPr>
    </w:p>
    <w:p w:rsidR="00837EEA" w:rsidRDefault="003C2B13">
      <w:pPr>
        <w:jc w:val="center"/>
        <w:rPr>
          <w:sz w:val="52"/>
          <w:szCs w:val="52"/>
        </w:rPr>
      </w:pPr>
      <w:r>
        <w:rPr>
          <w:sz w:val="52"/>
          <w:szCs w:val="52"/>
        </w:rPr>
        <w:t>Moto OŠ „Spinut“</w:t>
      </w:r>
    </w:p>
    <w:p w:rsidR="00837EEA" w:rsidRDefault="00837EEA">
      <w:pPr>
        <w:jc w:val="center"/>
        <w:rPr>
          <w:sz w:val="52"/>
          <w:szCs w:val="52"/>
        </w:rPr>
      </w:pPr>
    </w:p>
    <w:p w:rsidR="00837EEA" w:rsidRDefault="003C2B13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„Naprijed hrabro, budi ispred </w:t>
      </w:r>
    </w:p>
    <w:p w:rsidR="00837EEA" w:rsidRDefault="003C2B13">
      <w:pPr>
        <w:jc w:val="center"/>
        <w:rPr>
          <w:sz w:val="52"/>
          <w:szCs w:val="52"/>
        </w:rPr>
      </w:pPr>
      <w:r>
        <w:rPr>
          <w:sz w:val="52"/>
          <w:szCs w:val="52"/>
        </w:rPr>
        <w:t>svog vremena!“</w:t>
      </w: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  <w:rPr>
          <w:b/>
          <w:bCs/>
        </w:rPr>
      </w:pPr>
    </w:p>
    <w:p w:rsidR="00837EEA" w:rsidRDefault="00837EEA">
      <w:pPr>
        <w:jc w:val="center"/>
        <w:rPr>
          <w:b/>
          <w:bCs/>
        </w:rPr>
      </w:pPr>
    </w:p>
    <w:p w:rsidR="00837EEA" w:rsidRDefault="00837EEA">
      <w:pPr>
        <w:jc w:val="center"/>
        <w:rPr>
          <w:b/>
          <w:bCs/>
        </w:rPr>
      </w:pPr>
    </w:p>
    <w:p w:rsidR="00837EEA" w:rsidRDefault="00837EEA">
      <w:pPr>
        <w:jc w:val="center"/>
        <w:rPr>
          <w:b/>
          <w:bCs/>
        </w:rPr>
      </w:pPr>
    </w:p>
    <w:p w:rsidR="00837EEA" w:rsidRDefault="00837EEA">
      <w:pPr>
        <w:jc w:val="center"/>
        <w:rPr>
          <w:b/>
          <w:bCs/>
        </w:rPr>
      </w:pPr>
    </w:p>
    <w:p w:rsidR="00837EEA" w:rsidRDefault="00837EEA">
      <w:pPr>
        <w:jc w:val="center"/>
        <w:rPr>
          <w:b/>
          <w:bCs/>
        </w:rPr>
      </w:pPr>
    </w:p>
    <w:p w:rsidR="00837EEA" w:rsidRDefault="003C2B13">
      <w:pPr>
        <w:jc w:val="center"/>
        <w:rPr>
          <w:b/>
        </w:rPr>
      </w:pPr>
      <w:r>
        <w:rPr>
          <w:b/>
        </w:rPr>
        <w:lastRenderedPageBreak/>
        <w:t>PODACI O ŠKOLI</w:t>
      </w:r>
    </w:p>
    <w:p w:rsidR="00837EEA" w:rsidRDefault="00837EEA">
      <w:pPr>
        <w:jc w:val="center"/>
        <w:rPr>
          <w:b/>
        </w:rPr>
      </w:pPr>
    </w:p>
    <w:tbl>
      <w:tblPr>
        <w:tblW w:w="97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4755"/>
        <w:gridCol w:w="4953"/>
      </w:tblGrid>
      <w:tr w:rsidR="00837EEA">
        <w:tc>
          <w:tcPr>
            <w:tcW w:w="4755" w:type="dxa"/>
            <w:shd w:val="clear" w:color="auto" w:fill="5B9BD5"/>
          </w:tcPr>
          <w:p w:rsidR="00837EEA" w:rsidRDefault="00837EEA">
            <w:pPr>
              <w:rPr>
                <w:b/>
              </w:rPr>
            </w:pPr>
          </w:p>
        </w:tc>
        <w:tc>
          <w:tcPr>
            <w:tcW w:w="4953" w:type="dxa"/>
            <w:shd w:val="clear" w:color="auto" w:fill="5B9BD5"/>
          </w:tcPr>
          <w:p w:rsidR="00837EEA" w:rsidRDefault="00837EEA"/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Naziv škole:</w:t>
            </w:r>
          </w:p>
        </w:tc>
        <w:tc>
          <w:tcPr>
            <w:tcW w:w="4953" w:type="dxa"/>
          </w:tcPr>
          <w:p w:rsidR="00837EEA" w:rsidRDefault="003C2B13">
            <w:r>
              <w:t>Osnovna škola „Spinut“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r>
              <w:rPr>
                <w:b/>
              </w:rPr>
              <w:t>Adresa škole:</w:t>
            </w:r>
          </w:p>
        </w:tc>
        <w:tc>
          <w:tcPr>
            <w:tcW w:w="4953" w:type="dxa"/>
          </w:tcPr>
          <w:p w:rsidR="00837EEA" w:rsidRDefault="003C2B13">
            <w:r>
              <w:t>Teslina 12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Županija:</w:t>
            </w:r>
          </w:p>
        </w:tc>
        <w:tc>
          <w:tcPr>
            <w:tcW w:w="4953" w:type="dxa"/>
          </w:tcPr>
          <w:p w:rsidR="00837EEA" w:rsidRDefault="003C2B13">
            <w:r>
              <w:t>SPLITSKO-DALMATINSKA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 xml:space="preserve">Telefonski broj: </w:t>
            </w:r>
          </w:p>
        </w:tc>
        <w:tc>
          <w:tcPr>
            <w:tcW w:w="4953" w:type="dxa"/>
          </w:tcPr>
          <w:p w:rsidR="00837EEA" w:rsidRDefault="003C2B13">
            <w:r>
              <w:t>021/384-933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telefaksa:</w:t>
            </w:r>
          </w:p>
        </w:tc>
        <w:tc>
          <w:tcPr>
            <w:tcW w:w="4953" w:type="dxa"/>
          </w:tcPr>
          <w:p w:rsidR="00837EEA" w:rsidRDefault="003C2B13">
            <w:r>
              <w:t>021/322-155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Internetska pošta:</w:t>
            </w:r>
          </w:p>
        </w:tc>
        <w:tc>
          <w:tcPr>
            <w:tcW w:w="4953" w:type="dxa"/>
          </w:tcPr>
          <w:p w:rsidR="00837EEA" w:rsidRDefault="003C2B13">
            <w:r>
              <w:t>ured@os-spinut-st.skole.hr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Internetska adresa:</w:t>
            </w:r>
          </w:p>
        </w:tc>
        <w:tc>
          <w:tcPr>
            <w:tcW w:w="4953" w:type="dxa"/>
          </w:tcPr>
          <w:p w:rsidR="00837EEA" w:rsidRDefault="003C2B13">
            <w:r>
              <w:t>os-spinut-st.skole.hr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Šifra škole:</w:t>
            </w:r>
          </w:p>
        </w:tc>
        <w:tc>
          <w:tcPr>
            <w:tcW w:w="4953" w:type="dxa"/>
          </w:tcPr>
          <w:p w:rsidR="00837EEA" w:rsidRDefault="003C2B13">
            <w:r>
              <w:t>17-126-006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Matični broj škole:</w:t>
            </w:r>
          </w:p>
        </w:tc>
        <w:tc>
          <w:tcPr>
            <w:tcW w:w="4953" w:type="dxa"/>
          </w:tcPr>
          <w:p w:rsidR="00837EEA" w:rsidRDefault="003C2B13">
            <w:r>
              <w:t>03139506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OIB:</w:t>
            </w:r>
          </w:p>
        </w:tc>
        <w:tc>
          <w:tcPr>
            <w:tcW w:w="4953" w:type="dxa"/>
          </w:tcPr>
          <w:p w:rsidR="00837EEA" w:rsidRDefault="003C2B13">
            <w:r>
              <w:t>36353355850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Upis u sudski registar (broj i datum):</w:t>
            </w:r>
          </w:p>
        </w:tc>
        <w:tc>
          <w:tcPr>
            <w:tcW w:w="4953" w:type="dxa"/>
          </w:tcPr>
          <w:p w:rsidR="00837EEA" w:rsidRDefault="003C2B13">
            <w:r>
              <w:t>Tt-10/596-4</w:t>
            </w:r>
          </w:p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Ravnateljica škole: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:rsidR="00837EEA" w:rsidRDefault="003C2B13">
            <w:r>
              <w:t>Sanja Čagalj, prof.</w:t>
            </w:r>
          </w:p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Predsjednik Školskog odbora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:rsidR="00837EEA" w:rsidRDefault="003C2B13">
            <w:r>
              <w:t>Nina Stričević, prof.</w:t>
            </w:r>
          </w:p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  <w:shd w:val="clear" w:color="auto" w:fill="5B9BD5"/>
          </w:tcPr>
          <w:p w:rsidR="00837EEA" w:rsidRDefault="00837EEA">
            <w:pPr>
              <w:rPr>
                <w:b/>
              </w:rPr>
            </w:pPr>
          </w:p>
        </w:tc>
        <w:tc>
          <w:tcPr>
            <w:tcW w:w="4953" w:type="dxa"/>
            <w:tcBorders>
              <w:bottom w:val="single" w:sz="6" w:space="0" w:color="auto"/>
            </w:tcBorders>
            <w:shd w:val="clear" w:color="auto" w:fill="5B9BD5"/>
          </w:tcPr>
          <w:p w:rsidR="00837EEA" w:rsidRDefault="00837EEA"/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Nastava je organizirana prijepodne  i poslijepodne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PRIJEPODNE</w:t>
            </w:r>
          </w:p>
          <w:p w:rsidR="00837EEA" w:rsidRDefault="003C2B13">
            <w:pPr>
              <w:rPr>
                <w:b/>
                <w:i/>
              </w:rPr>
            </w:pPr>
            <w:r>
              <w:rPr>
                <w:b/>
                <w:i/>
              </w:rPr>
              <w:t>Za učenike  od  1. do 4. razreda</w:t>
            </w:r>
          </w:p>
          <w:p w:rsidR="00837EEA" w:rsidRDefault="003C2B13">
            <w:pPr>
              <w:rPr>
                <w:i/>
              </w:rPr>
            </w:pPr>
            <w:r>
              <w:rPr>
                <w:i/>
              </w:rPr>
              <w:t>redovna nastava, izborna nastava (vjeronauk, informatika, talijanski i njemački jezik) i ostale aktivnosti planirane Kurikulumom škole organizirane su od 7,15 do 13,15 sati.</w:t>
            </w:r>
          </w:p>
          <w:p w:rsidR="00837EEA" w:rsidRDefault="003C2B13">
            <w:pPr>
              <w:rPr>
                <w:i/>
              </w:rPr>
            </w:pPr>
            <w:r>
              <w:rPr>
                <w:b/>
                <w:i/>
              </w:rPr>
              <w:t>Program produženog boravka</w:t>
            </w:r>
            <w:r>
              <w:rPr>
                <w:i/>
              </w:rPr>
              <w:t xml:space="preserve"> od 7,30 do 16,30.</w:t>
            </w:r>
          </w:p>
          <w:p w:rsidR="00837EEA" w:rsidRDefault="003C2B13">
            <w:pPr>
              <w:rPr>
                <w:b/>
                <w:i/>
              </w:rPr>
            </w:pPr>
            <w:r>
              <w:rPr>
                <w:b/>
                <w:i/>
              </w:rPr>
              <w:t>Za učenike  od  5. do 8. razreda</w:t>
            </w:r>
          </w:p>
          <w:p w:rsidR="00837EEA" w:rsidRDefault="003C2B13">
            <w:pPr>
              <w:rPr>
                <w:i/>
              </w:rPr>
            </w:pPr>
            <w:r>
              <w:rPr>
                <w:i/>
              </w:rPr>
              <w:t>redo</w:t>
            </w:r>
            <w:r>
              <w:rPr>
                <w:i/>
              </w:rPr>
              <w:t xml:space="preserve">vna nastava i izborni predmet vjeronauk </w:t>
            </w:r>
          </w:p>
          <w:p w:rsidR="00837EEA" w:rsidRDefault="003C2B13">
            <w:pPr>
              <w:rPr>
                <w:i/>
              </w:rPr>
            </w:pPr>
            <w:r>
              <w:rPr>
                <w:i/>
              </w:rPr>
              <w:t>organizirani su od 7,15 do 13,10 sati.</w:t>
            </w:r>
          </w:p>
          <w:p w:rsidR="00837EEA" w:rsidRDefault="003C2B13">
            <w:pPr>
              <w:rPr>
                <w:b/>
              </w:rPr>
            </w:pPr>
            <w:r>
              <w:rPr>
                <w:b/>
              </w:rPr>
              <w:t>POSLIJEPODNE</w:t>
            </w:r>
          </w:p>
          <w:p w:rsidR="00837EEA" w:rsidRDefault="003C2B13">
            <w:pPr>
              <w:rPr>
                <w:i/>
              </w:rPr>
            </w:pPr>
            <w:r>
              <w:rPr>
                <w:i/>
              </w:rPr>
              <w:t xml:space="preserve">Poslijepodne  od 13,10 do 17,30 organizirana je </w:t>
            </w:r>
          </w:p>
          <w:p w:rsidR="00837EEA" w:rsidRDefault="003C2B13">
            <w:pPr>
              <w:rPr>
                <w:i/>
              </w:rPr>
            </w:pPr>
            <w:r>
              <w:rPr>
                <w:i/>
              </w:rPr>
              <w:t>izborna nastava  i sve ostale aktivnosti planirane Kurikulumom škole</w:t>
            </w:r>
          </w:p>
          <w:p w:rsidR="00837EEA" w:rsidRDefault="003C2B13">
            <w:pPr>
              <w:spacing w:line="257" w:lineRule="auto"/>
            </w:pPr>
            <w:r>
              <w:t>U školi se izvodi nastava tijekom pet radnih dana.</w:t>
            </w:r>
          </w:p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Radno vrijeme škole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6,30 do 19,30 sati</w:t>
            </w:r>
          </w:p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Redovna nastava od 1. do 8. razreda i 1 posebni razredni odjel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25 razrednih odjela</w:t>
            </w:r>
          </w:p>
        </w:tc>
      </w:tr>
      <w:tr w:rsidR="00837EEA">
        <w:tc>
          <w:tcPr>
            <w:tcW w:w="4755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Produženi boravak</w:t>
            </w:r>
          </w:p>
        </w:tc>
        <w:tc>
          <w:tcPr>
            <w:tcW w:w="4953" w:type="dxa"/>
            <w:tcBorders>
              <w:bottom w:val="single" w:sz="6" w:space="0" w:color="auto"/>
            </w:tcBorders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od 11,30 do 16,30 sati</w:t>
            </w:r>
          </w:p>
        </w:tc>
      </w:tr>
      <w:tr w:rsidR="00837EEA">
        <w:trPr>
          <w:trHeight w:hRule="exact" w:val="170"/>
        </w:trPr>
        <w:tc>
          <w:tcPr>
            <w:tcW w:w="4755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/>
          </w:tcPr>
          <w:p w:rsidR="00837EEA" w:rsidRDefault="00837EEA">
            <w:pPr>
              <w:rPr>
                <w:b/>
                <w:color w:val="2F5496"/>
              </w:rPr>
            </w:pPr>
          </w:p>
        </w:tc>
        <w:tc>
          <w:tcPr>
            <w:tcW w:w="4953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/>
          </w:tcPr>
          <w:p w:rsidR="00837EEA" w:rsidRDefault="00837EEA">
            <w:pPr>
              <w:rPr>
                <w:color w:val="2F5496"/>
              </w:rPr>
            </w:pPr>
          </w:p>
        </w:tc>
      </w:tr>
      <w:tr w:rsidR="00837EEA">
        <w:tc>
          <w:tcPr>
            <w:tcW w:w="4755" w:type="dxa"/>
            <w:tcBorders>
              <w:top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razrednih odjela od 1. do 4. razreda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:rsidR="00837EEA" w:rsidRDefault="003C2B13">
            <w:r>
              <w:t>12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razrednih odjela od 5. do 8. razreda</w:t>
            </w:r>
          </w:p>
        </w:tc>
        <w:tc>
          <w:tcPr>
            <w:tcW w:w="4953" w:type="dxa"/>
          </w:tcPr>
          <w:p w:rsidR="00837EEA" w:rsidRDefault="003C2B13">
            <w:r>
              <w:t>12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posebnih razrednih odjela</w:t>
            </w:r>
          </w:p>
        </w:tc>
        <w:tc>
          <w:tcPr>
            <w:tcW w:w="4953" w:type="dxa"/>
          </w:tcPr>
          <w:p w:rsidR="00837EEA" w:rsidRDefault="003C2B13">
            <w:r>
              <w:t>1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  <w:i/>
              </w:rPr>
              <w:t>Ukupan broj razrednih odjela u školi</w:t>
            </w:r>
          </w:p>
        </w:tc>
        <w:tc>
          <w:tcPr>
            <w:tcW w:w="4953" w:type="dxa"/>
          </w:tcPr>
          <w:p w:rsidR="00837EEA" w:rsidRDefault="003C2B13">
            <w:r>
              <w:rPr>
                <w:b/>
                <w:i/>
              </w:rPr>
              <w:t>25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  <w:i/>
              </w:rPr>
            </w:pPr>
            <w:r>
              <w:rPr>
                <w:b/>
              </w:rPr>
              <w:t>Broj skupina produženog boravka</w:t>
            </w:r>
          </w:p>
        </w:tc>
        <w:tc>
          <w:tcPr>
            <w:tcW w:w="4953" w:type="dxa"/>
          </w:tcPr>
          <w:p w:rsidR="00837EEA" w:rsidRDefault="003C2B13">
            <w:r>
              <w:t>5</w:t>
            </w:r>
          </w:p>
        </w:tc>
      </w:tr>
      <w:tr w:rsidR="00837EEA">
        <w:trPr>
          <w:trHeight w:hRule="exact" w:val="194"/>
        </w:trPr>
        <w:tc>
          <w:tcPr>
            <w:tcW w:w="4755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/>
          </w:tcPr>
          <w:p w:rsidR="00837EEA" w:rsidRDefault="00837EEA">
            <w:pPr>
              <w:rPr>
                <w:b/>
              </w:rPr>
            </w:pPr>
          </w:p>
        </w:tc>
        <w:tc>
          <w:tcPr>
            <w:tcW w:w="4953" w:type="dxa"/>
            <w:tcBorders>
              <w:top w:val="single" w:sz="6" w:space="0" w:color="auto"/>
              <w:bottom w:val="single" w:sz="6" w:space="0" w:color="auto"/>
            </w:tcBorders>
            <w:shd w:val="clear" w:color="auto" w:fill="5B9BD5"/>
          </w:tcPr>
          <w:p w:rsidR="00837EEA" w:rsidRDefault="00837EEA"/>
        </w:tc>
      </w:tr>
      <w:tr w:rsidR="00837EEA">
        <w:tc>
          <w:tcPr>
            <w:tcW w:w="4755" w:type="dxa"/>
            <w:tcBorders>
              <w:top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učenika od 1. do 4. razreda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:rsidR="00837EEA" w:rsidRDefault="003C2B13">
            <w:r>
              <w:t>247</w:t>
            </w:r>
          </w:p>
        </w:tc>
      </w:tr>
      <w:tr w:rsidR="00837EEA">
        <w:tc>
          <w:tcPr>
            <w:tcW w:w="4755" w:type="dxa"/>
            <w:tcBorders>
              <w:top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</w:t>
            </w:r>
            <w:r>
              <w:rPr>
                <w:b/>
              </w:rPr>
              <w:t>j učenika  od 5. do 8. razreda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:rsidR="00837EEA" w:rsidRDefault="003C2B13">
            <w:r>
              <w:t>302</w:t>
            </w:r>
          </w:p>
        </w:tc>
      </w:tr>
      <w:tr w:rsidR="00837EEA">
        <w:tc>
          <w:tcPr>
            <w:tcW w:w="4755" w:type="dxa"/>
            <w:tcBorders>
              <w:top w:val="single" w:sz="6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učenika u posebnom razrednom odjelu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:rsidR="00837EEA" w:rsidRDefault="003C2B13">
            <w:r>
              <w:t>6</w:t>
            </w:r>
          </w:p>
        </w:tc>
      </w:tr>
      <w:tr w:rsidR="00837EEA">
        <w:tc>
          <w:tcPr>
            <w:tcW w:w="4755" w:type="dxa"/>
            <w:tcBorders>
              <w:top w:val="single" w:sz="6" w:space="0" w:color="auto"/>
            </w:tcBorders>
          </w:tcPr>
          <w:p w:rsidR="00837EEA" w:rsidRDefault="003C2B13">
            <w:pPr>
              <w:rPr>
                <w:b/>
                <w:i/>
              </w:rPr>
            </w:pPr>
            <w:r>
              <w:rPr>
                <w:b/>
                <w:i/>
              </w:rPr>
              <w:t>Ukupan broj učenika u školi</w:t>
            </w:r>
          </w:p>
        </w:tc>
        <w:tc>
          <w:tcPr>
            <w:tcW w:w="4953" w:type="dxa"/>
            <w:tcBorders>
              <w:top w:val="single" w:sz="6" w:space="0" w:color="auto"/>
            </w:tcBorders>
          </w:tcPr>
          <w:p w:rsidR="00837EEA" w:rsidRDefault="003C2B13">
            <w:pPr>
              <w:rPr>
                <w:i/>
                <w:iCs/>
              </w:rPr>
            </w:pPr>
            <w:r>
              <w:rPr>
                <w:i/>
                <w:iCs/>
              </w:rPr>
              <w:t>554</w:t>
            </w:r>
          </w:p>
        </w:tc>
      </w:tr>
      <w:tr w:rsidR="00837EEA">
        <w:tc>
          <w:tcPr>
            <w:tcW w:w="4755" w:type="dxa"/>
            <w:tcBorders>
              <w:top w:val="single" w:sz="6" w:space="0" w:color="auto"/>
            </w:tcBorders>
            <w:shd w:val="clear" w:color="auto" w:fill="FFFFFF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učenika s Rješenjem s PRŠ</w:t>
            </w:r>
          </w:p>
        </w:tc>
        <w:tc>
          <w:tcPr>
            <w:tcW w:w="4953" w:type="dxa"/>
            <w:tcBorders>
              <w:top w:val="single" w:sz="6" w:space="0" w:color="auto"/>
            </w:tcBorders>
            <w:shd w:val="clear" w:color="auto" w:fill="FFFFFF"/>
          </w:tcPr>
          <w:p w:rsidR="00837EEA" w:rsidRDefault="003C2B13">
            <w:pPr>
              <w:rPr>
                <w:i/>
                <w:iCs/>
              </w:rPr>
            </w:pPr>
            <w:r>
              <w:rPr>
                <w:i/>
                <w:iCs/>
              </w:rPr>
              <w:t>34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učenika u produženom boravku</w:t>
            </w:r>
          </w:p>
        </w:tc>
        <w:tc>
          <w:tcPr>
            <w:tcW w:w="4953" w:type="dxa"/>
          </w:tcPr>
          <w:p w:rsidR="00837EEA" w:rsidRDefault="003C2B13">
            <w:r>
              <w:t>92</w:t>
            </w:r>
          </w:p>
        </w:tc>
      </w:tr>
      <w:tr w:rsidR="00837EEA">
        <w:trPr>
          <w:trHeight w:val="221"/>
        </w:trPr>
        <w:tc>
          <w:tcPr>
            <w:tcW w:w="4755" w:type="dxa"/>
            <w:shd w:val="clear" w:color="auto" w:fill="5B9BD5"/>
          </w:tcPr>
          <w:p w:rsidR="00837EEA" w:rsidRDefault="00837EEA">
            <w:pPr>
              <w:rPr>
                <w:b/>
                <w:bCs/>
              </w:rPr>
            </w:pPr>
          </w:p>
        </w:tc>
        <w:tc>
          <w:tcPr>
            <w:tcW w:w="4953" w:type="dxa"/>
            <w:shd w:val="clear" w:color="auto" w:fill="5B9BD5"/>
          </w:tcPr>
          <w:p w:rsidR="00837EEA" w:rsidRDefault="00837EEA"/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učitelja predmetne nastave</w:t>
            </w:r>
          </w:p>
        </w:tc>
        <w:tc>
          <w:tcPr>
            <w:tcW w:w="4953" w:type="dxa"/>
          </w:tcPr>
          <w:p w:rsidR="00837EEA" w:rsidRDefault="003C2B13">
            <w:r>
              <w:t>28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učitelja razredne nastave</w:t>
            </w:r>
          </w:p>
        </w:tc>
        <w:tc>
          <w:tcPr>
            <w:tcW w:w="4953" w:type="dxa"/>
          </w:tcPr>
          <w:p w:rsidR="00837EEA" w:rsidRDefault="003C2B13">
            <w:r>
              <w:t>12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učitelja u produženom boravku</w:t>
            </w:r>
          </w:p>
        </w:tc>
        <w:tc>
          <w:tcPr>
            <w:tcW w:w="4953" w:type="dxa"/>
          </w:tcPr>
          <w:p w:rsidR="00837EEA" w:rsidRDefault="003C2B13">
            <w:r>
              <w:t>5</w:t>
            </w:r>
          </w:p>
        </w:tc>
      </w:tr>
      <w:tr w:rsidR="00837EEA">
        <w:tc>
          <w:tcPr>
            <w:tcW w:w="4755" w:type="dxa"/>
            <w:shd w:val="clear" w:color="auto" w:fill="FFFFFF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stručnih suradnika:</w:t>
            </w:r>
          </w:p>
        </w:tc>
        <w:tc>
          <w:tcPr>
            <w:tcW w:w="4953" w:type="dxa"/>
            <w:shd w:val="clear" w:color="auto" w:fill="FFFFFF"/>
          </w:tcPr>
          <w:p w:rsidR="00837EEA" w:rsidRDefault="003C2B13">
            <w:r>
              <w:t>4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administrativnog osoblja</w:t>
            </w:r>
          </w:p>
        </w:tc>
        <w:tc>
          <w:tcPr>
            <w:tcW w:w="4953" w:type="dxa"/>
          </w:tcPr>
          <w:p w:rsidR="00837EEA" w:rsidRDefault="003C2B13">
            <w:r>
              <w:t>3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tehničkog  osoblja</w:t>
            </w:r>
          </w:p>
        </w:tc>
        <w:tc>
          <w:tcPr>
            <w:tcW w:w="4953" w:type="dxa"/>
          </w:tcPr>
          <w:p w:rsidR="00837EEA" w:rsidRDefault="003C2B13">
            <w:r>
              <w:t>7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pomoćnika u nastavi</w:t>
            </w:r>
          </w:p>
        </w:tc>
        <w:tc>
          <w:tcPr>
            <w:tcW w:w="4953" w:type="dxa"/>
          </w:tcPr>
          <w:p w:rsidR="00837EEA" w:rsidRDefault="003C2B13">
            <w:r>
              <w:t>8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  <w:i/>
              </w:rPr>
            </w:pPr>
            <w:r>
              <w:rPr>
                <w:b/>
                <w:i/>
              </w:rPr>
              <w:t>Ukupan broj djelatnika</w:t>
            </w:r>
          </w:p>
        </w:tc>
        <w:tc>
          <w:tcPr>
            <w:tcW w:w="4953" w:type="dxa"/>
          </w:tcPr>
          <w:p w:rsidR="00837EEA" w:rsidRDefault="003C2B13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67</w:t>
            </w:r>
          </w:p>
        </w:tc>
      </w:tr>
      <w:tr w:rsidR="00837EEA">
        <w:tc>
          <w:tcPr>
            <w:tcW w:w="4755" w:type="dxa"/>
            <w:shd w:val="clear" w:color="auto" w:fill="5B9BD5"/>
          </w:tcPr>
          <w:p w:rsidR="00837EEA" w:rsidRDefault="00837EEA">
            <w:pPr>
              <w:rPr>
                <w:b/>
              </w:rPr>
            </w:pPr>
          </w:p>
        </w:tc>
        <w:tc>
          <w:tcPr>
            <w:tcW w:w="4953" w:type="dxa"/>
            <w:shd w:val="clear" w:color="auto" w:fill="5B9BD5"/>
          </w:tcPr>
          <w:p w:rsidR="00837EEA" w:rsidRDefault="00837EEA"/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pripravnika</w:t>
            </w:r>
          </w:p>
        </w:tc>
        <w:tc>
          <w:tcPr>
            <w:tcW w:w="4953" w:type="dxa"/>
          </w:tcPr>
          <w:p w:rsidR="00837EEA" w:rsidRDefault="003C2B13">
            <w:r>
              <w:t>0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mentora i savjetnika</w:t>
            </w:r>
          </w:p>
        </w:tc>
        <w:tc>
          <w:tcPr>
            <w:tcW w:w="4953" w:type="dxa"/>
          </w:tcPr>
          <w:p w:rsidR="00837EEA" w:rsidRDefault="003C2B13">
            <w:r>
              <w:t>15</w:t>
            </w:r>
          </w:p>
        </w:tc>
      </w:tr>
      <w:tr w:rsidR="00837EEA">
        <w:tc>
          <w:tcPr>
            <w:tcW w:w="4755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Broj voditelja ŽSV-a</w:t>
            </w:r>
          </w:p>
        </w:tc>
        <w:tc>
          <w:tcPr>
            <w:tcW w:w="4953" w:type="dxa"/>
          </w:tcPr>
          <w:p w:rsidR="00837EEA" w:rsidRDefault="003C2B13">
            <w:r>
              <w:t>2</w:t>
            </w:r>
          </w:p>
        </w:tc>
      </w:tr>
      <w:tr w:rsidR="00837EEA">
        <w:trPr>
          <w:trHeight w:val="116"/>
        </w:trPr>
        <w:tc>
          <w:tcPr>
            <w:tcW w:w="4755" w:type="dxa"/>
            <w:shd w:val="clear" w:color="auto" w:fill="5B9BD5"/>
          </w:tcPr>
          <w:p w:rsidR="00837EEA" w:rsidRDefault="00837EEA">
            <w:pPr>
              <w:rPr>
                <w:b/>
              </w:rPr>
            </w:pPr>
          </w:p>
        </w:tc>
        <w:tc>
          <w:tcPr>
            <w:tcW w:w="4953" w:type="dxa"/>
            <w:shd w:val="clear" w:color="auto" w:fill="5B9BD5"/>
          </w:tcPr>
          <w:p w:rsidR="00837EEA" w:rsidRDefault="00837EEA"/>
        </w:tc>
      </w:tr>
    </w:tbl>
    <w:p w:rsidR="00837EEA" w:rsidRDefault="00837EEA"/>
    <w:p w:rsidR="00837EEA" w:rsidRDefault="00837EEA">
      <w:pPr>
        <w:tabs>
          <w:tab w:val="left" w:pos="142"/>
        </w:tabs>
        <w:rPr>
          <w:b/>
          <w:sz w:val="32"/>
          <w:szCs w:val="32"/>
        </w:rPr>
      </w:pPr>
    </w:p>
    <w:p w:rsidR="00837EEA" w:rsidRDefault="00837EEA">
      <w:pPr>
        <w:tabs>
          <w:tab w:val="left" w:pos="142"/>
        </w:tabs>
        <w:rPr>
          <w:b/>
          <w:sz w:val="32"/>
          <w:szCs w:val="32"/>
        </w:rPr>
      </w:pPr>
    </w:p>
    <w:p w:rsidR="00837EEA" w:rsidRDefault="00837EEA"/>
    <w:p w:rsidR="00837EEA" w:rsidRDefault="00837EEA">
      <w:pPr>
        <w:rPr>
          <w:lang w:val="en-US"/>
        </w:rPr>
      </w:pPr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>
      <w:pPr>
        <w:pStyle w:val="TOCNaslov1"/>
      </w:pPr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</w:rPr>
        <w:id w:val="-1803221315"/>
        <w:docPartObj>
          <w:docPartGallery w:val="Table of Contents"/>
          <w:docPartUnique/>
        </w:docPartObj>
      </w:sdtPr>
      <w:sdtEndPr/>
      <w:sdtContent>
        <w:p w:rsidR="00837EEA" w:rsidRDefault="003C2B13">
          <w:pPr>
            <w:pStyle w:val="TOCNaslov1"/>
          </w:pPr>
          <w:r>
            <w:t>Sadržaj</w:t>
          </w:r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7693555" w:history="1">
            <w:r>
              <w:rPr>
                <w:rStyle w:val="Hiperveza"/>
                <w:rFonts w:ascii="Times New Roman" w:hAnsi="Times New Roman"/>
                <w:noProof/>
              </w:rPr>
              <w:t>1.O ŠKOLI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56" w:history="1">
            <w:r>
              <w:rPr>
                <w:rStyle w:val="Hiperveza"/>
                <w:rFonts w:ascii="Times New Roman" w:hAnsi="Times New Roman"/>
                <w:noProof/>
              </w:rPr>
              <w:t>2.KADROVSKI UVJETI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57" w:history="1">
            <w:r>
              <w:rPr>
                <w:rStyle w:val="Hiperveza"/>
                <w:rFonts w:ascii="Times New Roman" w:hAnsi="Times New Roman"/>
                <w:noProof/>
              </w:rPr>
              <w:t>3.ORGANIZACIJA</w:t>
            </w:r>
            <w:r>
              <w:rPr>
                <w:rStyle w:val="Hiperveza"/>
                <w:rFonts w:ascii="Times New Roman" w:hAnsi="Times New Roman"/>
                <w:noProof/>
              </w:rPr>
              <w:t xml:space="preserve">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58" w:history="1">
            <w:r>
              <w:rPr>
                <w:rStyle w:val="Hiperveza"/>
                <w:rFonts w:ascii="Times New Roman" w:hAnsi="Times New Roman"/>
                <w:noProof/>
              </w:rPr>
              <w:t>4. ŠKOLSKI ODBOR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59" w:history="1">
            <w:r>
              <w:rPr>
                <w:rStyle w:val="Hiperveza"/>
                <w:rFonts w:ascii="Times New Roman" w:hAnsi="Times New Roman"/>
                <w:noProof/>
              </w:rPr>
              <w:t>5.VIJEĆE RODITELJA I VIJEĆE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0" w:history="1">
            <w:r>
              <w:rPr>
                <w:rStyle w:val="Hiperveza"/>
                <w:rFonts w:ascii="Times New Roman" w:hAnsi="Times New Roman"/>
                <w:noProof/>
              </w:rPr>
              <w:t>6.PLAN RADA KOLEGIJALNIH TIJELA, STRUČNIH SURADNIKA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</w:instrText>
            </w:r>
            <w:r>
              <w:rPr>
                <w:noProof/>
                <w:webHidden/>
              </w:rPr>
              <w:instrText xml:space="preserve">3560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1" w:history="1">
            <w:r>
              <w:rPr>
                <w:rStyle w:val="Hiperveza"/>
                <w:rFonts w:ascii="Times New Roman" w:hAnsi="Times New Roman"/>
                <w:noProof/>
              </w:rPr>
              <w:t>7.KALENDAR RADA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2" w:history="1">
            <w:r>
              <w:rPr>
                <w:rStyle w:val="Hiperveza"/>
                <w:rFonts w:ascii="Times New Roman" w:hAnsi="Times New Roman"/>
                <w:noProof/>
              </w:rPr>
              <w:t>8.GODIŠNJI BROJ SATI NASTAVNIH PREDMET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3" w:history="1">
            <w:r>
              <w:rPr>
                <w:rStyle w:val="Hiperveza"/>
                <w:rFonts w:ascii="Times New Roman" w:hAnsi="Times New Roman"/>
                <w:noProof/>
              </w:rPr>
              <w:t>9. GODIŠNJI BROJ SATI IZBORNIH PREDMETA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4" w:history="1">
            <w:r>
              <w:rPr>
                <w:rStyle w:val="Hiperveza"/>
                <w:rFonts w:ascii="Times New Roman" w:hAnsi="Times New Roman"/>
                <w:noProof/>
              </w:rPr>
              <w:t>10.UČENICI S TEŠKOĆAMA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5" w:history="1">
            <w:r>
              <w:rPr>
                <w:rStyle w:val="Hiperveza"/>
                <w:rFonts w:ascii="Times New Roman" w:hAnsi="Times New Roman"/>
                <w:noProof/>
              </w:rPr>
              <w:t>11.GODIŠNJI PLAN  ZA POSEBNI RAZREDNI ODJEL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6" w:history="1">
            <w:r>
              <w:rPr>
                <w:rStyle w:val="Hiperveza"/>
                <w:noProof/>
              </w:rPr>
              <w:t>12.</w:t>
            </w:r>
            <w:r>
              <w:rPr>
                <w:rStyle w:val="Hiperveza"/>
                <w:rFonts w:ascii="Times New Roman" w:hAnsi="Times New Roman"/>
                <w:noProof/>
              </w:rPr>
              <w:t>PRODUŽENI BOR</w:t>
            </w:r>
            <w:r>
              <w:rPr>
                <w:rStyle w:val="Hiperveza"/>
                <w:rFonts w:ascii="Times New Roman" w:hAnsi="Times New Roman"/>
                <w:noProof/>
              </w:rPr>
              <w:t>AVAK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7" w:history="1">
            <w:r>
              <w:rPr>
                <w:rStyle w:val="Hiperveza"/>
                <w:rFonts w:ascii="Times New Roman" w:hAnsi="Times New Roman"/>
                <w:noProof/>
              </w:rPr>
              <w:t>13.INA, DODATNE NASTAVA, DOPUNSKA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8" w:history="1">
            <w:r>
              <w:rPr>
                <w:rStyle w:val="Hiperveza"/>
                <w:rFonts w:ascii="Times New Roman" w:hAnsi="Times New Roman"/>
                <w:noProof/>
              </w:rPr>
              <w:t>14.IZBORNA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69" w:history="1">
            <w:r>
              <w:rPr>
                <w:rStyle w:val="Hiperveza"/>
                <w:rFonts w:ascii="Times New Roman" w:hAnsi="Times New Roman"/>
                <w:noProof/>
              </w:rPr>
              <w:t>15.IZVANUČIONIČKA NASTAVA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0" w:history="1">
            <w:r>
              <w:rPr>
                <w:rStyle w:val="Hiperveza"/>
                <w:rFonts w:ascii="Times New Roman" w:hAnsi="Times New Roman"/>
                <w:noProof/>
              </w:rPr>
              <w:t>16.VODITELJI KLUBOVA OŠ SPINUT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left" w:pos="480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1" w:history="1">
            <w:r>
              <w:rPr>
                <w:rStyle w:val="Hiperveza"/>
                <w:rFonts w:ascii="Times New Roman" w:hAnsi="Times New Roman"/>
                <w:noProof/>
              </w:rPr>
              <w:t>17.KULTURNA I DRUŠTVENA DJELATNOST ŠKOLE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</w:instrText>
            </w:r>
            <w:r>
              <w:rPr>
                <w:noProof/>
                <w:webHidden/>
              </w:rPr>
              <w:instrText xml:space="preserve">GEREF _Toc147693571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2" w:history="1">
            <w:r>
              <w:rPr>
                <w:rStyle w:val="Hiperveza"/>
                <w:rFonts w:ascii="Times New Roman" w:hAnsi="Times New Roman"/>
                <w:noProof/>
              </w:rPr>
              <w:t>18.PROFESIONALNO INFORMIRANJE I USMJERAVANJE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3" w:history="1">
            <w:r>
              <w:rPr>
                <w:rStyle w:val="Hiperveza"/>
                <w:rFonts w:ascii="Times New Roman" w:hAnsi="Times New Roman"/>
                <w:noProof/>
              </w:rPr>
              <w:t>19.ZDRAVSTVENA, SOCIJALNA ZAŠTITA UČENIKA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4" w:history="1">
            <w:r>
              <w:rPr>
                <w:rStyle w:val="Hiperveza"/>
                <w:rFonts w:ascii="Times New Roman" w:hAnsi="Times New Roman"/>
                <w:noProof/>
              </w:rPr>
              <w:t>20.PLAN I PROGRAM RADA  administrativno- tehničkog osoblja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5" w:history="1">
            <w:r>
              <w:rPr>
                <w:rStyle w:val="Hiperveza"/>
                <w:rFonts w:ascii="Times New Roman" w:hAnsi="Times New Roman"/>
                <w:noProof/>
              </w:rPr>
              <w:t>21. PLAN I PROGRAM INVESTICIJA, INVESTICIJSKOG I TEKUĆEG ODR</w:t>
            </w:r>
            <w:r>
              <w:rPr>
                <w:rStyle w:val="Hiperveza"/>
                <w:rFonts w:ascii="Times New Roman" w:hAnsi="Times New Roman"/>
                <w:noProof/>
              </w:rPr>
              <w:t>ŽAVANJA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6" w:history="1">
            <w:r>
              <w:rPr>
                <w:rStyle w:val="Hiperveza"/>
                <w:rFonts w:ascii="Times New Roman" w:hAnsi="Times New Roman"/>
                <w:noProof/>
              </w:rPr>
              <w:t>22.TJEDNA ZADUŽENJA UČITELJA/ICA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78" w:history="1">
            <w:r>
              <w:rPr>
                <w:rStyle w:val="Hiperveza"/>
                <w:rFonts w:ascii="Times New Roman" w:hAnsi="Times New Roman"/>
                <w:noProof/>
              </w:rPr>
              <w:t>23.RASPORED SATI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81" w:history="1">
            <w:r>
              <w:rPr>
                <w:rStyle w:val="Hiperveza"/>
                <w:rFonts w:ascii="Times New Roman" w:hAnsi="Times New Roman"/>
                <w:noProof/>
              </w:rPr>
              <w:t>24.STRUČNO USAVRŠAVANJE UČITELJA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82" w:history="1">
            <w:r>
              <w:rPr>
                <w:rStyle w:val="Hiperveza"/>
                <w:rFonts w:ascii="Times New Roman" w:hAnsi="Times New Roman"/>
                <w:noProof/>
              </w:rPr>
              <w:t xml:space="preserve">25.PREVENTIVNI PROGRAM 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pPr>
            <w:pStyle w:val="Sadraj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147693583" w:history="1">
            <w:r>
              <w:rPr>
                <w:rStyle w:val="Hiperveza"/>
                <w:rFonts w:ascii="Times New Roman" w:hAnsi="Times New Roman"/>
                <w:noProof/>
              </w:rPr>
              <w:t>26. Reko</w:t>
            </w:r>
            <w:r>
              <w:rPr>
                <w:rStyle w:val="Hiperveza"/>
                <w:rFonts w:ascii="Times New Roman" w:hAnsi="Times New Roman"/>
                <w:noProof/>
              </w:rPr>
              <w:t>nstrukcija južnog dvorišta i sjevernog igrališta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_Toc147693583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37EEA" w:rsidRDefault="003C2B13">
          <w:r>
            <w:fldChar w:fldCharType="end"/>
          </w:r>
        </w:p>
      </w:sdtContent>
    </w:sdt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3C2B13" w:rsidP="003C2B13">
      <w:pPr>
        <w:pStyle w:val="Naslov"/>
        <w:numPr>
          <w:ilvl w:val="0"/>
          <w:numId w:val="41"/>
        </w:numPr>
        <w:rPr>
          <w:rFonts w:ascii="Times New Roman" w:hAnsi="Times New Roman"/>
        </w:rPr>
      </w:pPr>
      <w:bookmarkStart w:id="2" w:name="_Toc20917108"/>
      <w:bookmarkStart w:id="3" w:name="_Toc20917268"/>
      <w:bookmarkStart w:id="4" w:name="_Toc20917437"/>
      <w:bookmarkStart w:id="5" w:name="_Toc21082452"/>
      <w:bookmarkStart w:id="6" w:name="_Toc21082529"/>
      <w:bookmarkStart w:id="7" w:name="_Toc51680316"/>
      <w:bookmarkStart w:id="8" w:name="_Toc51680535"/>
      <w:bookmarkStart w:id="9" w:name="_Toc51680670"/>
      <w:bookmarkStart w:id="10" w:name="_Toc115347453"/>
      <w:bookmarkStart w:id="11" w:name="_Toc115347913"/>
      <w:bookmarkStart w:id="12" w:name="_Toc147693555"/>
      <w:bookmarkStart w:id="13" w:name="_Toc2025070084"/>
      <w:r>
        <w:rPr>
          <w:rFonts w:ascii="Times New Roman" w:hAnsi="Times New Roman"/>
        </w:rPr>
        <w:lastRenderedPageBreak/>
        <w:t>O ŠKOLI</w:t>
      </w:r>
      <w:bookmarkStart w:id="14" w:name="_Toc298833559"/>
      <w:bookmarkStart w:id="15" w:name="_Toc298834434"/>
      <w:bookmarkStart w:id="16" w:name="_Toc298835302"/>
      <w:bookmarkStart w:id="17" w:name="_Toc299645539"/>
      <w:bookmarkStart w:id="18" w:name="_Toc299702809"/>
      <w:bookmarkStart w:id="19" w:name="_Toc299724874"/>
      <w:bookmarkStart w:id="20" w:name="_Toc304879396"/>
      <w:bookmarkStart w:id="21" w:name="_Toc336266765"/>
      <w:bookmarkStart w:id="22" w:name="_Toc336501393"/>
      <w:bookmarkStart w:id="23" w:name="_Toc368252816"/>
      <w:bookmarkStart w:id="24" w:name="_Toc399837903"/>
      <w:bookmarkStart w:id="25" w:name="_Toc399838113"/>
      <w:bookmarkStart w:id="26" w:name="_Toc399838472"/>
      <w:bookmarkStart w:id="27" w:name="_Toc431320315"/>
      <w:bookmarkStart w:id="28" w:name="_Toc431819063"/>
      <w:bookmarkStart w:id="29" w:name="_Toc462991243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ascii="Times New Roman" w:hAnsi="Times New Roman"/>
        </w:rPr>
        <w:t xml:space="preserve"> 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837EEA" w:rsidRDefault="00837EEA">
      <w:pPr>
        <w:jc w:val="both"/>
      </w:pPr>
    </w:p>
    <w:p w:rsidR="00837EEA" w:rsidRDefault="00837EEA"/>
    <w:p w:rsidR="00837EEA" w:rsidRDefault="003C2B13">
      <w:pPr>
        <w:ind w:firstLine="360"/>
      </w:pPr>
      <w:r>
        <w:rPr>
          <w:b/>
          <w:bCs/>
        </w:rPr>
        <w:t xml:space="preserve">Osnovna škola SPINUT, Split </w:t>
      </w:r>
      <w:r>
        <w:t> nalazi se na sjeverozapadnom dijelu grada Splita u  g</w:t>
      </w:r>
      <w:r>
        <w:t xml:space="preserve">radskoj četvrti SPINUT. Zgrada u kojoj je smještena OŠ Spinut izgrađena je 1938. godine. </w:t>
      </w:r>
    </w:p>
    <w:p w:rsidR="00837EEA" w:rsidRDefault="003C2B13">
      <w:pPr>
        <w:ind w:firstLine="360"/>
        <w:jc w:val="both"/>
      </w:pPr>
      <w:r>
        <w:t xml:space="preserve">U blizini Škole nalazi se Park šuma Marjan, jezgra grada Splita i obala mora. </w:t>
      </w:r>
    </w:p>
    <w:p w:rsidR="00837EEA" w:rsidRDefault="00837EEA">
      <w:pPr>
        <w:rPr>
          <w:b/>
        </w:rPr>
      </w:pPr>
    </w:p>
    <w:p w:rsidR="00837EEA" w:rsidRDefault="003C2B13">
      <w:hyperlink r:id="rId11" w:history="1">
        <w:r>
          <w:rPr>
            <w:color w:val="0000FF"/>
            <w:u w:val="single"/>
          </w:rPr>
          <w:t>Osnovna škola "Spinut" Split - Naslovnica-Home (skole.hr)</w:t>
        </w:r>
      </w:hyperlink>
    </w:p>
    <w:p w:rsidR="00837EEA" w:rsidRDefault="00837EEA"/>
    <w:p w:rsidR="00837EEA" w:rsidRDefault="003C2B13">
      <w:pPr>
        <w:rPr>
          <w:b/>
        </w:rPr>
      </w:pPr>
      <w:hyperlink r:id="rId12" w:history="1">
        <w:r>
          <w:rPr>
            <w:color w:val="0000FF"/>
            <w:u w:val="single"/>
          </w:rPr>
          <w:t>Osnovna škola "Spinut" Split - Povijest-History (skole.hr)</w:t>
        </w:r>
      </w:hyperlink>
    </w:p>
    <w:p w:rsidR="00837EEA" w:rsidRDefault="00837EEA">
      <w:pPr>
        <w:rPr>
          <w:b/>
        </w:rPr>
      </w:pPr>
    </w:p>
    <w:p w:rsidR="00837EEA" w:rsidRDefault="003C2B13">
      <w:pPr>
        <w:rPr>
          <w:b/>
        </w:rPr>
      </w:pPr>
      <w:hyperlink r:id="rId13" w:history="1">
        <w:r>
          <w:rPr>
            <w:color w:val="0000FF"/>
            <w:u w:val="single"/>
          </w:rPr>
          <w:t>Osnovna škola "Spin</w:t>
        </w:r>
        <w:r>
          <w:rPr>
            <w:color w:val="0000FF"/>
            <w:u w:val="single"/>
          </w:rPr>
          <w:t>ut" Split - Lokacija-Location (skole.hr)</w:t>
        </w:r>
      </w:hyperlink>
    </w:p>
    <w:p w:rsidR="00837EEA" w:rsidRDefault="00837EEA">
      <w:pPr>
        <w:rPr>
          <w:b/>
        </w:rPr>
      </w:pPr>
    </w:p>
    <w:p w:rsidR="00837EEA" w:rsidRDefault="003C2B13">
      <w:pPr>
        <w:rPr>
          <w:b/>
          <w:bCs/>
        </w:rPr>
      </w:pPr>
      <w:r>
        <w:rPr>
          <w:b/>
        </w:rPr>
        <w:t>Podaci o školskom području</w:t>
      </w:r>
    </w:p>
    <w:p w:rsidR="00837EEA" w:rsidRDefault="00837EEA">
      <w:pPr>
        <w:ind w:firstLine="708"/>
        <w:jc w:val="both"/>
      </w:pPr>
    </w:p>
    <w:p w:rsidR="00837EEA" w:rsidRDefault="003C2B13">
      <w:pPr>
        <w:jc w:val="both"/>
      </w:pPr>
      <w:r>
        <w:t xml:space="preserve">Granice upisnog područja su Matoševa ulica, Zrinsko Frankopanska ulica  i  Lora. U blizini Škole nalazi se Park šuma Marjan, jezgra grada Splita i obala mora </w:t>
      </w:r>
      <w:r>
        <w:t xml:space="preserve">(idealno za održavanje terenske nastave). </w:t>
      </w:r>
    </w:p>
    <w:p w:rsidR="00837EEA" w:rsidRDefault="00837EEA">
      <w:pPr>
        <w:jc w:val="both"/>
        <w:rPr>
          <w:b/>
          <w:bCs/>
        </w:rPr>
      </w:pPr>
    </w:p>
    <w:p w:rsidR="00837EEA" w:rsidRDefault="00837EEA">
      <w:pPr>
        <w:jc w:val="both"/>
        <w:rPr>
          <w:b/>
          <w:bCs/>
        </w:rPr>
      </w:pPr>
    </w:p>
    <w:p w:rsidR="00837EEA" w:rsidRDefault="003C2B13">
      <w:pPr>
        <w:jc w:val="both"/>
      </w:pPr>
      <w:r>
        <w:rPr>
          <w:b/>
        </w:rPr>
        <w:t>Prostorni uvjeti</w:t>
      </w:r>
      <w:r>
        <w:t xml:space="preserve"> </w:t>
      </w:r>
    </w:p>
    <w:p w:rsidR="00837EEA" w:rsidRDefault="00837EEA">
      <w:pPr>
        <w:jc w:val="both"/>
      </w:pPr>
    </w:p>
    <w:p w:rsidR="00837EEA" w:rsidRDefault="003C2B13">
      <w:pPr>
        <w:pStyle w:val="Bezproreda1"/>
        <w:rPr>
          <w:rFonts w:ascii="Times New Roman" w:hAnsi="Times New Roman"/>
        </w:rPr>
      </w:pPr>
      <w:r>
        <w:rPr>
          <w:rFonts w:ascii="Times New Roman" w:hAnsi="Times New Roman"/>
        </w:rPr>
        <w:t>Vanjski prostor sa juga (školsko dvorište):</w:t>
      </w:r>
      <w:r>
        <w:rPr>
          <w:rFonts w:ascii="Times New Roman" w:hAnsi="Times New Roman"/>
        </w:rPr>
        <w:tab/>
        <w:t xml:space="preserve">             </w:t>
      </w:r>
      <w:r>
        <w:rPr>
          <w:rFonts w:ascii="Times New Roman" w:hAnsi="Times New Roman"/>
        </w:rPr>
        <w:tab/>
        <w:t xml:space="preserve">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696,00  m²</w:t>
      </w:r>
      <w:r>
        <w:rPr>
          <w:rFonts w:ascii="Times New Roman" w:hAnsi="Times New Roman"/>
        </w:rPr>
        <w:tab/>
      </w:r>
    </w:p>
    <w:p w:rsidR="00837EEA" w:rsidRDefault="00837EEA">
      <w:pPr>
        <w:pStyle w:val="Bezproreda1"/>
        <w:rPr>
          <w:rFonts w:ascii="Times New Roman" w:hAnsi="Times New Roman"/>
        </w:rPr>
      </w:pPr>
    </w:p>
    <w:p w:rsidR="00837EEA" w:rsidRDefault="003C2B13">
      <w:pPr>
        <w:pStyle w:val="Bezproreda1"/>
        <w:rPr>
          <w:rFonts w:ascii="Times New Roman" w:hAnsi="Times New Roman"/>
        </w:rPr>
      </w:pPr>
      <w:r>
        <w:rPr>
          <w:rFonts w:ascii="Times New Roman" w:hAnsi="Times New Roman"/>
        </w:rPr>
        <w:t>Ukupna površina unutarnjeg prostora: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</w:rPr>
        <w:t>3210, 29 m².</w:t>
      </w:r>
      <w:r>
        <w:rPr>
          <w:rFonts w:ascii="Times New Roman" w:hAnsi="Times New Roman"/>
        </w:rPr>
        <w:t xml:space="preserve"> </w:t>
      </w:r>
    </w:p>
    <w:p w:rsidR="00837EEA" w:rsidRDefault="00837EEA">
      <w:pPr>
        <w:pStyle w:val="Bezproreda1"/>
        <w:rPr>
          <w:rFonts w:ascii="Times New Roman" w:hAnsi="Times New Roman"/>
        </w:rPr>
      </w:pPr>
    </w:p>
    <w:p w:rsidR="00837EEA" w:rsidRDefault="003C2B13">
      <w:pPr>
        <w:jc w:val="both"/>
        <w:rPr>
          <w:b/>
        </w:rPr>
      </w:pPr>
      <w:r>
        <w:rPr>
          <w:b/>
        </w:rPr>
        <w:t>Učionice, kabineti i ostale prostorije</w:t>
      </w:r>
    </w:p>
    <w:p w:rsidR="00837EEA" w:rsidRDefault="00837EEA">
      <w:pPr>
        <w:jc w:val="both"/>
        <w:rPr>
          <w:b/>
        </w:rPr>
      </w:pPr>
    </w:p>
    <w:tbl>
      <w:tblPr>
        <w:tblW w:w="9356" w:type="dxa"/>
        <w:tblInd w:w="-15" w:type="dxa"/>
        <w:tblBorders>
          <w:top w:val="double" w:sz="4" w:space="0" w:color="2E74B5"/>
          <w:left w:val="double" w:sz="4" w:space="0" w:color="2E74B5"/>
          <w:bottom w:val="double" w:sz="4" w:space="0" w:color="2E74B5"/>
          <w:right w:val="double" w:sz="4" w:space="0" w:color="2E74B5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5589"/>
        <w:gridCol w:w="2896"/>
      </w:tblGrid>
      <w:tr w:rsidR="00837EEA">
        <w:tc>
          <w:tcPr>
            <w:tcW w:w="871" w:type="dxa"/>
            <w:shd w:val="clear" w:color="auto" w:fill="BDD6EE"/>
          </w:tcPr>
          <w:p w:rsidR="00837EEA" w:rsidRDefault="003C2B13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R.br</w:t>
            </w:r>
          </w:p>
        </w:tc>
        <w:tc>
          <w:tcPr>
            <w:tcW w:w="5589" w:type="dxa"/>
            <w:shd w:val="clear" w:color="auto" w:fill="BDD6EE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N</w:t>
            </w:r>
            <w:r>
              <w:rPr>
                <w:b/>
                <w:lang w:val="pl-PL"/>
              </w:rPr>
              <w:t>amjena</w:t>
            </w:r>
          </w:p>
        </w:tc>
        <w:tc>
          <w:tcPr>
            <w:tcW w:w="2896" w:type="dxa"/>
            <w:shd w:val="clear" w:color="auto" w:fill="BDD6EE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Broj prostora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Učionice za razrednu nastavu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12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2.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Učionice za predmetnu nastavu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10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3.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Kabineti za učitelje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 xml:space="preserve">7 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4.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Dvorana za TZK  ( 1/3)</w:t>
            </w:r>
          </w:p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Svlačionica za učenice</w:t>
            </w:r>
          </w:p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Svlačionica za učenike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rPr>
                <w:b/>
                <w:bCs/>
                <w:sz w:val="18"/>
                <w:szCs w:val="18"/>
                <w:lang w:val="pl-PL"/>
              </w:rPr>
            </w:pPr>
            <w:r>
              <w:rPr>
                <w:b/>
                <w:bCs/>
                <w:lang w:val="pl-PL"/>
              </w:rPr>
              <w:t xml:space="preserve"> 1/3 </w:t>
            </w:r>
            <w:r>
              <w:rPr>
                <w:b/>
                <w:bCs/>
                <w:sz w:val="18"/>
                <w:szCs w:val="18"/>
                <w:lang w:val="pl-PL"/>
              </w:rPr>
              <w:t>( dvoranu možemo</w:t>
            </w:r>
            <w:r>
              <w:rPr>
                <w:b/>
                <w:bCs/>
                <w:sz w:val="18"/>
                <w:szCs w:val="18"/>
                <w:lang w:val="pl-PL"/>
              </w:rPr>
              <w:t xml:space="preserve"> koristiti prva dva tjedna u mjesecu kroz jutro)</w:t>
            </w:r>
          </w:p>
          <w:p w:rsidR="00837EEA" w:rsidRDefault="003C2B1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  <w:p w:rsidR="00837EEA" w:rsidRDefault="003C2B13">
            <w:pPr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5.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 xml:space="preserve">Školska kuhinja 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6.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Blagovaonica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7.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Kabinetska nastava: Informatička učionica, likovna kultura, tehnička kultura i kemija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bCs/>
                <w:lang w:val="pl-PL"/>
              </w:rPr>
            </w:pPr>
            <w:r>
              <w:rPr>
                <w:b/>
                <w:bCs/>
                <w:lang w:val="pl-PL"/>
              </w:rPr>
              <w:t>4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8.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Učionica za posebni razredni odjel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9.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Knjižnica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10.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Upravni dio (rav., taj., rač., ped, psih., logoped )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6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11.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Zbornica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12.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Radionica (kućni meštar)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</w:t>
            </w:r>
          </w:p>
        </w:tc>
      </w:tr>
      <w:tr w:rsidR="00837EEA">
        <w:tc>
          <w:tcPr>
            <w:tcW w:w="871" w:type="dxa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13.</w:t>
            </w:r>
          </w:p>
        </w:tc>
        <w:tc>
          <w:tcPr>
            <w:tcW w:w="5589" w:type="dxa"/>
            <w:vAlign w:val="center"/>
          </w:tcPr>
          <w:p w:rsidR="00837EEA" w:rsidRDefault="003C2B13">
            <w:pPr>
              <w:rPr>
                <w:lang w:val="pl-PL"/>
              </w:rPr>
            </w:pPr>
            <w:r>
              <w:rPr>
                <w:lang w:val="pl-PL"/>
              </w:rPr>
              <w:t>Sanitarni čvor</w:t>
            </w:r>
          </w:p>
        </w:tc>
        <w:tc>
          <w:tcPr>
            <w:tcW w:w="2896" w:type="dxa"/>
            <w:shd w:val="clear" w:color="auto" w:fill="auto"/>
            <w:vAlign w:val="center"/>
          </w:tcPr>
          <w:p w:rsidR="00837EEA" w:rsidRDefault="003C2B13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>7</w:t>
            </w:r>
          </w:p>
        </w:tc>
      </w:tr>
    </w:tbl>
    <w:p w:rsidR="00837EEA" w:rsidRDefault="00837EEA">
      <w:pPr>
        <w:jc w:val="both"/>
        <w:rPr>
          <w:b/>
        </w:rPr>
      </w:pPr>
    </w:p>
    <w:p w:rsidR="00837EEA" w:rsidRDefault="00837EEA">
      <w:pPr>
        <w:jc w:val="both"/>
        <w:rPr>
          <w:b/>
        </w:rPr>
      </w:pPr>
    </w:p>
    <w:p w:rsidR="00837EEA" w:rsidRDefault="00837EEA">
      <w:pPr>
        <w:jc w:val="both"/>
        <w:rPr>
          <w:b/>
        </w:rPr>
      </w:pPr>
    </w:p>
    <w:tbl>
      <w:tblPr>
        <w:tblW w:w="9346" w:type="dxa"/>
        <w:tblLook w:val="04A0" w:firstRow="1" w:lastRow="0" w:firstColumn="1" w:lastColumn="0" w:noHBand="0" w:noVBand="1"/>
      </w:tblPr>
      <w:tblGrid>
        <w:gridCol w:w="1525"/>
        <w:gridCol w:w="4701"/>
        <w:gridCol w:w="3120"/>
      </w:tblGrid>
      <w:tr w:rsidR="00837EEA">
        <w:trPr>
          <w:trHeight w:val="409"/>
        </w:trPr>
        <w:tc>
          <w:tcPr>
            <w:tcW w:w="62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eastAsia="hr-HR"/>
              </w:rPr>
              <w:lastRenderedPageBreak/>
              <w:t>OŠ "Spinut"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PODRUM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naziv uč.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učitelj/ica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4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kemija 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Stričević/Pavković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Infor/RN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Lisica/Đogaš/Pavković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INA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Šegvić</w:t>
            </w: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 xml:space="preserve"> 2/Bašić 2/Coce1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likovna i tehnička kultura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Bašić/Botica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hrvatski jezik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Žilić/Coce</w:t>
            </w:r>
          </w:p>
        </w:tc>
      </w:tr>
      <w:tr w:rsidR="00837EEA">
        <w:trPr>
          <w:trHeight w:val="245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šk. kuhinja 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Vugdelija/Balić/Piplica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blagovaonica 1 i 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Vugdelija/Balić/Piplica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radionica KM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Škiljo k. majstor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Bašić/A Botica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Lisica/Đogaš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Stričević/Pavković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POLUKAT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naziv uč.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učiteljica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PRO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Učiteljica u PRO</w:t>
            </w:r>
          </w:p>
        </w:tc>
      </w:tr>
      <w:tr w:rsidR="00837EEA">
        <w:trPr>
          <w:trHeight w:val="245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kuhinja 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Svi djelatnici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Rosić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Prizemlje ISTOK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naziv uč.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učitelj/ica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informatika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A. Botica/Đogaš/Lisica (izborna)</w:t>
            </w:r>
          </w:p>
        </w:tc>
      </w:tr>
      <w:tr w:rsidR="00837EEA">
        <w:trPr>
          <w:trHeight w:val="245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Bracanović/ Biočić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svlačionice m i ž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Bracanović/ Biočić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Prizemlje ZAPAD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naziv uč.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učitelj/ica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8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biologija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Sokol/Drlje/Ljubić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9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matematika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Papić/ Korlaet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10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hrvatski jezik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Stojanović/Coce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engleski jezik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Bokavšek/Drlje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12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geografija povijest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Ljubić/Čerina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13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matematika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Korlaet/Coce/uč. matematike</w:t>
            </w:r>
          </w:p>
        </w:tc>
      </w:tr>
      <w:tr w:rsidR="00837EEA">
        <w:trPr>
          <w:trHeight w:val="490"/>
        </w:trPr>
        <w:tc>
          <w:tcPr>
            <w:tcW w:w="1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4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Rajčić/ PN i  RN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knjižnica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Rajčić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I kat ISTOK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prostorije 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djelatnici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ured pedagoginje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Zoranić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ured psihologinje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Nikolić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ured tajnice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Križanović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ured za računovodstvo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Merčep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ured ravnateljice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Čagalj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arhiva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Križanović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Prostorija (male)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spremačice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6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zbornica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I kat ZAPAD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lastRenderedPageBreak/>
              <w:t>br. uč.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naziv uč.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učitelj/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ica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14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povijest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Šoljak/Botić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15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Lovrić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16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Vlajčević/Perkušić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17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Biliškov/Perkušić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18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Ballarin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19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Čajkušić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20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Loddo</w:t>
            </w:r>
          </w:p>
        </w:tc>
      </w:tr>
      <w:tr w:rsidR="00837EEA">
        <w:trPr>
          <w:trHeight w:val="245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Čajkušić/Bulić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37EEA" w:rsidRDefault="00837EEA">
            <w:pPr>
              <w:rPr>
                <w:sz w:val="20"/>
                <w:szCs w:val="20"/>
                <w:lang w:eastAsia="hr-HR"/>
              </w:rPr>
            </w:pPr>
          </w:p>
        </w:tc>
        <w:tc>
          <w:tcPr>
            <w:tcW w:w="31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 xml:space="preserve">II kat 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br. uč.</w:t>
            </w:r>
          </w:p>
        </w:tc>
        <w:tc>
          <w:tcPr>
            <w:tcW w:w="4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naziv uč.</w:t>
            </w:r>
          </w:p>
        </w:tc>
        <w:tc>
          <w:tcPr>
            <w:tcW w:w="3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eastAsia="hr-HR"/>
              </w:rPr>
              <w:t>učitelj/ice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21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Kantar/Ilić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22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Stanišić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23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Vranješ/Bušić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24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Glazbena kultura/Njemački jezik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Šegvić /Miljanović, RN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25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RN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Reić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26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svi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Dvornik/Knego</w:t>
            </w:r>
          </w:p>
        </w:tc>
      </w:tr>
      <w:tr w:rsidR="00837EEA">
        <w:trPr>
          <w:trHeight w:val="245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27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svi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L. Botica/Bulić</w:t>
            </w:r>
          </w:p>
        </w:tc>
      </w:tr>
      <w:tr w:rsidR="00837EEA">
        <w:trPr>
          <w:trHeight w:val="245"/>
        </w:trPr>
        <w:tc>
          <w:tcPr>
            <w:tcW w:w="15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ostale prostorije</w:t>
            </w: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kabinet 8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uč. razredne nastave</w:t>
            </w:r>
          </w:p>
        </w:tc>
      </w:tr>
      <w:tr w:rsidR="00837EEA">
        <w:trPr>
          <w:trHeight w:val="245"/>
        </w:trPr>
        <w:tc>
          <w:tcPr>
            <w:tcW w:w="15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</w:p>
        </w:tc>
        <w:tc>
          <w:tcPr>
            <w:tcW w:w="4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wc 7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37EEA" w:rsidRDefault="003C2B13">
            <w:pP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lang w:eastAsia="hr-HR"/>
              </w:rPr>
              <w:t> </w:t>
            </w:r>
          </w:p>
        </w:tc>
      </w:tr>
    </w:tbl>
    <w:p w:rsidR="00837EEA" w:rsidRDefault="00837EEA">
      <w:pPr>
        <w:jc w:val="both"/>
      </w:pPr>
    </w:p>
    <w:p w:rsidR="00837EEA" w:rsidRDefault="00837EEA">
      <w:pPr>
        <w:jc w:val="both"/>
      </w:pPr>
    </w:p>
    <w:p w:rsidR="00837EEA" w:rsidRDefault="00837EEA">
      <w:pPr>
        <w:jc w:val="both"/>
      </w:pPr>
    </w:p>
    <w:p w:rsidR="00837EEA" w:rsidRDefault="003C2B13" w:rsidP="003C2B13">
      <w:pPr>
        <w:pStyle w:val="Naslov"/>
        <w:numPr>
          <w:ilvl w:val="0"/>
          <w:numId w:val="41"/>
        </w:numPr>
        <w:jc w:val="left"/>
        <w:rPr>
          <w:rFonts w:ascii="Times New Roman" w:hAnsi="Times New Roman"/>
        </w:rPr>
      </w:pPr>
      <w:bookmarkStart w:id="30" w:name="_Toc2131895062"/>
      <w:bookmarkStart w:id="31" w:name="_Toc298833563"/>
      <w:bookmarkStart w:id="32" w:name="_Toc298834438"/>
      <w:bookmarkStart w:id="33" w:name="_Toc298835306"/>
      <w:bookmarkStart w:id="34" w:name="_Toc299645543"/>
      <w:bookmarkStart w:id="35" w:name="_Toc299702813"/>
      <w:bookmarkStart w:id="36" w:name="_Toc299724878"/>
      <w:bookmarkStart w:id="37" w:name="_Toc304879400"/>
      <w:bookmarkStart w:id="38" w:name="_Toc336266769"/>
      <w:bookmarkStart w:id="39" w:name="_Toc336501397"/>
      <w:bookmarkStart w:id="40" w:name="_Toc368252820"/>
      <w:bookmarkStart w:id="41" w:name="_Toc399837907"/>
      <w:bookmarkStart w:id="42" w:name="_Toc399838117"/>
      <w:bookmarkStart w:id="43" w:name="_Toc399838476"/>
      <w:bookmarkStart w:id="44" w:name="_Toc431320319"/>
      <w:bookmarkStart w:id="45" w:name="_Toc431819067"/>
      <w:bookmarkStart w:id="46" w:name="_Toc462991246"/>
      <w:bookmarkStart w:id="47" w:name="_Toc20917109"/>
      <w:bookmarkStart w:id="48" w:name="_Toc20917269"/>
      <w:bookmarkStart w:id="49" w:name="_Toc20917438"/>
      <w:bookmarkStart w:id="50" w:name="_Toc21082453"/>
      <w:bookmarkStart w:id="51" w:name="_Toc21082530"/>
      <w:bookmarkStart w:id="52" w:name="_Toc51680317"/>
      <w:bookmarkStart w:id="53" w:name="_Toc51680536"/>
      <w:bookmarkStart w:id="54" w:name="_Toc51680671"/>
      <w:bookmarkStart w:id="55" w:name="_Toc115347454"/>
      <w:bookmarkStart w:id="56" w:name="_Toc115347914"/>
      <w:bookmarkStart w:id="57" w:name="_Toc147693556"/>
      <w:r>
        <w:rPr>
          <w:rFonts w:ascii="Times New Roman" w:hAnsi="Times New Roman"/>
        </w:rPr>
        <w:t>KADROVSKI UVJETI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</w:p>
    <w:p w:rsidR="00837EEA" w:rsidRDefault="00837EEA"/>
    <w:tbl>
      <w:tblPr>
        <w:tblW w:w="948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4"/>
        <w:gridCol w:w="1985"/>
        <w:gridCol w:w="4110"/>
        <w:gridCol w:w="2694"/>
      </w:tblGrid>
      <w:tr w:rsidR="00837EEA">
        <w:trPr>
          <w:trHeight w:val="238"/>
        </w:trPr>
        <w:tc>
          <w:tcPr>
            <w:tcW w:w="694" w:type="dxa"/>
            <w:tcBorders>
              <w:top w:val="double" w:sz="4" w:space="0" w:color="4F6228"/>
              <w:left w:val="double" w:sz="4" w:space="0" w:color="4F6228"/>
              <w:bottom w:val="single" w:sz="12" w:space="0" w:color="000000"/>
              <w:right w:val="single" w:sz="12" w:space="0" w:color="000000"/>
            </w:tcBorders>
            <w:shd w:val="clear" w:color="auto" w:fill="BDD6EE"/>
            <w:hideMark/>
          </w:tcPr>
          <w:p w:rsidR="00837EEA" w:rsidRDefault="003C2B13">
            <w:pPr>
              <w:spacing w:line="256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R.br.</w:t>
            </w:r>
          </w:p>
        </w:tc>
        <w:tc>
          <w:tcPr>
            <w:tcW w:w="1985" w:type="dxa"/>
            <w:tcBorders>
              <w:top w:val="double" w:sz="4" w:space="0" w:color="4F6228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  <w:vAlign w:val="center"/>
            <w:hideMark/>
          </w:tcPr>
          <w:p w:rsidR="00837EEA" w:rsidRDefault="003C2B13">
            <w:pPr>
              <w:spacing w:line="256" w:lineRule="auto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Prezime</w:t>
            </w:r>
          </w:p>
        </w:tc>
        <w:tc>
          <w:tcPr>
            <w:tcW w:w="4110" w:type="dxa"/>
            <w:tcBorders>
              <w:top w:val="double" w:sz="4" w:space="0" w:color="4F6228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:rsidR="00837EEA" w:rsidRDefault="003C2B13">
            <w:pPr>
              <w:spacing w:line="256" w:lineRule="auto"/>
              <w:jc w:val="center"/>
              <w:rPr>
                <w:b/>
                <w:sz w:val="20"/>
                <w:lang w:val="de-DE"/>
              </w:rPr>
            </w:pPr>
            <w:r>
              <w:rPr>
                <w:b/>
                <w:sz w:val="20"/>
                <w:lang w:val="de-DE"/>
              </w:rPr>
              <w:t>Zvanje</w:t>
            </w:r>
          </w:p>
        </w:tc>
        <w:tc>
          <w:tcPr>
            <w:tcW w:w="2694" w:type="dxa"/>
            <w:tcBorders>
              <w:top w:val="double" w:sz="4" w:space="0" w:color="4F6228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  <w:hideMark/>
          </w:tcPr>
          <w:p w:rsidR="00837EEA" w:rsidRDefault="003C2B13">
            <w:pPr>
              <w:spacing w:line="256" w:lineRule="auto"/>
              <w:jc w:val="center"/>
              <w:rPr>
                <w:b/>
                <w:sz w:val="20"/>
                <w:lang w:val="de-DE"/>
              </w:rPr>
            </w:pPr>
            <w:r>
              <w:rPr>
                <w:b/>
                <w:sz w:val="20"/>
                <w:lang w:val="de-DE"/>
              </w:rPr>
              <w:t>Radno mjesto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12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01.</w:t>
            </w:r>
          </w:p>
        </w:tc>
        <w:tc>
          <w:tcPr>
            <w:tcW w:w="1985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Vini Ballarin</w:t>
            </w:r>
          </w:p>
        </w:tc>
        <w:tc>
          <w:tcPr>
            <w:tcW w:w="411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18"/>
                <w:szCs w:val="18"/>
                <w:lang w:val="de-DE"/>
              </w:rPr>
            </w:pPr>
            <w:r>
              <w:rPr>
                <w:sz w:val="18"/>
                <w:szCs w:val="18"/>
                <w:lang w:val="de-DE"/>
              </w:rPr>
              <w:t>dipl. defektolog - nastavnik razredne nastave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Vlajčević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nastavnik razredne nastave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Dubravka Biliškov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nastavnik razredne nastave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Nataša Lovrić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dipl. učiteljica </w:t>
            </w:r>
            <w:r>
              <w:rPr>
                <w:sz w:val="20"/>
                <w:szCs w:val="20"/>
                <w:lang w:val="de-DE"/>
              </w:rPr>
              <w:t>razredne nastave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Jasminka Loddo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Lidija Čajkušić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Luizela Botica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Mia Ivančev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magistar/magistra primarnog </w:t>
            </w:r>
            <w:r>
              <w:rPr>
                <w:sz w:val="20"/>
                <w:szCs w:val="20"/>
                <w:lang w:val="de-DE"/>
              </w:rPr>
              <w:t>obrazovanja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Esmeralda Stanišić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Silvija Vranješ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Ana Reić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Dijana Dvornik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RN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Goranka Knego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uč. produženi boravak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Katarina Bušić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Ivana Perkušić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Branka Ilić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diplomirana učiteljica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Maja Bulić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diplomirani učitelj/učiteljica s pojačanim programom iz nastavnog predmeta hrvatski jezik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spacing w:line="256" w:lineRule="auto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uč. produženi boravak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4" w:space="0" w:color="auto"/>
              <w:left w:val="double" w:sz="4" w:space="0" w:color="4F6228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:rsidR="00837EEA" w:rsidRDefault="00837EEA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:rsidR="00837EEA" w:rsidRDefault="003C2B13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Prezime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:rsidR="00837EEA" w:rsidRDefault="00837EEA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DD6EE"/>
          </w:tcPr>
          <w:p w:rsidR="00837EEA" w:rsidRDefault="003C2B13">
            <w:pPr>
              <w:spacing w:line="25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Radno mjesto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Šegvić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magistar/magistra glazbene teorije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glazbene kulture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Božena Bareta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profesor talijanskog jezika i književnosti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 talijanskog 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Anica Bašić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profesor likovne kulture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likovne kulture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Mirela Biočić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magistar/magistra kineziologije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TZK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Ivana Bokavšek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prof. engleskog j. i knjiž</w:t>
            </w:r>
            <w:r>
              <w:rPr>
                <w:sz w:val="20"/>
                <w:szCs w:val="20"/>
              </w:rPr>
              <w:t>. i talijanskog j. i knjiž.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</w:rPr>
              <w:t>učiteljica  engleskog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Ante Dušan Botica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tehničke kulture i fizike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tehničke kulture i informatike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Maja Coce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magistar/magistra edukacije hrvatskog jezika i književnosti i magistar/magistra pedagog</w:t>
            </w:r>
            <w:r>
              <w:rPr>
                <w:sz w:val="20"/>
                <w:szCs w:val="20"/>
              </w:rPr>
              <w:t>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hrvatskog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08.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Jasenka Bracanović Grizelj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fizičke kulture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TZK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Frane Čerina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magistar geografije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 geografije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10.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Adrijana Lisica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magistar/magistra edukacije informatike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informatika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čs</w:t>
            </w:r>
            <w:r>
              <w:rPr>
                <w:sz w:val="20"/>
                <w:szCs w:val="20"/>
              </w:rPr>
              <w:t>. Marina Kuštar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diplomirani kateheta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vjeronauka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12.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Marija Dujmović Bakota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dipl. teologinja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vjeronauka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Antonija Drlje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magistar/magistra edukacije engleskog jezika i književnosti i magistra pedagogije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hideMark/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 engleskog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Vesna Godinović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profesor engleskog jezika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 engleskog jezika</w:t>
            </w:r>
          </w:p>
        </w:tc>
      </w:tr>
      <w:tr w:rsidR="00837EEA">
        <w:trPr>
          <w:trHeight w:val="285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4" w:space="0" w:color="auto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Vesna Korlaet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diplomirani inženjer elektrotehnike s položenim pedagoškim predmetima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4" w:space="0" w:color="auto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učiteljica matematike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Zoran Ljubić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diplomirani geograf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geografije i povijesti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4" w:space="0" w:color="auto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Ružica Maleš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diplomirani kateheta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vjeronauka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Maja Botić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engleskog jezika i književnosti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engleskog jezika</w:t>
            </w:r>
          </w:p>
        </w:tc>
      </w:tr>
      <w:tr w:rsidR="00837EEA">
        <w:trPr>
          <w:trHeight w:val="195"/>
        </w:trPr>
        <w:tc>
          <w:tcPr>
            <w:tcW w:w="694" w:type="dxa"/>
            <w:tcBorders>
              <w:top w:val="single" w:sz="4" w:space="0" w:color="auto"/>
              <w:left w:val="double" w:sz="4" w:space="0" w:color="4F6228"/>
              <w:bottom w:val="single" w:sz="4" w:space="0" w:color="auto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Anita Papić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matematike i informatike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matematike i informatike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 matematike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837EEA">
            <w:pPr>
              <w:pStyle w:val="Bezproreda1"/>
              <w:rPr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matematike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Ivana Pavković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profesor fizike i informatike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učiteljica fizke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Željka Sokol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profesor kemije i biologije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prirode i biologije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Jelena Šoljak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 xml:space="preserve">profesor </w:t>
            </w:r>
            <w:r>
              <w:rPr>
                <w:sz w:val="20"/>
                <w:szCs w:val="20"/>
                <w:lang w:val="de-DE"/>
              </w:rPr>
              <w:t>povijesti i diplomirani arheolog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povijesti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Sanja Stojanović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profesor hrvatskoga jezika i književnosti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hrvatskog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de-DE"/>
              </w:rPr>
              <w:t>Nina Stričević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profesor kemije i biologije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učiteljica biologije i kemije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26.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Filka Žilić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profesor hrvatskog jezika i književnosti i komparativne književnosti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hrvatskog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Marija Miljanović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magistar edukacije njemačkog i francuskog jezika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</w:rPr>
              <w:t>učiteljica njemačkog jezika</w:t>
            </w:r>
          </w:p>
        </w:tc>
      </w:tr>
      <w:tr w:rsidR="00837EEA">
        <w:trPr>
          <w:trHeight w:val="244"/>
        </w:trPr>
        <w:tc>
          <w:tcPr>
            <w:tcW w:w="694" w:type="dxa"/>
            <w:tcBorders>
              <w:top w:val="single" w:sz="8" w:space="0" w:color="000000"/>
              <w:left w:val="double" w:sz="4" w:space="0" w:color="4F6228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Tihana Đogaš</w:t>
            </w:r>
          </w:p>
        </w:tc>
        <w:tc>
          <w:tcPr>
            <w:tcW w:w="411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magistra edukacije informatike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:rsidR="00837EEA" w:rsidRDefault="003C2B13">
            <w:pPr>
              <w:pStyle w:val="Bezproreda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učiteljica informatike</w:t>
            </w:r>
          </w:p>
        </w:tc>
      </w:tr>
    </w:tbl>
    <w:p w:rsidR="00837EEA" w:rsidRDefault="00837EEA">
      <w:pPr>
        <w:rPr>
          <w:b/>
          <w:bCs/>
          <w:lang w:val="pl-PL"/>
        </w:rPr>
      </w:pPr>
    </w:p>
    <w:tbl>
      <w:tblPr>
        <w:tblpPr w:leftFromText="180" w:rightFromText="180" w:vertAnchor="text" w:horzAnchor="margin" w:tblpY="464"/>
        <w:tblW w:w="9483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3"/>
      </w:tblGrid>
      <w:tr w:rsidR="00837EEA">
        <w:tc>
          <w:tcPr>
            <w:tcW w:w="9483" w:type="dxa"/>
            <w:tcBorders>
              <w:top w:val="double" w:sz="4" w:space="0" w:color="4F6228"/>
              <w:bottom w:val="single" w:sz="8" w:space="0" w:color="000000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>Ime i prezime/ zanimanje</w:t>
            </w:r>
          </w:p>
        </w:tc>
      </w:tr>
      <w:tr w:rsidR="00837EEA">
        <w:trPr>
          <w:trHeight w:val="400"/>
        </w:trPr>
        <w:tc>
          <w:tcPr>
            <w:tcW w:w="9483" w:type="dxa"/>
            <w:tcBorders>
              <w:top w:val="single" w:sz="8" w:space="0" w:color="000000"/>
            </w:tcBorders>
          </w:tcPr>
          <w:p w:rsidR="00837EEA" w:rsidRDefault="003C2B13">
            <w:pPr>
              <w:spacing w:line="256" w:lineRule="auto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Sanja Čagalj/ ravnateljica</w:t>
            </w:r>
          </w:p>
        </w:tc>
      </w:tr>
      <w:tr w:rsidR="00837EEA">
        <w:trPr>
          <w:trHeight w:val="400"/>
        </w:trPr>
        <w:tc>
          <w:tcPr>
            <w:tcW w:w="9483" w:type="dxa"/>
          </w:tcPr>
          <w:p w:rsidR="00837EEA" w:rsidRDefault="003C2B13">
            <w:pPr>
              <w:spacing w:line="256" w:lineRule="auto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Fadila Zoranić/ pedagoginja</w:t>
            </w:r>
          </w:p>
        </w:tc>
      </w:tr>
      <w:tr w:rsidR="00837EEA">
        <w:trPr>
          <w:trHeight w:val="400"/>
        </w:trPr>
        <w:tc>
          <w:tcPr>
            <w:tcW w:w="9483" w:type="dxa"/>
          </w:tcPr>
          <w:p w:rsidR="00837EEA" w:rsidRDefault="003C2B13">
            <w:pPr>
              <w:spacing w:line="256" w:lineRule="auto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Diana Nikolić/ psihologinja</w:t>
            </w:r>
          </w:p>
        </w:tc>
      </w:tr>
      <w:tr w:rsidR="00837EEA">
        <w:trPr>
          <w:trHeight w:val="400"/>
        </w:trPr>
        <w:tc>
          <w:tcPr>
            <w:tcW w:w="9483" w:type="dxa"/>
          </w:tcPr>
          <w:p w:rsidR="00837EEA" w:rsidRDefault="003C2B13">
            <w:pPr>
              <w:spacing w:line="256" w:lineRule="auto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Lara Rosić/ edukacijski rehabilitator</w:t>
            </w:r>
          </w:p>
        </w:tc>
      </w:tr>
      <w:tr w:rsidR="00837EEA">
        <w:trPr>
          <w:trHeight w:val="400"/>
        </w:trPr>
        <w:tc>
          <w:tcPr>
            <w:tcW w:w="9483" w:type="dxa"/>
          </w:tcPr>
          <w:p w:rsidR="00837EEA" w:rsidRDefault="003C2B13">
            <w:pPr>
              <w:spacing w:line="256" w:lineRule="auto"/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Meri Rajčić / knjižničarka</w:t>
            </w:r>
          </w:p>
        </w:tc>
      </w:tr>
    </w:tbl>
    <w:p w:rsidR="00837EEA" w:rsidRDefault="003C2B13">
      <w:pPr>
        <w:rPr>
          <w:b/>
          <w:bCs/>
          <w:lang w:val="pl-PL"/>
        </w:rPr>
        <w:sectPr w:rsidR="00837EEA">
          <w:headerReference w:type="default" r:id="rId14"/>
          <w:footerReference w:type="default" r:id="rId15"/>
          <w:pgSz w:w="11906" w:h="16838"/>
          <w:pgMar w:top="879" w:right="1418" w:bottom="851" w:left="1418" w:header="709" w:footer="709" w:gutter="0"/>
          <w:pgBorders w:offsetFrom="page">
            <w:top w:val="double" w:sz="4" w:space="24" w:color="2E74B5"/>
            <w:left w:val="double" w:sz="4" w:space="24" w:color="2E74B5"/>
            <w:bottom w:val="double" w:sz="4" w:space="24" w:color="2E74B5"/>
            <w:right w:val="double" w:sz="4" w:space="24" w:color="2E74B5"/>
          </w:pgBorders>
          <w:cols w:space="708"/>
          <w:titlePg/>
          <w:docGrid w:linePitch="360"/>
        </w:sectPr>
      </w:pPr>
      <w:r>
        <w:rPr>
          <w:b/>
          <w:bCs/>
          <w:lang w:val="pl-PL"/>
        </w:rPr>
        <w:t>Ravnateljica</w:t>
      </w:r>
      <w:r>
        <w:rPr>
          <w:b/>
          <w:bCs/>
          <w:lang w:val="pl-PL"/>
        </w:rPr>
        <w:t xml:space="preserve"> i stručni suradnici</w:t>
      </w:r>
    </w:p>
    <w:p w:rsidR="00837EEA" w:rsidRDefault="00837EEA">
      <w:pPr>
        <w:rPr>
          <w:b/>
          <w:lang w:val="pl-PL"/>
        </w:rPr>
      </w:pPr>
      <w:bookmarkStart w:id="58" w:name="_Toc298833566"/>
      <w:bookmarkStart w:id="59" w:name="_Toc298834441"/>
      <w:bookmarkStart w:id="60" w:name="_Toc298835309"/>
      <w:bookmarkStart w:id="61" w:name="_Toc299645546"/>
      <w:bookmarkStart w:id="62" w:name="_Toc299702816"/>
      <w:bookmarkStart w:id="63" w:name="_Toc299724881"/>
      <w:bookmarkStart w:id="64" w:name="_Toc304879403"/>
      <w:bookmarkStart w:id="65" w:name="_Toc336266772"/>
      <w:bookmarkStart w:id="66" w:name="_Toc336501400"/>
      <w:bookmarkStart w:id="67" w:name="_Toc368252823"/>
      <w:bookmarkStart w:id="68" w:name="_Toc399837910"/>
      <w:bookmarkStart w:id="69" w:name="_Toc399838120"/>
      <w:bookmarkStart w:id="70" w:name="_Toc399838479"/>
      <w:bookmarkStart w:id="71" w:name="_Toc431320322"/>
      <w:bookmarkStart w:id="72" w:name="_Toc431819070"/>
      <w:bookmarkStart w:id="73" w:name="_Toc462991250"/>
    </w:p>
    <w:p w:rsidR="00837EEA" w:rsidRDefault="00837EEA">
      <w:pPr>
        <w:rPr>
          <w:b/>
          <w:lang w:val="pl-PL"/>
        </w:rPr>
      </w:pPr>
    </w:p>
    <w:p w:rsidR="00837EEA" w:rsidRDefault="003C2B13">
      <w:pPr>
        <w:rPr>
          <w:b/>
          <w:lang w:val="pl-PL"/>
        </w:rPr>
      </w:pPr>
      <w:r>
        <w:rPr>
          <w:b/>
          <w:lang w:val="pl-PL"/>
        </w:rPr>
        <w:t>Posebni razredni odjel</w:t>
      </w:r>
    </w:p>
    <w:p w:rsidR="00837EEA" w:rsidRDefault="00837EEA">
      <w:pPr>
        <w:pStyle w:val="Odlomakpopisa"/>
        <w:tabs>
          <w:tab w:val="left" w:pos="7020"/>
        </w:tabs>
        <w:ind w:left="0" w:right="393" w:firstLine="851"/>
        <w:rPr>
          <w:bCs/>
          <w:lang w:val="pl-PL"/>
        </w:rPr>
      </w:pPr>
    </w:p>
    <w:tbl>
      <w:tblPr>
        <w:tblpPr w:leftFromText="180" w:rightFromText="180" w:vertAnchor="text" w:horzAnchor="margin" w:tblpY="-152"/>
        <w:tblW w:w="9483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83"/>
      </w:tblGrid>
      <w:tr w:rsidR="00837EEA">
        <w:tc>
          <w:tcPr>
            <w:tcW w:w="9483" w:type="dxa"/>
            <w:tcBorders>
              <w:top w:val="double" w:sz="4" w:space="0" w:color="4F6228"/>
              <w:bottom w:val="single" w:sz="8" w:space="0" w:color="000000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>Ime i prezime/ zanimanje</w:t>
            </w:r>
          </w:p>
        </w:tc>
      </w:tr>
      <w:tr w:rsidR="00837EEA">
        <w:trPr>
          <w:trHeight w:val="400"/>
        </w:trPr>
        <w:tc>
          <w:tcPr>
            <w:tcW w:w="9483" w:type="dxa"/>
            <w:tcBorders>
              <w:top w:val="single" w:sz="8" w:space="0" w:color="000000"/>
            </w:tcBorders>
          </w:tcPr>
          <w:p w:rsidR="00837EEA" w:rsidRDefault="003C2B13">
            <w:r>
              <w:t>Učitelj u PRO / razrednik i edukator rehabilitator učitelj u posebnom razrednom odjelu</w:t>
            </w:r>
          </w:p>
        </w:tc>
      </w:tr>
    </w:tbl>
    <w:p w:rsidR="00837EEA" w:rsidRDefault="00837EEA">
      <w:pPr>
        <w:rPr>
          <w:b/>
          <w:bCs/>
          <w:lang w:val="pl-PL"/>
        </w:rPr>
      </w:pPr>
    </w:p>
    <w:p w:rsidR="00837EEA" w:rsidRDefault="00837EEA">
      <w:pPr>
        <w:rPr>
          <w:b/>
          <w:bCs/>
          <w:lang w:val="pl-PL"/>
        </w:rPr>
      </w:pPr>
    </w:p>
    <w:p w:rsidR="00837EEA" w:rsidRDefault="003C2B13">
      <w:pPr>
        <w:rPr>
          <w:b/>
          <w:bCs/>
          <w:lang w:val="pl-PL"/>
        </w:rPr>
      </w:pPr>
      <w:r>
        <w:rPr>
          <w:b/>
          <w:bCs/>
          <w:lang w:val="pl-PL"/>
        </w:rPr>
        <w:t>Administrativno – tehničko pomoćno osoblje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tbl>
      <w:tblPr>
        <w:tblpPr w:leftFromText="180" w:rightFromText="180" w:vertAnchor="text" w:horzAnchor="margin" w:tblpY="275"/>
        <w:tblW w:w="948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4839"/>
      </w:tblGrid>
      <w:tr w:rsidR="00837EEA">
        <w:trPr>
          <w:trHeight w:val="519"/>
        </w:trPr>
        <w:tc>
          <w:tcPr>
            <w:tcW w:w="4644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</w:tcBorders>
            <w:shd w:val="clear" w:color="auto" w:fill="BDD6EE"/>
            <w:vAlign w:val="center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Ime i prezime</w:t>
            </w:r>
          </w:p>
        </w:tc>
        <w:tc>
          <w:tcPr>
            <w:tcW w:w="4839" w:type="dxa"/>
            <w:tcBorders>
              <w:top w:val="double" w:sz="4" w:space="0" w:color="4F6228"/>
              <w:bottom w:val="double" w:sz="4" w:space="0" w:color="4F6228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  <w:lang w:val="de-DE"/>
              </w:rPr>
            </w:pPr>
            <w:r>
              <w:rPr>
                <w:b/>
                <w:lang w:val="de-DE"/>
              </w:rPr>
              <w:t>Zanimanje</w:t>
            </w:r>
          </w:p>
        </w:tc>
      </w:tr>
      <w:tr w:rsidR="00837EEA">
        <w:trPr>
          <w:trHeight w:val="405"/>
        </w:trPr>
        <w:tc>
          <w:tcPr>
            <w:tcW w:w="4644" w:type="dxa"/>
            <w:tcBorders>
              <w:top w:val="double" w:sz="4" w:space="0" w:color="4F6228"/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lang w:val="de-DE"/>
              </w:rPr>
            </w:pPr>
            <w:r>
              <w:rPr>
                <w:lang w:val="de-DE"/>
              </w:rPr>
              <w:t>Sandra Križanović</w:t>
            </w:r>
          </w:p>
        </w:tc>
        <w:tc>
          <w:tcPr>
            <w:tcW w:w="4839" w:type="dxa"/>
            <w:tcBorders>
              <w:top w:val="double" w:sz="4" w:space="0" w:color="4F6228"/>
            </w:tcBorders>
            <w:vAlign w:val="center"/>
          </w:tcPr>
          <w:p w:rsidR="00837EEA" w:rsidRDefault="003C2B13">
            <w:pPr>
              <w:jc w:val="center"/>
            </w:pPr>
            <w:r>
              <w:t xml:space="preserve">tajnica 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Nera Merčep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voditeljica računovodstva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Milenka Balić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  kuharica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Marinko Škiljo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  <w:lang w:val="de-DE"/>
              </w:rPr>
            </w:pPr>
            <w:r>
              <w:rPr>
                <w:bCs/>
                <w:lang w:val="de-DE"/>
              </w:rPr>
              <w:t>kućni majstor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 xml:space="preserve">Ivana Vugdelija 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>kuharica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Katarina Piplica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>kuharica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Božena Vukorepa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>spremačica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Ana Kundid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  <w:lang w:val="de-DE"/>
              </w:rPr>
              <w:t>spremačica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 xml:space="preserve">Vinka </w:t>
            </w:r>
          </w:p>
        </w:tc>
        <w:tc>
          <w:tcPr>
            <w:tcW w:w="4839" w:type="dxa"/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>spremačica</w:t>
            </w:r>
          </w:p>
        </w:tc>
      </w:tr>
      <w:tr w:rsidR="00837EEA">
        <w:trPr>
          <w:trHeight w:hRule="exact" w:val="392"/>
        </w:trPr>
        <w:tc>
          <w:tcPr>
            <w:tcW w:w="4644" w:type="dxa"/>
            <w:tcBorders>
              <w:left w:val="double" w:sz="4" w:space="0" w:color="4F6228"/>
              <w:bottom w:val="single" w:sz="8" w:space="0" w:color="000000"/>
            </w:tcBorders>
            <w:vAlign w:val="center"/>
          </w:tcPr>
          <w:p w:rsidR="00837EEA" w:rsidRDefault="003C2B13">
            <w:pPr>
              <w:rPr>
                <w:bCs/>
              </w:rPr>
            </w:pPr>
            <w:r>
              <w:rPr>
                <w:bCs/>
              </w:rPr>
              <w:t>Nova osoba</w:t>
            </w:r>
          </w:p>
        </w:tc>
        <w:tc>
          <w:tcPr>
            <w:tcW w:w="4839" w:type="dxa"/>
            <w:tcBorders>
              <w:bottom w:val="single" w:sz="8" w:space="0" w:color="000000"/>
            </w:tcBorders>
            <w:vAlign w:val="center"/>
          </w:tcPr>
          <w:p w:rsidR="00837EEA" w:rsidRDefault="003C2B13">
            <w:pPr>
              <w:jc w:val="center"/>
              <w:rPr>
                <w:bCs/>
              </w:rPr>
            </w:pPr>
            <w:r>
              <w:rPr>
                <w:bCs/>
              </w:rPr>
              <w:t xml:space="preserve">spremačica </w:t>
            </w:r>
          </w:p>
        </w:tc>
      </w:tr>
    </w:tbl>
    <w:p w:rsidR="00837EEA" w:rsidRDefault="00837EEA">
      <w:pPr>
        <w:rPr>
          <w:b/>
          <w:lang w:val="pl-PL"/>
        </w:rPr>
      </w:pPr>
      <w:bookmarkStart w:id="74" w:name="_Toc462991252"/>
    </w:p>
    <w:p w:rsidR="00837EEA" w:rsidRDefault="00837EEA">
      <w:pPr>
        <w:rPr>
          <w:b/>
          <w:lang w:val="pl-PL"/>
        </w:rPr>
      </w:pPr>
    </w:p>
    <w:p w:rsidR="00837EEA" w:rsidRDefault="003C2B13">
      <w:pPr>
        <w:rPr>
          <w:b/>
          <w:lang w:val="pl-PL"/>
        </w:rPr>
      </w:pPr>
      <w:r>
        <w:rPr>
          <w:b/>
          <w:lang w:val="pl-PL"/>
        </w:rPr>
        <w:t>Pomoćnici u nastavi</w:t>
      </w:r>
      <w:bookmarkEnd w:id="74"/>
    </w:p>
    <w:p w:rsidR="00837EEA" w:rsidRDefault="00837EEA">
      <w:pPr>
        <w:rPr>
          <w:b/>
          <w:bCs/>
        </w:rPr>
      </w:pPr>
    </w:p>
    <w:p w:rsidR="00837EEA" w:rsidRDefault="003C2B13">
      <w:pPr>
        <w:rPr>
          <w:b/>
          <w:bCs/>
          <w:i/>
          <w:iCs/>
        </w:rPr>
      </w:pPr>
      <w:r>
        <w:rPr>
          <w:b/>
          <w:bCs/>
        </w:rPr>
        <w:t xml:space="preserve">Financiranje iz EU projekta  </w:t>
      </w:r>
      <w:r>
        <w:rPr>
          <w:b/>
          <w:bCs/>
          <w:i/>
          <w:iCs/>
        </w:rPr>
        <w:t xml:space="preserve">„S pomoćnikom mogu bolje IV“ </w:t>
      </w:r>
    </w:p>
    <w:p w:rsidR="00837EEA" w:rsidRDefault="00837EEA">
      <w:pPr>
        <w:rPr>
          <w:b/>
          <w:bCs/>
          <w:i/>
          <w:iCs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0"/>
        <w:gridCol w:w="7038"/>
        <w:gridCol w:w="1985"/>
      </w:tblGrid>
      <w:tr w:rsidR="00837EEA">
        <w:trPr>
          <w:trHeight w:val="656"/>
        </w:trPr>
        <w:tc>
          <w:tcPr>
            <w:tcW w:w="470" w:type="dxa"/>
            <w:shd w:val="clear" w:color="auto" w:fill="BDD6EE"/>
            <w:vAlign w:val="center"/>
          </w:tcPr>
          <w:p w:rsidR="00837EEA" w:rsidRDefault="00837EEA">
            <w:pPr>
              <w:jc w:val="center"/>
            </w:pPr>
            <w:bookmarkStart w:id="75" w:name="_Hlk29886229"/>
          </w:p>
        </w:tc>
        <w:tc>
          <w:tcPr>
            <w:tcW w:w="7038" w:type="dxa"/>
            <w:shd w:val="clear" w:color="auto" w:fill="BDD6EE"/>
            <w:vAlign w:val="center"/>
          </w:tcPr>
          <w:p w:rsidR="00837EEA" w:rsidRDefault="003C2B13">
            <w:pPr>
              <w:jc w:val="center"/>
            </w:pPr>
            <w:r>
              <w:t xml:space="preserve">Prezime i ime </w:t>
            </w:r>
            <w:r>
              <w:rPr>
                <w:b/>
                <w:bCs/>
              </w:rPr>
              <w:t>pomoćnika</w:t>
            </w:r>
          </w:p>
        </w:tc>
        <w:tc>
          <w:tcPr>
            <w:tcW w:w="1985" w:type="dxa"/>
            <w:shd w:val="clear" w:color="auto" w:fill="BDD6EE"/>
          </w:tcPr>
          <w:p w:rsidR="00837EEA" w:rsidRDefault="003C2B13">
            <w:pPr>
              <w:jc w:val="center"/>
            </w:pPr>
            <w:r>
              <w:t>Broj sati</w:t>
            </w:r>
          </w:p>
        </w:tc>
      </w:tr>
      <w:tr w:rsidR="00837EEA">
        <w:trPr>
          <w:trHeight w:val="459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1.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Livija Terze</w:t>
            </w:r>
          </w:p>
        </w:tc>
        <w:tc>
          <w:tcPr>
            <w:tcW w:w="1985" w:type="dxa"/>
          </w:tcPr>
          <w:p w:rsidR="00837EEA" w:rsidRDefault="003C2B13">
            <w:r>
              <w:t>22</w:t>
            </w:r>
          </w:p>
        </w:tc>
      </w:tr>
      <w:tr w:rsidR="00837EEA">
        <w:trPr>
          <w:trHeight w:val="459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2.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Marina Papak</w:t>
            </w:r>
          </w:p>
        </w:tc>
        <w:tc>
          <w:tcPr>
            <w:tcW w:w="1985" w:type="dxa"/>
          </w:tcPr>
          <w:p w:rsidR="00837EEA" w:rsidRDefault="003C2B13">
            <w:r>
              <w:t>30</w:t>
            </w:r>
          </w:p>
        </w:tc>
      </w:tr>
      <w:tr w:rsidR="00837EEA">
        <w:trPr>
          <w:trHeight w:val="454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3.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Kristina Marasović</w:t>
            </w:r>
          </w:p>
        </w:tc>
        <w:tc>
          <w:tcPr>
            <w:tcW w:w="1985" w:type="dxa"/>
          </w:tcPr>
          <w:p w:rsidR="00837EEA" w:rsidRDefault="003C2B13">
            <w:r>
              <w:t>23</w:t>
            </w:r>
          </w:p>
        </w:tc>
      </w:tr>
      <w:tr w:rsidR="00837EEA">
        <w:trPr>
          <w:trHeight w:val="454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4.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Senka Kukić</w:t>
            </w:r>
          </w:p>
        </w:tc>
        <w:tc>
          <w:tcPr>
            <w:tcW w:w="1985" w:type="dxa"/>
          </w:tcPr>
          <w:p w:rsidR="00837EEA" w:rsidRDefault="003C2B13">
            <w:r>
              <w:t>25</w:t>
            </w:r>
          </w:p>
        </w:tc>
      </w:tr>
      <w:tr w:rsidR="00837EEA">
        <w:trPr>
          <w:trHeight w:val="454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5.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Martina Jelavić Šako</w:t>
            </w:r>
          </w:p>
        </w:tc>
        <w:tc>
          <w:tcPr>
            <w:tcW w:w="1985" w:type="dxa"/>
          </w:tcPr>
          <w:p w:rsidR="00837EEA" w:rsidRDefault="003C2B13">
            <w:r>
              <w:t>10/10</w:t>
            </w:r>
          </w:p>
        </w:tc>
      </w:tr>
      <w:tr w:rsidR="00837EEA">
        <w:trPr>
          <w:trHeight w:val="454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6.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Karla Brko</w:t>
            </w:r>
          </w:p>
        </w:tc>
        <w:tc>
          <w:tcPr>
            <w:tcW w:w="1985" w:type="dxa"/>
          </w:tcPr>
          <w:p w:rsidR="00837EEA" w:rsidRDefault="003C2B13">
            <w:r>
              <w:t>25</w:t>
            </w:r>
          </w:p>
        </w:tc>
      </w:tr>
      <w:tr w:rsidR="00837EEA">
        <w:trPr>
          <w:trHeight w:val="454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7.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Tatjana Kostrenić Janković</w:t>
            </w:r>
          </w:p>
        </w:tc>
        <w:tc>
          <w:tcPr>
            <w:tcW w:w="1985" w:type="dxa"/>
          </w:tcPr>
          <w:p w:rsidR="00837EEA" w:rsidRDefault="003C2B13">
            <w:r>
              <w:t>30</w:t>
            </w:r>
          </w:p>
        </w:tc>
      </w:tr>
      <w:tr w:rsidR="00837EEA">
        <w:trPr>
          <w:trHeight w:val="454"/>
        </w:trPr>
        <w:tc>
          <w:tcPr>
            <w:tcW w:w="470" w:type="dxa"/>
            <w:shd w:val="clear" w:color="auto" w:fill="auto"/>
            <w:vAlign w:val="center"/>
          </w:tcPr>
          <w:p w:rsidR="00837EEA" w:rsidRDefault="003C2B13">
            <w:r>
              <w:t>8.</w:t>
            </w:r>
          </w:p>
        </w:tc>
        <w:tc>
          <w:tcPr>
            <w:tcW w:w="7038" w:type="dxa"/>
            <w:shd w:val="clear" w:color="auto" w:fill="auto"/>
            <w:vAlign w:val="center"/>
          </w:tcPr>
          <w:p w:rsidR="00837EEA" w:rsidRDefault="003C2B13">
            <w:r>
              <w:t>Sandra Oštrić</w:t>
            </w:r>
          </w:p>
        </w:tc>
        <w:tc>
          <w:tcPr>
            <w:tcW w:w="1985" w:type="dxa"/>
          </w:tcPr>
          <w:p w:rsidR="00837EEA" w:rsidRDefault="003C2B13">
            <w:r>
              <w:t>30</w:t>
            </w:r>
          </w:p>
        </w:tc>
      </w:tr>
      <w:bookmarkEnd w:id="75"/>
    </w:tbl>
    <w:p w:rsidR="00837EEA" w:rsidRDefault="00837EEA">
      <w:pPr>
        <w:rPr>
          <w:b/>
          <w:lang w:val="pl-PL"/>
        </w:rPr>
      </w:pPr>
    </w:p>
    <w:p w:rsidR="00837EEA" w:rsidRDefault="00837EEA">
      <w:pPr>
        <w:jc w:val="both"/>
        <w:rPr>
          <w:b/>
          <w:lang w:val="pl-PL"/>
        </w:rPr>
      </w:pPr>
    </w:p>
    <w:p w:rsidR="00837EEA" w:rsidRDefault="00837EEA">
      <w:pPr>
        <w:jc w:val="both"/>
        <w:rPr>
          <w:b/>
          <w:lang w:val="pl-PL"/>
        </w:rPr>
      </w:pPr>
    </w:p>
    <w:p w:rsidR="00837EEA" w:rsidRDefault="00837EEA">
      <w:pPr>
        <w:jc w:val="both"/>
        <w:rPr>
          <w:b/>
          <w:lang w:val="pl-PL"/>
        </w:rPr>
      </w:pPr>
    </w:p>
    <w:p w:rsidR="00837EEA" w:rsidRDefault="00837EEA">
      <w:pPr>
        <w:jc w:val="both"/>
        <w:rPr>
          <w:b/>
          <w:lang w:val="pl-PL"/>
        </w:rPr>
      </w:pPr>
    </w:p>
    <w:p w:rsidR="00837EEA" w:rsidRDefault="003C2B13">
      <w:pPr>
        <w:jc w:val="both"/>
        <w:rPr>
          <w:b/>
          <w:lang w:val="pl-PL"/>
        </w:rPr>
      </w:pPr>
      <w:r>
        <w:rPr>
          <w:b/>
          <w:lang w:val="pl-PL"/>
        </w:rPr>
        <w:t>Voditelji Aktiva</w:t>
      </w:r>
    </w:p>
    <w:p w:rsidR="00837EEA" w:rsidRDefault="00837EEA">
      <w:pPr>
        <w:jc w:val="both"/>
        <w:rPr>
          <w:b/>
          <w:lang w:val="pl-PL"/>
        </w:rPr>
      </w:pPr>
    </w:p>
    <w:tbl>
      <w:tblPr>
        <w:tblStyle w:val="Reetkatablice"/>
        <w:tblW w:w="9475" w:type="dxa"/>
        <w:tblLook w:val="04A0" w:firstRow="1" w:lastRow="0" w:firstColumn="1" w:lastColumn="0" w:noHBand="0" w:noVBand="1"/>
      </w:tblPr>
      <w:tblGrid>
        <w:gridCol w:w="4088"/>
        <w:gridCol w:w="5387"/>
      </w:tblGrid>
      <w:tr w:rsidR="00837EEA">
        <w:trPr>
          <w:trHeight w:val="496"/>
        </w:trPr>
        <w:tc>
          <w:tcPr>
            <w:tcW w:w="9475" w:type="dxa"/>
            <w:gridSpan w:val="2"/>
            <w:tcBorders>
              <w:top w:val="single" w:sz="18" w:space="0" w:color="0070C0"/>
              <w:left w:val="single" w:sz="18" w:space="0" w:color="0070C0"/>
              <w:right w:val="single" w:sz="18" w:space="0" w:color="0070C0"/>
            </w:tcBorders>
            <w:shd w:val="clear" w:color="auto" w:fill="BDD6EE"/>
          </w:tcPr>
          <w:p w:rsidR="00837EEA" w:rsidRDefault="003C2B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Imenovani voditelji aktiva</w:t>
            </w:r>
          </w:p>
        </w:tc>
      </w:tr>
      <w:tr w:rsidR="00837EEA">
        <w:trPr>
          <w:trHeight w:val="376"/>
        </w:trPr>
        <w:tc>
          <w:tcPr>
            <w:tcW w:w="4088" w:type="dxa"/>
            <w:tcBorders>
              <w:top w:val="single" w:sz="18" w:space="0" w:color="0070C0"/>
              <w:left w:val="single" w:sz="18" w:space="0" w:color="0070C0"/>
            </w:tcBorders>
          </w:tcPr>
          <w:p w:rsidR="00837EEA" w:rsidRDefault="003C2B1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Ime i prezime</w:t>
            </w:r>
          </w:p>
        </w:tc>
        <w:tc>
          <w:tcPr>
            <w:tcW w:w="5387" w:type="dxa"/>
            <w:tcBorders>
              <w:top w:val="single" w:sz="18" w:space="0" w:color="0070C0"/>
              <w:right w:val="single" w:sz="18" w:space="0" w:color="0070C0"/>
            </w:tcBorders>
          </w:tcPr>
          <w:p w:rsidR="00837EEA" w:rsidRDefault="003C2B13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Aktiv</w:t>
            </w:r>
          </w:p>
        </w:tc>
      </w:tr>
      <w:tr w:rsidR="00837EEA">
        <w:trPr>
          <w:trHeight w:val="258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Vesna Korlaet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Matematika</w:t>
            </w:r>
          </w:p>
        </w:tc>
      </w:tr>
      <w:tr w:rsidR="00837EEA">
        <w:trPr>
          <w:trHeight w:val="278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Adrijana Lisica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Tehnička kultura i Informatika</w:t>
            </w:r>
          </w:p>
        </w:tc>
      </w:tr>
      <w:tr w:rsidR="00837EEA">
        <w:trPr>
          <w:trHeight w:val="278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Nina Stričević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Priroda, Biologija, Kemija i Fizika</w:t>
            </w:r>
          </w:p>
        </w:tc>
      </w:tr>
      <w:tr w:rsidR="00837EEA">
        <w:trPr>
          <w:trHeight w:val="269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Jelena Šoljak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Povijest i Geografija</w:t>
            </w:r>
          </w:p>
        </w:tc>
      </w:tr>
      <w:tr w:rsidR="00837EEA">
        <w:trPr>
          <w:trHeight w:val="273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Sanja Stojanović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Hrvatski jezik</w:t>
            </w:r>
          </w:p>
        </w:tc>
      </w:tr>
      <w:tr w:rsidR="00837EEA">
        <w:trPr>
          <w:trHeight w:val="277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 Miljanović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Engleski jezik, Njemački jezik i Talijanski jezik</w:t>
            </w:r>
          </w:p>
        </w:tc>
      </w:tr>
      <w:tr w:rsidR="00837EEA">
        <w:trPr>
          <w:trHeight w:val="267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Šegvić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Likovna kultura i Glazbena kultura</w:t>
            </w:r>
          </w:p>
        </w:tc>
      </w:tr>
      <w:tr w:rsidR="00837EEA">
        <w:trPr>
          <w:trHeight w:val="285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Jasenka Bracanović Grizelj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Tjelesna i zdravstvena kultura</w:t>
            </w:r>
          </w:p>
        </w:tc>
      </w:tr>
      <w:tr w:rsidR="00837EEA">
        <w:trPr>
          <w:trHeight w:val="262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Ružica Maleš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Vjeronauk</w:t>
            </w:r>
          </w:p>
        </w:tc>
      </w:tr>
      <w:tr w:rsidR="00837EEA">
        <w:trPr>
          <w:trHeight w:val="265"/>
        </w:trPr>
        <w:tc>
          <w:tcPr>
            <w:tcW w:w="4088" w:type="dxa"/>
            <w:tcBorders>
              <w:lef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 Reić</w:t>
            </w:r>
          </w:p>
        </w:tc>
        <w:tc>
          <w:tcPr>
            <w:tcW w:w="5387" w:type="dxa"/>
            <w:tcBorders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Razredna nastava</w:t>
            </w:r>
          </w:p>
        </w:tc>
      </w:tr>
      <w:tr w:rsidR="00837EEA">
        <w:trPr>
          <w:trHeight w:val="283"/>
        </w:trPr>
        <w:tc>
          <w:tcPr>
            <w:tcW w:w="4088" w:type="dxa"/>
            <w:tcBorders>
              <w:left w:val="single" w:sz="18" w:space="0" w:color="0070C0"/>
              <w:bottom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Maja Bulić</w:t>
            </w:r>
          </w:p>
        </w:tc>
        <w:tc>
          <w:tcPr>
            <w:tcW w:w="5387" w:type="dxa"/>
            <w:tcBorders>
              <w:bottom w:val="single" w:sz="18" w:space="0" w:color="0070C0"/>
              <w:right w:val="single" w:sz="18" w:space="0" w:color="0070C0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Produženi boravak</w:t>
            </w:r>
          </w:p>
        </w:tc>
      </w:tr>
    </w:tbl>
    <w:p w:rsidR="00837EEA" w:rsidRDefault="00837EEA">
      <w:pPr>
        <w:pStyle w:val="Odlomakpopisa"/>
        <w:rPr>
          <w:b/>
          <w:lang w:val="pl-PL"/>
        </w:rPr>
      </w:pPr>
    </w:p>
    <w:p w:rsidR="00837EEA" w:rsidRDefault="00837EEA">
      <w:pPr>
        <w:pStyle w:val="Odlomakpopisa"/>
        <w:rPr>
          <w:b/>
          <w:lang w:val="pl-PL"/>
        </w:rPr>
      </w:pPr>
    </w:p>
    <w:p w:rsidR="00837EEA" w:rsidRDefault="003C2B13">
      <w:pPr>
        <w:pStyle w:val="Odlomakpopisa"/>
        <w:spacing w:line="259" w:lineRule="auto"/>
        <w:ind w:left="0" w:right="393"/>
        <w:jc w:val="both"/>
        <w:rPr>
          <w:lang w:val="pl-PL"/>
        </w:rPr>
      </w:pPr>
      <w:r>
        <w:rPr>
          <w:b/>
          <w:bCs/>
          <w:u w:val="single"/>
          <w:lang w:val="pl-PL"/>
        </w:rPr>
        <w:t>U zvanje učitelja-mentora (2)</w:t>
      </w:r>
      <w:r>
        <w:rPr>
          <w:b/>
          <w:bCs/>
          <w:lang w:val="pl-PL"/>
        </w:rPr>
        <w:t xml:space="preserve"> </w:t>
      </w:r>
      <w:r>
        <w:rPr>
          <w:lang w:val="pl-PL"/>
        </w:rPr>
        <w:t xml:space="preserve">promovirani su: Maja Vlajčević, Lidija Čajkušić </w:t>
      </w:r>
    </w:p>
    <w:p w:rsidR="00837EEA" w:rsidRDefault="00837EEA">
      <w:pPr>
        <w:pStyle w:val="Odlomakpopisa"/>
        <w:spacing w:line="259" w:lineRule="auto"/>
        <w:ind w:left="0" w:right="393"/>
        <w:jc w:val="both"/>
        <w:rPr>
          <w:b/>
          <w:bCs/>
          <w:lang w:val="pl-PL"/>
        </w:rPr>
      </w:pPr>
    </w:p>
    <w:p w:rsidR="00837EEA" w:rsidRDefault="003C2B13">
      <w:pPr>
        <w:pStyle w:val="Odlomakpopisa"/>
        <w:spacing w:line="259" w:lineRule="auto"/>
        <w:ind w:left="0" w:right="393"/>
        <w:jc w:val="both"/>
        <w:rPr>
          <w:lang w:val="pl-PL"/>
        </w:rPr>
      </w:pPr>
      <w:r>
        <w:rPr>
          <w:b/>
          <w:bCs/>
          <w:u w:val="single"/>
          <w:lang w:val="pl-PL"/>
        </w:rPr>
        <w:t xml:space="preserve">U zvanje ravnatelja-mentora (1) </w:t>
      </w:r>
      <w:r>
        <w:rPr>
          <w:lang w:val="pl-PL"/>
        </w:rPr>
        <w:t>promovirana je: Sanja Čagalj</w:t>
      </w:r>
    </w:p>
    <w:p w:rsidR="00837EEA" w:rsidRDefault="00837EEA">
      <w:pPr>
        <w:pStyle w:val="Odlomakpopisa"/>
        <w:spacing w:line="259" w:lineRule="auto"/>
        <w:ind w:left="0" w:right="393"/>
        <w:jc w:val="both"/>
        <w:rPr>
          <w:lang w:val="pl-PL"/>
        </w:rPr>
      </w:pPr>
    </w:p>
    <w:p w:rsidR="00837EEA" w:rsidRDefault="003C2B13">
      <w:pPr>
        <w:pStyle w:val="Odlomakpopisa"/>
        <w:ind w:left="0" w:right="393"/>
        <w:jc w:val="both"/>
        <w:rPr>
          <w:lang w:val="pl-PL"/>
        </w:rPr>
      </w:pPr>
      <w:r>
        <w:rPr>
          <w:b/>
          <w:bCs/>
          <w:u w:val="single"/>
          <w:lang w:val="pl-PL"/>
        </w:rPr>
        <w:t>U zvanje učitelja-savjetnika (7</w:t>
      </w:r>
      <w:r>
        <w:rPr>
          <w:b/>
          <w:bCs/>
          <w:u w:val="single"/>
          <w:lang w:val="pl-PL"/>
        </w:rPr>
        <w:t>)</w:t>
      </w:r>
      <w:r>
        <w:rPr>
          <w:u w:val="single"/>
          <w:lang w:val="pl-PL"/>
        </w:rPr>
        <w:t xml:space="preserve"> </w:t>
      </w:r>
      <w:r>
        <w:rPr>
          <w:lang w:val="pl-PL"/>
        </w:rPr>
        <w:t>promovirani su:  Esmeralda Stanišić, Vini Ballarin, Zoran Ljubić, Ivana Bokavšek, Nina Stričević, Filka Žilić, Jasenka Bracanović Grizelj</w:t>
      </w:r>
    </w:p>
    <w:p w:rsidR="00837EEA" w:rsidRDefault="00837EEA">
      <w:pPr>
        <w:pStyle w:val="Odlomakpopisa"/>
        <w:ind w:left="0" w:right="393" w:firstLine="851"/>
        <w:jc w:val="both"/>
        <w:rPr>
          <w:b/>
          <w:bCs/>
          <w:lang w:val="pl-PL"/>
        </w:rPr>
      </w:pPr>
    </w:p>
    <w:p w:rsidR="00837EEA" w:rsidRDefault="003C2B13">
      <w:pPr>
        <w:pStyle w:val="Odlomakpopisa"/>
        <w:ind w:left="0" w:right="393"/>
        <w:jc w:val="both"/>
        <w:rPr>
          <w:lang w:val="pl-PL"/>
        </w:rPr>
      </w:pPr>
      <w:r>
        <w:rPr>
          <w:b/>
          <w:bCs/>
          <w:u w:val="single"/>
          <w:lang w:val="pl-PL"/>
        </w:rPr>
        <w:t>U zvanje stručnog suradnika-savjetnika (1)</w:t>
      </w:r>
      <w:r>
        <w:rPr>
          <w:lang w:val="pl-PL"/>
        </w:rPr>
        <w:t xml:space="preserve"> promovirana je Fadila Zoranić</w:t>
      </w:r>
    </w:p>
    <w:p w:rsidR="00837EEA" w:rsidRDefault="00837EEA">
      <w:pPr>
        <w:pStyle w:val="Odlomakpopisa"/>
        <w:ind w:left="0" w:right="393" w:firstLine="851"/>
        <w:jc w:val="both"/>
        <w:rPr>
          <w:b/>
          <w:bCs/>
          <w:u w:val="single"/>
          <w:lang w:val="pl-PL"/>
        </w:rPr>
      </w:pPr>
    </w:p>
    <w:p w:rsidR="00837EEA" w:rsidRDefault="003C2B13">
      <w:pPr>
        <w:pStyle w:val="Odlomakpopisa"/>
        <w:ind w:left="0" w:right="393"/>
        <w:jc w:val="both"/>
        <w:rPr>
          <w:lang w:val="pl-PL"/>
        </w:rPr>
      </w:pPr>
      <w:r>
        <w:rPr>
          <w:b/>
          <w:bCs/>
          <w:u w:val="single"/>
          <w:lang w:val="pl-PL"/>
        </w:rPr>
        <w:t xml:space="preserve">U zvanje izvrsnog savjetnika (2) </w:t>
      </w:r>
      <w:r>
        <w:rPr>
          <w:lang w:val="pl-PL"/>
        </w:rPr>
        <w:t>promovir</w:t>
      </w:r>
      <w:r>
        <w:rPr>
          <w:lang w:val="pl-PL"/>
        </w:rPr>
        <w:t>ane su: Ružica Maleš, Dijana Dvornik</w:t>
      </w:r>
    </w:p>
    <w:p w:rsidR="00837EEA" w:rsidRDefault="00837EEA">
      <w:pPr>
        <w:pStyle w:val="Odlomakpopisa"/>
        <w:ind w:left="0" w:right="393" w:firstLine="851"/>
        <w:jc w:val="both"/>
        <w:rPr>
          <w:bCs/>
          <w:u w:val="single"/>
          <w:lang w:val="pl-PL"/>
        </w:rPr>
      </w:pPr>
    </w:p>
    <w:p w:rsidR="00837EEA" w:rsidRDefault="003C2B13">
      <w:pPr>
        <w:pStyle w:val="Odlomakpopisa"/>
        <w:ind w:left="0" w:right="393"/>
        <w:jc w:val="both"/>
        <w:rPr>
          <w:lang w:val="pl-PL"/>
        </w:rPr>
      </w:pPr>
      <w:r>
        <w:rPr>
          <w:b/>
          <w:bCs/>
          <w:u w:val="single"/>
          <w:lang w:val="pl-PL"/>
        </w:rPr>
        <w:t>Voditelji županijskih stručnih vijeća (2)</w:t>
      </w:r>
      <w:r>
        <w:rPr>
          <w:b/>
          <w:bCs/>
          <w:lang w:val="pl-PL"/>
        </w:rPr>
        <w:t>:</w:t>
      </w:r>
      <w:r>
        <w:rPr>
          <w:lang w:val="pl-PL"/>
        </w:rPr>
        <w:t xml:space="preserve"> Dijana Dvornik, Ružica Maleš</w:t>
      </w:r>
    </w:p>
    <w:p w:rsidR="00837EEA" w:rsidRDefault="00837EEA">
      <w:pPr>
        <w:pStyle w:val="Odlomakpopisa"/>
        <w:ind w:left="0"/>
        <w:rPr>
          <w:b/>
          <w:bCs/>
          <w:lang w:val="pl-PL"/>
        </w:rPr>
      </w:pPr>
    </w:p>
    <w:p w:rsidR="00837EEA" w:rsidRDefault="00837EEA">
      <w:pPr>
        <w:rPr>
          <w:b/>
        </w:rPr>
      </w:pPr>
      <w:bookmarkStart w:id="76" w:name="_Toc431320325"/>
      <w:bookmarkStart w:id="77" w:name="_Toc431819073"/>
      <w:bookmarkStart w:id="78" w:name="_Toc462991255"/>
    </w:p>
    <w:p w:rsidR="00837EEA" w:rsidRDefault="00837EEA">
      <w:pPr>
        <w:rPr>
          <w:b/>
        </w:rPr>
      </w:pPr>
    </w:p>
    <w:p w:rsidR="00837EEA" w:rsidRDefault="003C2B13">
      <w:pPr>
        <w:rPr>
          <w:b/>
          <w:bCs/>
        </w:rPr>
      </w:pPr>
      <w:r>
        <w:rPr>
          <w:b/>
          <w:bCs/>
        </w:rPr>
        <w:t xml:space="preserve">Škola  ima status vježbaonice. </w:t>
      </w:r>
    </w:p>
    <w:p w:rsidR="00837EEA" w:rsidRDefault="00837EEA"/>
    <w:p w:rsidR="00837EEA" w:rsidRDefault="003C2B13">
      <w:r>
        <w:t>Ogledna  predavanja studentima organiziraju se iz metodike:</w:t>
      </w:r>
    </w:p>
    <w:p w:rsidR="00837EEA" w:rsidRDefault="003C2B13">
      <w:r>
        <w:rPr>
          <w:u w:val="single"/>
        </w:rPr>
        <w:t>- razredna nastava</w:t>
      </w:r>
      <w:r>
        <w:t xml:space="preserve">: hrvatski jezik, glazbena i likovna kultura </w:t>
      </w:r>
    </w:p>
    <w:p w:rsidR="00837EEA" w:rsidRDefault="003C2B13">
      <w:pPr>
        <w:rPr>
          <w:u w:val="single"/>
        </w:rPr>
      </w:pPr>
      <w:r>
        <w:rPr>
          <w:u w:val="single"/>
        </w:rPr>
        <w:t xml:space="preserve">- predmetna nastava: </w:t>
      </w:r>
      <w:r>
        <w:t>kemija, biologija, vjeronauk</w:t>
      </w:r>
    </w:p>
    <w:p w:rsidR="00837EEA" w:rsidRDefault="003C2B13">
      <w:r>
        <w:t>- stručna praksa studentima Filozofskog i PMF</w:t>
      </w:r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3C2B13" w:rsidP="003C2B13">
      <w:pPr>
        <w:pStyle w:val="Naslov"/>
        <w:numPr>
          <w:ilvl w:val="0"/>
          <w:numId w:val="41"/>
        </w:numPr>
        <w:jc w:val="left"/>
        <w:rPr>
          <w:rFonts w:ascii="Times New Roman" w:hAnsi="Times New Roman"/>
        </w:rPr>
      </w:pPr>
      <w:bookmarkStart w:id="79" w:name="_Toc298833567"/>
      <w:bookmarkStart w:id="80" w:name="_Toc298834442"/>
      <w:bookmarkStart w:id="81" w:name="_Toc298835310"/>
      <w:bookmarkStart w:id="82" w:name="_Toc299645547"/>
      <w:bookmarkStart w:id="83" w:name="_Toc299702817"/>
      <w:bookmarkStart w:id="84" w:name="_Toc299724882"/>
      <w:bookmarkStart w:id="85" w:name="_Toc304879404"/>
      <w:bookmarkStart w:id="86" w:name="_Toc336266773"/>
      <w:bookmarkStart w:id="87" w:name="_Toc336501401"/>
      <w:bookmarkStart w:id="88" w:name="_Toc368252824"/>
      <w:bookmarkStart w:id="89" w:name="_Toc399837911"/>
      <w:bookmarkStart w:id="90" w:name="_Toc399838121"/>
      <w:bookmarkStart w:id="91" w:name="_Toc399838480"/>
      <w:bookmarkStart w:id="92" w:name="_Toc431320323"/>
      <w:bookmarkStart w:id="93" w:name="_Toc431819071"/>
      <w:bookmarkStart w:id="94" w:name="_Toc462991253"/>
      <w:bookmarkStart w:id="95" w:name="_Toc20917110"/>
      <w:bookmarkStart w:id="96" w:name="_Toc20917270"/>
      <w:bookmarkStart w:id="97" w:name="_Toc20917439"/>
      <w:bookmarkStart w:id="98" w:name="_Toc51680318"/>
      <w:bookmarkStart w:id="99" w:name="_Toc51680537"/>
      <w:bookmarkStart w:id="100" w:name="_Toc51680672"/>
      <w:bookmarkStart w:id="101" w:name="_Toc592811957"/>
      <w:bookmarkStart w:id="102" w:name="_Toc115347455"/>
      <w:bookmarkStart w:id="103" w:name="_Toc115347915"/>
      <w:bookmarkStart w:id="104" w:name="_Toc147693557"/>
      <w:r>
        <w:rPr>
          <w:rFonts w:ascii="Times New Roman" w:hAnsi="Times New Roman"/>
        </w:rPr>
        <w:lastRenderedPageBreak/>
        <w:t>ORGANIZACIJA RADA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</w:p>
    <w:p w:rsidR="00837EEA" w:rsidRDefault="003C2B13">
      <w:pPr>
        <w:pBdr>
          <w:bottom w:val="single" w:sz="6" w:space="1" w:color="auto"/>
        </w:pBdr>
        <w:jc w:val="center"/>
        <w:rPr>
          <w:rFonts w:ascii="Arial" w:hAnsi="Arial" w:cs="Arial"/>
          <w:vanish/>
          <w:sz w:val="16"/>
          <w:szCs w:val="16"/>
          <w:lang w:eastAsia="hr-HR"/>
        </w:rPr>
      </w:pPr>
      <w:r>
        <w:rPr>
          <w:rFonts w:ascii="Arial" w:hAnsi="Arial" w:cs="Arial"/>
          <w:vanish/>
          <w:sz w:val="16"/>
          <w:szCs w:val="16"/>
          <w:lang w:eastAsia="hr-HR"/>
        </w:rPr>
        <w:t>Vrh obrasca</w:t>
      </w:r>
    </w:p>
    <w:p w:rsidR="00837EEA" w:rsidRDefault="00837EEA">
      <w:pPr>
        <w:rPr>
          <w:b/>
          <w:bCs/>
        </w:rPr>
      </w:pPr>
    </w:p>
    <w:p w:rsidR="00837EEA" w:rsidRDefault="003C2B13">
      <w:pPr>
        <w:rPr>
          <w:b/>
          <w:bCs/>
        </w:rPr>
      </w:pPr>
      <w:r>
        <w:rPr>
          <w:b/>
          <w:bCs/>
        </w:rPr>
        <w:t>Nastava u šk. god. 2023./2024. organizirana je prijepodne i poslijepodne.</w:t>
      </w:r>
      <w:bookmarkEnd w:id="76"/>
      <w:bookmarkEnd w:id="77"/>
      <w:bookmarkEnd w:id="78"/>
      <w:r>
        <w:rPr>
          <w:b/>
          <w:bCs/>
        </w:rPr>
        <w:t xml:space="preserve"> </w:t>
      </w:r>
    </w:p>
    <w:p w:rsidR="00837EEA" w:rsidRDefault="00837EEA">
      <w:pPr>
        <w:rPr>
          <w:b/>
        </w:rPr>
      </w:pPr>
    </w:p>
    <w:p w:rsidR="00837EEA" w:rsidRDefault="003C2B13">
      <w:pPr>
        <w:rPr>
          <w:b/>
        </w:rPr>
      </w:pPr>
      <w:r>
        <w:rPr>
          <w:b/>
        </w:rPr>
        <w:t>PRIJEPODNE</w:t>
      </w:r>
    </w:p>
    <w:p w:rsidR="00837EEA" w:rsidRDefault="003C2B13">
      <w:pPr>
        <w:rPr>
          <w:b/>
          <w:i/>
        </w:rPr>
      </w:pPr>
      <w:r>
        <w:rPr>
          <w:b/>
          <w:i/>
        </w:rPr>
        <w:t>Za učenike  od  1. do 4. razreda</w:t>
      </w:r>
    </w:p>
    <w:p w:rsidR="00837EEA" w:rsidRDefault="003C2B13">
      <w:pPr>
        <w:rPr>
          <w:i/>
        </w:rPr>
      </w:pPr>
      <w:r>
        <w:rPr>
          <w:i/>
        </w:rPr>
        <w:t>redovna nastava, izborna nastava (vjeronauk, informatika, talijanski i njemački jezik) i ostale aktivnosti planirane Kurikulumom škole organizirane su od 7,15 do 13,15 sati.</w:t>
      </w:r>
    </w:p>
    <w:p w:rsidR="00837EEA" w:rsidRDefault="003C2B13">
      <w:pPr>
        <w:rPr>
          <w:i/>
        </w:rPr>
      </w:pPr>
      <w:r>
        <w:rPr>
          <w:b/>
          <w:i/>
        </w:rPr>
        <w:t>Program produženog boravka</w:t>
      </w:r>
      <w:r>
        <w:rPr>
          <w:i/>
        </w:rPr>
        <w:t xml:space="preserve"> organizira</w:t>
      </w:r>
      <w:r>
        <w:rPr>
          <w:i/>
        </w:rPr>
        <w:t xml:space="preserve">n je za učenike u 5 skupina koji pohađaju  1., 2 i 3. razreda u vremenskom periodu od 7,30 do 16,30 sati. </w:t>
      </w:r>
    </w:p>
    <w:p w:rsidR="00837EEA" w:rsidRDefault="003C2B13">
      <w:pPr>
        <w:rPr>
          <w:b/>
          <w:i/>
        </w:rPr>
      </w:pPr>
      <w:r>
        <w:rPr>
          <w:b/>
          <w:i/>
        </w:rPr>
        <w:t>Za učenike od 5. do 8. razreda</w:t>
      </w:r>
    </w:p>
    <w:p w:rsidR="00837EEA" w:rsidRDefault="003C2B13">
      <w:pPr>
        <w:rPr>
          <w:i/>
        </w:rPr>
      </w:pPr>
      <w:r>
        <w:rPr>
          <w:i/>
        </w:rPr>
        <w:t xml:space="preserve">redovna nastava i izborni predmet vjeronauk </w:t>
      </w:r>
    </w:p>
    <w:p w:rsidR="00837EEA" w:rsidRDefault="003C2B13">
      <w:pPr>
        <w:rPr>
          <w:i/>
        </w:rPr>
      </w:pPr>
      <w:r>
        <w:rPr>
          <w:i/>
        </w:rPr>
        <w:t>organizirani su od 7,15 do 13,10 sati.</w:t>
      </w:r>
    </w:p>
    <w:p w:rsidR="00837EEA" w:rsidRDefault="00837EEA">
      <w:pPr>
        <w:rPr>
          <w:b/>
        </w:rPr>
      </w:pPr>
    </w:p>
    <w:p w:rsidR="00837EEA" w:rsidRDefault="003C2B13">
      <w:pPr>
        <w:rPr>
          <w:b/>
        </w:rPr>
      </w:pPr>
      <w:r>
        <w:rPr>
          <w:b/>
        </w:rPr>
        <w:t>POSLIJEPODNE</w:t>
      </w:r>
    </w:p>
    <w:p w:rsidR="00837EEA" w:rsidRDefault="003C2B13">
      <w:pPr>
        <w:rPr>
          <w:i/>
        </w:rPr>
      </w:pPr>
      <w:r>
        <w:rPr>
          <w:i/>
        </w:rPr>
        <w:t xml:space="preserve">Poslijepodne od 13,10 do 17,30 organizirana je </w:t>
      </w:r>
    </w:p>
    <w:p w:rsidR="00837EEA" w:rsidRDefault="003C2B13">
      <w:pPr>
        <w:rPr>
          <w:i/>
        </w:rPr>
      </w:pPr>
      <w:r>
        <w:rPr>
          <w:i/>
        </w:rPr>
        <w:t>izborna nastava i ostale aktivnosti planirane Kurikulumom škole.</w:t>
      </w:r>
    </w:p>
    <w:p w:rsidR="00837EEA" w:rsidRDefault="00837EEA">
      <w:pPr>
        <w:spacing w:line="257" w:lineRule="auto"/>
      </w:pPr>
    </w:p>
    <w:p w:rsidR="00837EEA" w:rsidRDefault="003C2B13">
      <w:pPr>
        <w:spacing w:line="257" w:lineRule="auto"/>
      </w:pPr>
      <w:r>
        <w:t>U školi se izvodi nastava tijekom pet radnih dana.</w:t>
      </w:r>
    </w:p>
    <w:p w:rsidR="00837EEA" w:rsidRDefault="003C2B13">
      <w:pPr>
        <w:rPr>
          <w:bCs/>
          <w:lang w:eastAsia="hr-HR"/>
        </w:rPr>
      </w:pPr>
      <w:r>
        <w:rPr>
          <w:bCs/>
          <w:lang w:eastAsia="hr-HR"/>
        </w:rPr>
        <w:t xml:space="preserve">Zbog građevinskih radova na 4. i 5. katu u zgradi ( korisnici Sveučilište u Splitu) veliki </w:t>
      </w:r>
      <w:r>
        <w:rPr>
          <w:bCs/>
          <w:lang w:eastAsia="hr-HR"/>
        </w:rPr>
        <w:t>odmor organiziran je za učenike:</w:t>
      </w:r>
    </w:p>
    <w:p w:rsidR="00837EEA" w:rsidRDefault="003C2B13">
      <w:pPr>
        <w:rPr>
          <w:bCs/>
          <w:lang w:eastAsia="hr-HR"/>
        </w:rPr>
      </w:pPr>
      <w:r>
        <w:rPr>
          <w:bCs/>
          <w:lang w:eastAsia="hr-HR"/>
        </w:rPr>
        <w:t>-prvih razreda u tijeku prva dva sata</w:t>
      </w:r>
    </w:p>
    <w:p w:rsidR="00837EEA" w:rsidRDefault="003C2B13">
      <w:pPr>
        <w:rPr>
          <w:bCs/>
          <w:lang w:eastAsia="hr-HR"/>
        </w:rPr>
      </w:pPr>
      <w:r>
        <w:rPr>
          <w:bCs/>
          <w:lang w:eastAsia="hr-HR"/>
        </w:rPr>
        <w:t>-drugih trećih i četvrtih razreda nakon drugog školskog sata</w:t>
      </w:r>
    </w:p>
    <w:p w:rsidR="00837EEA" w:rsidRDefault="003C2B13">
      <w:pPr>
        <w:rPr>
          <w:bCs/>
          <w:lang w:eastAsia="hr-HR"/>
        </w:rPr>
      </w:pPr>
      <w:r>
        <w:rPr>
          <w:bCs/>
          <w:lang w:eastAsia="hr-HR"/>
        </w:rPr>
        <w:t>Petog, šestog, sedmog i osmog razreda nakon trećeg školskog sata</w:t>
      </w:r>
    </w:p>
    <w:p w:rsidR="00837EEA" w:rsidRDefault="00837EEA">
      <w:pPr>
        <w:rPr>
          <w:lang w:eastAsia="hr-HR"/>
        </w:rPr>
      </w:pPr>
    </w:p>
    <w:p w:rsidR="00837EEA" w:rsidRDefault="003C2B13">
      <w:r>
        <w:t>Veliki odmor traje 15 min prema rasporedu sati. Za vrijeme</w:t>
      </w:r>
      <w:r>
        <w:t xml:space="preserve"> velikog odmora učenici u pratnji dežurnih učitelja borave na otvorenom prostoru na južnom dvorištu.</w:t>
      </w:r>
    </w:p>
    <w:p w:rsidR="00837EEA" w:rsidRDefault="003C2B13">
      <w:pPr>
        <w:rPr>
          <w:u w:val="single"/>
        </w:rPr>
      </w:pPr>
      <w:r>
        <w:rPr>
          <w:u w:val="single"/>
        </w:rPr>
        <w:t xml:space="preserve">Učenici ne smiju izlaziti van školskog prostora za vrijeme velikog odmora. </w:t>
      </w:r>
    </w:p>
    <w:p w:rsidR="00837EEA" w:rsidRDefault="00837EEA">
      <w:pPr>
        <w:pStyle w:val="Odlomakpopisa"/>
        <w:ind w:left="0"/>
        <w:rPr>
          <w:b/>
          <w:bCs/>
          <w:lang w:val="pl-PL"/>
        </w:rPr>
      </w:pPr>
    </w:p>
    <w:p w:rsidR="00837EEA" w:rsidRDefault="003C2B13">
      <w:pPr>
        <w:pStyle w:val="Odlomakpopisa"/>
        <w:ind w:left="0"/>
        <w:rPr>
          <w:lang w:val="pl-PL"/>
        </w:rPr>
      </w:pPr>
      <w:r>
        <w:rPr>
          <w:lang w:val="pl-PL"/>
        </w:rPr>
        <w:t>Škola je otvorena od 6,30 do 19,30 sati.</w:t>
      </w: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837EEA">
      <w:pPr>
        <w:rPr>
          <w:b/>
          <w:bCs/>
          <w:u w:val="single"/>
          <w:lang w:eastAsia="hr-HR"/>
        </w:rPr>
      </w:pPr>
    </w:p>
    <w:p w:rsidR="00837EEA" w:rsidRDefault="003C2B13">
      <w:pPr>
        <w:pStyle w:val="Odlomakpopisa"/>
        <w:ind w:left="0"/>
        <w:rPr>
          <w:b/>
          <w:bCs/>
        </w:rPr>
      </w:pPr>
      <w:r>
        <w:rPr>
          <w:b/>
          <w:bCs/>
        </w:rPr>
        <w:t>Podaci o učenicima i razrednim odjelima</w:t>
      </w:r>
    </w:p>
    <w:p w:rsidR="00837EEA" w:rsidRDefault="00837EEA">
      <w:pPr>
        <w:pStyle w:val="Odlomakpopisa"/>
        <w:ind w:left="0"/>
        <w:rPr>
          <w:b/>
          <w:bCs/>
        </w:rPr>
      </w:pPr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1408"/>
        <w:gridCol w:w="3827"/>
        <w:gridCol w:w="709"/>
        <w:gridCol w:w="992"/>
        <w:gridCol w:w="2410"/>
      </w:tblGrid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</w:tcPr>
          <w:p w:rsidR="00837EEA" w:rsidRDefault="003C2B13">
            <w:bookmarkStart w:id="105" w:name="_Toc1661730069"/>
            <w:r>
              <w:rPr>
                <w:b/>
                <w:bCs/>
              </w:rPr>
              <w:t>RAZRED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</w:tcPr>
          <w:p w:rsidR="00837EEA" w:rsidRDefault="003C2B13">
            <w:r>
              <w:rPr>
                <w:color w:val="000000"/>
              </w:rPr>
              <w:t>RAZREDNIK</w:t>
            </w:r>
            <w:r>
              <w:rPr>
                <w:b/>
                <w:bCs/>
                <w:color w:val="000000"/>
              </w:rPr>
              <w:t>/CA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</w:tcPr>
          <w:p w:rsidR="00837EEA" w:rsidRDefault="003C2B13">
            <w:r>
              <w:rPr>
                <w:b/>
                <w:bCs/>
                <w:color w:val="000000"/>
              </w:rPr>
              <w:t xml:space="preserve">Br. uč.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Br. uč. u PB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</w:tcPr>
          <w:p w:rsidR="00837EEA" w:rsidRDefault="003C2B13">
            <w:r>
              <w:rPr>
                <w:b/>
                <w:bCs/>
                <w:color w:val="000000"/>
              </w:rPr>
              <w:t>Br. uč. koji uzimaju šk. marende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1.a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Mia Kantar/Branka Ilić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23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1.b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Luizela Botica/Maja Bulić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19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23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1.c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Esmeralda Stanišić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24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24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837EEA"/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70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 2.a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Silvija Vranješ /Katarina Bušić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17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 2.b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Dijana Dvornik/Goranka Knego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5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           2.c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Ana Reić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837EEA"/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 3.a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Maja Vlajčević/Ivana Perkušić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19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19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 3.b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Dubravka Biliškov/Ivana </w:t>
            </w:r>
            <w:r>
              <w:t>Perkušić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16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           3.c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Vini Ballarin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19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837EEA"/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           4.a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Lidija Čajkušić/Maja Bulić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22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20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PB      4.b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Jasminka Loddo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23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20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           4.c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Nataša Lovrić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21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r>
              <w:t>18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jc w:val="right"/>
            </w:pP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58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837EEA" w:rsidRDefault="003C2B1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 RO RN /5 SKUPINA PB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837EEA" w:rsidRDefault="00837EEA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E2F3"/>
          </w:tcPr>
          <w:p w:rsidR="00837EEA" w:rsidRDefault="003C2B13">
            <w:pPr>
              <w:jc w:val="right"/>
              <w:rPr>
                <w:b/>
              </w:rPr>
            </w:pPr>
            <w:r>
              <w:rPr>
                <w:b/>
              </w:rPr>
              <w:t>247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837EEA" w:rsidRDefault="003C2B13">
            <w:pPr>
              <w:jc w:val="right"/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223</w:t>
            </w:r>
          </w:p>
        </w:tc>
      </w:tr>
      <w:tr w:rsidR="00837EEA">
        <w:trPr>
          <w:trHeight w:val="489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5.a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Vesna Korlaet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26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</w:tcPr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Privremeno 30-tak učenika od 5. do 6. razreda koristi usluge školske kuhinje </w:t>
            </w:r>
          </w:p>
          <w:p w:rsidR="00837EEA" w:rsidRDefault="00837EEA"/>
          <w:p w:rsidR="00837EEA" w:rsidRDefault="003C2B13">
            <w: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21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5.b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Anita Papić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27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25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5.c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Maja Coce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28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26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81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vAlign w:val="center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72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6.a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Filka Žilić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25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18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6.b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Katarina Sablić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23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23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6.c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Maja Botić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27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26</w:t>
            </w:r>
          </w:p>
        </w:tc>
      </w:tr>
      <w:tr w:rsidR="00837EEA">
        <w:trPr>
          <w:trHeight w:val="28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jc w:val="right"/>
            </w:pPr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75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67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7.a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Antonia Drlje/ zamjena Jelena Kukoč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23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17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7.b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Jelena Šoljak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25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25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7.c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Maja Šegvić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23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23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 xml:space="preserve"> 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65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8.a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Ivana Bokavšek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25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23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8.b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Željka Sokol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26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21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8.c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Anica Bašić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r>
              <w:t>25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25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12RO + 1 PRO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>Ukupno: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992" w:type="dxa"/>
            <w:vMerge/>
          </w:tcPr>
          <w:p w:rsidR="00837EEA" w:rsidRDefault="00837EEA">
            <w:pPr>
              <w:jc w:val="right"/>
              <w:rPr>
                <w:b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837EEA">
        <w:trPr>
          <w:trHeight w:val="31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r>
              <w:t>PRO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37EEA" w:rsidRDefault="003C2B13">
            <w:r>
              <w:t>Učiteljica u PRO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jc w:val="right"/>
            </w:pPr>
            <w:r>
              <w:t>-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37EEA">
        <w:trPr>
          <w:trHeight w:val="315"/>
        </w:trPr>
        <w:tc>
          <w:tcPr>
            <w:tcW w:w="5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tabs>
                <w:tab w:val="left" w:pos="751"/>
                <w:tab w:val="right" w:pos="4385"/>
              </w:tabs>
            </w:pPr>
            <w:r>
              <w:tab/>
              <w:t>13 RO PN</w:t>
            </w:r>
            <w:r>
              <w:tab/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 xml:space="preserve">309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center"/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BDD6EE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278</w:t>
            </w:r>
          </w:p>
        </w:tc>
      </w:tr>
      <w:tr w:rsidR="00837EEA">
        <w:trPr>
          <w:trHeight w:val="315"/>
        </w:trPr>
        <w:tc>
          <w:tcPr>
            <w:tcW w:w="52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E599"/>
          </w:tcPr>
          <w:p w:rsidR="00837EEA" w:rsidRDefault="003C2B13">
            <w:pPr>
              <w:jc w:val="right"/>
            </w:pPr>
            <w:r>
              <w:rPr>
                <w:b/>
                <w:bCs/>
                <w:color w:val="000000"/>
              </w:rPr>
              <w:t>Ukupno:</w:t>
            </w:r>
          </w:p>
        </w:tc>
        <w:tc>
          <w:tcPr>
            <w:tcW w:w="7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FFE599"/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 xml:space="preserve">556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E599"/>
          </w:tcPr>
          <w:p w:rsidR="00837EEA" w:rsidRDefault="003C2B13">
            <w:pPr>
              <w:jc w:val="right"/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E599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501</w:t>
            </w:r>
          </w:p>
        </w:tc>
      </w:tr>
    </w:tbl>
    <w:p w:rsidR="00837EEA" w:rsidRDefault="003C2B13">
      <w:pPr>
        <w:pStyle w:val="Naslov"/>
        <w:ind w:left="72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pt-BR"/>
        </w:rPr>
        <w:br w:type="page"/>
      </w:r>
      <w:bookmarkStart w:id="106" w:name="_Toc298833570"/>
      <w:bookmarkStart w:id="107" w:name="_Toc298834445"/>
      <w:bookmarkStart w:id="108" w:name="_Toc298835313"/>
      <w:bookmarkStart w:id="109" w:name="_Toc299645550"/>
      <w:bookmarkStart w:id="110" w:name="_Toc299702820"/>
      <w:bookmarkStart w:id="111" w:name="_Toc299724885"/>
      <w:bookmarkStart w:id="112" w:name="_Toc304879407"/>
      <w:bookmarkStart w:id="113" w:name="_Toc336266776"/>
      <w:bookmarkStart w:id="114" w:name="_Toc336501404"/>
      <w:bookmarkStart w:id="115" w:name="_Toc368252827"/>
      <w:bookmarkStart w:id="116" w:name="_Toc399837914"/>
      <w:bookmarkStart w:id="117" w:name="_Toc399838124"/>
      <w:bookmarkStart w:id="118" w:name="_Toc399838483"/>
      <w:bookmarkStart w:id="119" w:name="_Toc431320326"/>
      <w:bookmarkStart w:id="120" w:name="_Toc431819074"/>
      <w:bookmarkStart w:id="121" w:name="_Toc462991256"/>
      <w:bookmarkStart w:id="122" w:name="_Toc20917111"/>
      <w:bookmarkStart w:id="123" w:name="_Toc20917271"/>
      <w:bookmarkStart w:id="124" w:name="_Toc20917440"/>
      <w:bookmarkStart w:id="125" w:name="_Toc21082454"/>
      <w:bookmarkStart w:id="126" w:name="_Toc21082531"/>
      <w:bookmarkStart w:id="127" w:name="_Toc51680319"/>
      <w:bookmarkStart w:id="128" w:name="_Toc51680538"/>
      <w:bookmarkStart w:id="129" w:name="_Toc51680673"/>
      <w:bookmarkStart w:id="130" w:name="_Toc115347456"/>
      <w:bookmarkStart w:id="131" w:name="_Toc115347916"/>
      <w:bookmarkStart w:id="132" w:name="_Toc147693558"/>
      <w:r>
        <w:rPr>
          <w:rFonts w:ascii="Times New Roman" w:hAnsi="Times New Roman"/>
        </w:rPr>
        <w:lastRenderedPageBreak/>
        <w:t>4.  ŠKOLSKI ODBOR</w:t>
      </w:r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p w:rsidR="00837EEA" w:rsidRDefault="00837EEA">
      <w:pPr>
        <w:rPr>
          <w:b/>
        </w:rPr>
      </w:pPr>
    </w:p>
    <w:p w:rsidR="00837EEA" w:rsidRDefault="003C2B13">
      <w:pPr>
        <w:rPr>
          <w:b/>
        </w:rPr>
      </w:pPr>
      <w:r>
        <w:rPr>
          <w:b/>
        </w:rPr>
        <w:t>Članovi Školskog odbora</w:t>
      </w:r>
    </w:p>
    <w:p w:rsidR="00837EEA" w:rsidRDefault="00837EEA"/>
    <w:tbl>
      <w:tblPr>
        <w:tblW w:w="9322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50"/>
        <w:gridCol w:w="5508"/>
        <w:gridCol w:w="3064"/>
      </w:tblGrid>
      <w:tr w:rsidR="00837EEA">
        <w:tc>
          <w:tcPr>
            <w:tcW w:w="750" w:type="dxa"/>
            <w:tcBorders>
              <w:top w:val="double" w:sz="4" w:space="0" w:color="4F6228"/>
              <w:bottom w:val="single" w:sz="4" w:space="0" w:color="000000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>R.br.</w:t>
            </w:r>
          </w:p>
        </w:tc>
        <w:tc>
          <w:tcPr>
            <w:tcW w:w="5508" w:type="dxa"/>
            <w:tcBorders>
              <w:top w:val="double" w:sz="4" w:space="0" w:color="4F6228"/>
              <w:bottom w:val="single" w:sz="4" w:space="0" w:color="000000"/>
            </w:tcBorders>
            <w:shd w:val="clear" w:color="auto" w:fill="BDD6EE"/>
            <w:vAlign w:val="center"/>
          </w:tcPr>
          <w:p w:rsidR="00837EEA" w:rsidRDefault="00837EEA">
            <w:pPr>
              <w:jc w:val="center"/>
              <w:rPr>
                <w:b/>
              </w:rPr>
            </w:pPr>
          </w:p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 xml:space="preserve">Ima i prezime </w:t>
            </w:r>
          </w:p>
          <w:p w:rsidR="00837EEA" w:rsidRDefault="00837EEA">
            <w:pPr>
              <w:jc w:val="center"/>
              <w:rPr>
                <w:b/>
              </w:rPr>
            </w:pPr>
          </w:p>
        </w:tc>
        <w:tc>
          <w:tcPr>
            <w:tcW w:w="3064" w:type="dxa"/>
            <w:tcBorders>
              <w:top w:val="double" w:sz="4" w:space="0" w:color="4F6228"/>
              <w:bottom w:val="single" w:sz="4" w:space="0" w:color="000000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>Predstavnik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tcBorders>
              <w:top w:val="single" w:sz="4" w:space="0" w:color="000000"/>
            </w:tcBorders>
          </w:tcPr>
          <w:p w:rsidR="00837EEA" w:rsidRDefault="003C2B13">
            <w:r>
              <w:t xml:space="preserve">   1.</w:t>
            </w:r>
          </w:p>
          <w:p w:rsidR="00837EEA" w:rsidRDefault="00837EEA"/>
        </w:tc>
        <w:tc>
          <w:tcPr>
            <w:tcW w:w="5508" w:type="dxa"/>
            <w:tcBorders>
              <w:top w:val="single" w:sz="4" w:space="0" w:color="000000"/>
            </w:tcBorders>
            <w:vAlign w:val="center"/>
          </w:tcPr>
          <w:p w:rsidR="00837EEA" w:rsidRDefault="003C2B13">
            <w:r>
              <w:t>Luizela Botica</w:t>
            </w:r>
          </w:p>
        </w:tc>
        <w:tc>
          <w:tcPr>
            <w:tcW w:w="3064" w:type="dxa"/>
            <w:tcBorders>
              <w:top w:val="single" w:sz="4" w:space="0" w:color="000000"/>
            </w:tcBorders>
            <w:vAlign w:val="center"/>
          </w:tcPr>
          <w:p w:rsidR="00837EEA" w:rsidRDefault="003C2B13">
            <w:r>
              <w:t>Učiteljskog vijeća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vAlign w:val="center"/>
          </w:tcPr>
          <w:p w:rsidR="00837EEA" w:rsidRDefault="003C2B13">
            <w:pPr>
              <w:jc w:val="center"/>
            </w:pPr>
            <w:r>
              <w:t>2.</w:t>
            </w:r>
          </w:p>
          <w:p w:rsidR="00837EEA" w:rsidRDefault="00837EEA">
            <w:pPr>
              <w:jc w:val="center"/>
            </w:pPr>
          </w:p>
        </w:tc>
        <w:tc>
          <w:tcPr>
            <w:tcW w:w="5508" w:type="dxa"/>
            <w:vAlign w:val="center"/>
          </w:tcPr>
          <w:p w:rsidR="00837EEA" w:rsidRDefault="003C2B13">
            <w:r>
              <w:t>Esmeralda Stanišić</w:t>
            </w:r>
          </w:p>
        </w:tc>
        <w:tc>
          <w:tcPr>
            <w:tcW w:w="3064" w:type="dxa"/>
            <w:vAlign w:val="center"/>
          </w:tcPr>
          <w:p w:rsidR="00837EEA" w:rsidRDefault="003C2B13">
            <w:r>
              <w:t>Učiteljskog vijeća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vAlign w:val="center"/>
          </w:tcPr>
          <w:p w:rsidR="00837EEA" w:rsidRDefault="003C2B13">
            <w:pPr>
              <w:jc w:val="center"/>
            </w:pPr>
            <w:r>
              <w:t>3.</w:t>
            </w:r>
          </w:p>
          <w:p w:rsidR="00837EEA" w:rsidRDefault="00837EEA">
            <w:pPr>
              <w:jc w:val="center"/>
            </w:pPr>
          </w:p>
        </w:tc>
        <w:tc>
          <w:tcPr>
            <w:tcW w:w="5508" w:type="dxa"/>
            <w:vAlign w:val="center"/>
          </w:tcPr>
          <w:p w:rsidR="00837EEA" w:rsidRDefault="003C2B13">
            <w:r>
              <w:t>Nina Stričević</w:t>
            </w:r>
          </w:p>
        </w:tc>
        <w:tc>
          <w:tcPr>
            <w:tcW w:w="3064" w:type="dxa"/>
            <w:vAlign w:val="center"/>
          </w:tcPr>
          <w:p w:rsidR="00837EEA" w:rsidRDefault="003C2B13">
            <w:r>
              <w:t>Radničkog vijeća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vAlign w:val="center"/>
          </w:tcPr>
          <w:p w:rsidR="00837EEA" w:rsidRDefault="003C2B13">
            <w:pPr>
              <w:jc w:val="center"/>
            </w:pPr>
            <w:r>
              <w:t>4.</w:t>
            </w:r>
          </w:p>
          <w:p w:rsidR="00837EEA" w:rsidRDefault="00837EEA">
            <w:pPr>
              <w:jc w:val="center"/>
            </w:pPr>
          </w:p>
        </w:tc>
        <w:tc>
          <w:tcPr>
            <w:tcW w:w="5508" w:type="dxa"/>
            <w:vAlign w:val="center"/>
          </w:tcPr>
          <w:p w:rsidR="00837EEA" w:rsidRDefault="003C2B13">
            <w:r>
              <w:t>Duška Grčić, dipl. ekonomist</w:t>
            </w:r>
          </w:p>
        </w:tc>
        <w:tc>
          <w:tcPr>
            <w:tcW w:w="3064" w:type="dxa"/>
            <w:vAlign w:val="center"/>
          </w:tcPr>
          <w:p w:rsidR="00837EEA" w:rsidRDefault="003C2B13">
            <w:r>
              <w:t>Vijeća roditelja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vAlign w:val="center"/>
          </w:tcPr>
          <w:p w:rsidR="00837EEA" w:rsidRDefault="003C2B13">
            <w:pPr>
              <w:jc w:val="center"/>
            </w:pPr>
            <w:r>
              <w:t>5.</w:t>
            </w:r>
          </w:p>
          <w:p w:rsidR="00837EEA" w:rsidRDefault="00837EEA">
            <w:pPr>
              <w:jc w:val="center"/>
            </w:pPr>
          </w:p>
        </w:tc>
        <w:tc>
          <w:tcPr>
            <w:tcW w:w="5508" w:type="dxa"/>
            <w:vAlign w:val="center"/>
          </w:tcPr>
          <w:p w:rsidR="00837EEA" w:rsidRDefault="003C2B13">
            <w:r>
              <w:t>Mirela Bašić</w:t>
            </w:r>
          </w:p>
        </w:tc>
        <w:tc>
          <w:tcPr>
            <w:tcW w:w="3064" w:type="dxa"/>
            <w:vAlign w:val="center"/>
          </w:tcPr>
          <w:p w:rsidR="00837EEA" w:rsidRDefault="003C2B13">
            <w:r>
              <w:t>Predstavnik grada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vAlign w:val="center"/>
          </w:tcPr>
          <w:p w:rsidR="00837EEA" w:rsidRDefault="003C2B13">
            <w:pPr>
              <w:jc w:val="center"/>
            </w:pPr>
            <w:r>
              <w:t>6.</w:t>
            </w:r>
          </w:p>
          <w:p w:rsidR="00837EEA" w:rsidRDefault="00837EEA">
            <w:pPr>
              <w:jc w:val="center"/>
            </w:pPr>
          </w:p>
        </w:tc>
        <w:tc>
          <w:tcPr>
            <w:tcW w:w="5508" w:type="dxa"/>
            <w:vAlign w:val="center"/>
          </w:tcPr>
          <w:p w:rsidR="00837EEA" w:rsidRDefault="003C2B13">
            <w:r>
              <w:t>Mario Krnjić</w:t>
            </w:r>
          </w:p>
        </w:tc>
        <w:tc>
          <w:tcPr>
            <w:tcW w:w="3064" w:type="dxa"/>
            <w:vAlign w:val="center"/>
          </w:tcPr>
          <w:p w:rsidR="00837EEA" w:rsidRDefault="003C2B13">
            <w:r>
              <w:t>Predstavnik grada</w:t>
            </w:r>
          </w:p>
        </w:tc>
      </w:tr>
      <w:tr w:rsidR="00837EEA">
        <w:trPr>
          <w:trHeight w:hRule="exact" w:val="432"/>
        </w:trPr>
        <w:tc>
          <w:tcPr>
            <w:tcW w:w="750" w:type="dxa"/>
            <w:vAlign w:val="center"/>
          </w:tcPr>
          <w:p w:rsidR="00837EEA" w:rsidRDefault="003C2B13">
            <w:pPr>
              <w:jc w:val="center"/>
            </w:pPr>
            <w:r>
              <w:t>7.</w:t>
            </w:r>
          </w:p>
        </w:tc>
        <w:tc>
          <w:tcPr>
            <w:tcW w:w="5508" w:type="dxa"/>
            <w:vAlign w:val="center"/>
          </w:tcPr>
          <w:p w:rsidR="00837EEA" w:rsidRDefault="003C2B13">
            <w:r>
              <w:t>Ivan Androja</w:t>
            </w:r>
          </w:p>
        </w:tc>
        <w:tc>
          <w:tcPr>
            <w:tcW w:w="3064" w:type="dxa"/>
            <w:vAlign w:val="center"/>
          </w:tcPr>
          <w:p w:rsidR="00837EEA" w:rsidRDefault="003C2B13">
            <w:r>
              <w:t>Predstavnik grada</w:t>
            </w:r>
          </w:p>
        </w:tc>
      </w:tr>
    </w:tbl>
    <w:p w:rsidR="00837EEA" w:rsidRDefault="00837EEA"/>
    <w:p w:rsidR="00837EEA" w:rsidRDefault="00837EEA"/>
    <w:p w:rsidR="00837EEA" w:rsidRDefault="003C2B13">
      <w:r>
        <w:rPr>
          <w:b/>
        </w:rPr>
        <w:t>Predsjednica Školskog odbora</w:t>
      </w:r>
      <w:r>
        <w:t>: Nina Stričević</w:t>
      </w:r>
    </w:p>
    <w:p w:rsidR="00837EEA" w:rsidRDefault="00837EEA"/>
    <w:p w:rsidR="00837EEA" w:rsidRDefault="003C2B13">
      <w:r>
        <w:rPr>
          <w:b/>
        </w:rPr>
        <w:t>Zamjenica predsjednika</w:t>
      </w:r>
      <w:r>
        <w:t>: Duška Grčić</w:t>
      </w:r>
      <w:bookmarkStart w:id="133" w:name="_Toc299724886"/>
      <w:bookmarkStart w:id="134" w:name="_Toc304879408"/>
      <w:bookmarkStart w:id="135" w:name="_Toc336266777"/>
      <w:bookmarkStart w:id="136" w:name="_Toc336501405"/>
      <w:bookmarkStart w:id="137" w:name="_Toc368252828"/>
      <w:bookmarkStart w:id="138" w:name="_Toc399837915"/>
      <w:bookmarkStart w:id="139" w:name="_Toc399838125"/>
      <w:bookmarkStart w:id="140" w:name="_Toc399838484"/>
      <w:bookmarkStart w:id="141" w:name="_Toc431320327"/>
      <w:bookmarkStart w:id="142" w:name="_Toc431819075"/>
      <w:bookmarkStart w:id="143" w:name="_Toc462991257"/>
    </w:p>
    <w:p w:rsidR="00837EEA" w:rsidRDefault="00837EEA"/>
    <w:p w:rsidR="00837EEA" w:rsidRDefault="003C2B13">
      <w:pPr>
        <w:rPr>
          <w:b/>
        </w:rPr>
      </w:pPr>
      <w:r>
        <w:rPr>
          <w:b/>
        </w:rPr>
        <w:t>Plan i program školskog odbora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837EEA" w:rsidRDefault="00837EEA"/>
    <w:p w:rsidR="00837EEA" w:rsidRDefault="003C2B13">
      <w:pPr>
        <w:jc w:val="both"/>
      </w:pPr>
      <w:r>
        <w:t xml:space="preserve">Sukladno izmjenama i dopunama Zakona o odgoju i obrazovanju u osnovnoj i srednjoj školi od travnja 2021. god. Školski odbor radi u sastavu od sedam članova. Tijekom ove školske godine planiramo održati </w:t>
      </w:r>
      <w:r>
        <w:t xml:space="preserve">sjednice ( u školi ili online) zbog rješavanja redovitih obveza i to: </w:t>
      </w:r>
    </w:p>
    <w:p w:rsidR="00837EEA" w:rsidRDefault="00837EEA"/>
    <w:p w:rsidR="00837EEA" w:rsidRDefault="003C2B13" w:rsidP="003C2B13">
      <w:pPr>
        <w:pStyle w:val="ListParagraph1"/>
        <w:numPr>
          <w:ilvl w:val="0"/>
          <w:numId w:val="15"/>
        </w:numPr>
        <w:rPr>
          <w:lang w:val="hr-HR"/>
        </w:rPr>
      </w:pPr>
      <w:r>
        <w:rPr>
          <w:lang w:val="hr-HR"/>
        </w:rPr>
        <w:t>Usvajanje Godišnjeg plana i programa rada i kurikuluma za tekuću školsku godinu</w:t>
      </w:r>
    </w:p>
    <w:p w:rsidR="00837EEA" w:rsidRDefault="003C2B13" w:rsidP="003C2B13">
      <w:pPr>
        <w:pStyle w:val="ListParagraph1"/>
        <w:numPr>
          <w:ilvl w:val="0"/>
          <w:numId w:val="15"/>
        </w:numPr>
        <w:rPr>
          <w:lang w:val="hr-HR"/>
        </w:rPr>
      </w:pPr>
      <w:r>
        <w:rPr>
          <w:lang w:val="hr-HR"/>
        </w:rPr>
        <w:t>Usvajanje Godišnjeg obračuna financijskog plana za 2024. godinu, te donošenje Plana financijskog poslova</w:t>
      </w:r>
      <w:r>
        <w:rPr>
          <w:lang w:val="hr-HR"/>
        </w:rPr>
        <w:t>nja u 2024. godini</w:t>
      </w:r>
    </w:p>
    <w:p w:rsidR="00837EEA" w:rsidRDefault="003C2B13" w:rsidP="003C2B13">
      <w:pPr>
        <w:pStyle w:val="ListParagraph1"/>
        <w:numPr>
          <w:ilvl w:val="0"/>
          <w:numId w:val="15"/>
        </w:numPr>
        <w:rPr>
          <w:lang w:val="hr-HR"/>
        </w:rPr>
      </w:pPr>
      <w:r>
        <w:rPr>
          <w:lang w:val="hr-HR"/>
        </w:rPr>
        <w:t>Usvajanje polugodišnjeg financijskog obračuna</w:t>
      </w:r>
    </w:p>
    <w:p w:rsidR="00837EEA" w:rsidRDefault="003C2B13" w:rsidP="003C2B13">
      <w:pPr>
        <w:pStyle w:val="ListParagraph1"/>
        <w:numPr>
          <w:ilvl w:val="0"/>
          <w:numId w:val="15"/>
        </w:numPr>
        <w:rPr>
          <w:lang w:val="hr-HR"/>
        </w:rPr>
      </w:pPr>
      <w:r>
        <w:rPr>
          <w:lang w:val="hr-HR"/>
        </w:rPr>
        <w:t xml:space="preserve">Izvještaj ravnateljice o radu Škole na kraju školske godine </w:t>
      </w:r>
    </w:p>
    <w:p w:rsidR="00837EEA" w:rsidRDefault="00837EEA"/>
    <w:p w:rsidR="00837EEA" w:rsidRDefault="003C2B13">
      <w:pPr>
        <w:jc w:val="both"/>
      </w:pPr>
      <w:r>
        <w:t>Ostale sjednice bit će sazvane po potrebi, zbog tekuće problematike, u skladu sa Statutom i Poslovnikom o radu Školskog odbora. O</w:t>
      </w:r>
      <w:r>
        <w:t>tvorenost za konstruktivne prijedloge, planiranje i briga o ostvarivanju planiranog, te dobra suradnja s ravnateljicom i Vijećem roditelja baza su na kojoj će se temeljiti rad Školskog odbora, kako bi Škola što uspješnije radila na zadovoljstvo svih. Zakon</w:t>
      </w:r>
      <w:r>
        <w:t>sku obvezu upravljanja Školom Školski odbor će izvršavati na sjednicama kroz detaljne analize i rasprave. Teme i problemi pojedinih sjednica diktirani zakonskim ovlastima bit će vidljivi iz dnevnog reda. Odluke će se donositi sukladno zakonima, Statutu i P</w:t>
      </w:r>
      <w:r>
        <w:t>ravilniku o radu Školskog odbora.</w:t>
      </w:r>
    </w:p>
    <w:p w:rsidR="00837EEA" w:rsidRDefault="00837EEA"/>
    <w:p w:rsidR="00837EEA" w:rsidRDefault="00837EEA"/>
    <w:p w:rsidR="00837EEA" w:rsidRDefault="00837EEA">
      <w:pPr>
        <w:rPr>
          <w:b/>
        </w:rPr>
      </w:pPr>
      <w:bookmarkStart w:id="144" w:name="_Toc298833571"/>
      <w:bookmarkStart w:id="145" w:name="_Toc298834446"/>
      <w:bookmarkStart w:id="146" w:name="_Toc298835314"/>
      <w:bookmarkStart w:id="147" w:name="_Toc299645551"/>
      <w:bookmarkStart w:id="148" w:name="_Toc299702821"/>
      <w:bookmarkStart w:id="149" w:name="_Toc299724887"/>
      <w:bookmarkStart w:id="150" w:name="_Toc304879409"/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lang w:val="pt-BR"/>
        </w:rPr>
      </w:pPr>
    </w:p>
    <w:p w:rsidR="00837EEA" w:rsidRDefault="003C2B13" w:rsidP="003C2B13">
      <w:pPr>
        <w:pStyle w:val="Naslov"/>
        <w:numPr>
          <w:ilvl w:val="0"/>
          <w:numId w:val="15"/>
        </w:numPr>
        <w:jc w:val="left"/>
        <w:rPr>
          <w:rFonts w:ascii="Times New Roman" w:hAnsi="Times New Roman"/>
        </w:rPr>
      </w:pPr>
      <w:bookmarkStart w:id="151" w:name="_Toc336266778"/>
      <w:bookmarkStart w:id="152" w:name="_Toc336501406"/>
      <w:bookmarkStart w:id="153" w:name="_Toc368252829"/>
      <w:bookmarkStart w:id="154" w:name="_Toc399837916"/>
      <w:bookmarkStart w:id="155" w:name="_Toc399838126"/>
      <w:bookmarkStart w:id="156" w:name="_Toc399838485"/>
      <w:bookmarkStart w:id="157" w:name="_Toc431320328"/>
      <w:bookmarkStart w:id="158" w:name="_Toc431819076"/>
      <w:bookmarkStart w:id="159" w:name="_Toc462991258"/>
      <w:bookmarkStart w:id="160" w:name="_Toc20917112"/>
      <w:bookmarkStart w:id="161" w:name="_Toc20917272"/>
      <w:bookmarkStart w:id="162" w:name="_Toc20917441"/>
      <w:bookmarkStart w:id="163" w:name="_Toc21082455"/>
      <w:bookmarkStart w:id="164" w:name="_Toc21082532"/>
      <w:bookmarkStart w:id="165" w:name="_Toc51680320"/>
      <w:bookmarkStart w:id="166" w:name="_Toc51680539"/>
      <w:bookmarkStart w:id="167" w:name="_Toc51680674"/>
      <w:bookmarkStart w:id="168" w:name="_Toc913848115"/>
      <w:bookmarkStart w:id="169" w:name="_Toc115347457"/>
      <w:bookmarkStart w:id="170" w:name="_Toc115347917"/>
      <w:bookmarkStart w:id="171" w:name="_Toc147693559"/>
      <w:r>
        <w:rPr>
          <w:rFonts w:ascii="Times New Roman" w:hAnsi="Times New Roman"/>
        </w:rPr>
        <w:t>VIJEĆE RODITELJA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r>
        <w:rPr>
          <w:rFonts w:ascii="Times New Roman" w:hAnsi="Times New Roman"/>
        </w:rPr>
        <w:t xml:space="preserve"> I VIJEĆE UČENIKA</w:t>
      </w:r>
      <w:bookmarkEnd w:id="169"/>
      <w:bookmarkEnd w:id="170"/>
      <w:bookmarkEnd w:id="171"/>
    </w:p>
    <w:p w:rsidR="00837EEA" w:rsidRDefault="00837EEA">
      <w:pPr>
        <w:pStyle w:val="Tijeloteksta"/>
        <w:tabs>
          <w:tab w:val="left" w:pos="4253"/>
        </w:tabs>
        <w:ind w:firstLine="851"/>
        <w:rPr>
          <w:szCs w:val="24"/>
        </w:rPr>
      </w:pPr>
    </w:p>
    <w:p w:rsidR="00837EEA" w:rsidRDefault="003C2B13">
      <w:pPr>
        <w:pStyle w:val="Tijeloteksta"/>
        <w:tabs>
          <w:tab w:val="left" w:pos="4253"/>
        </w:tabs>
        <w:ind w:firstLine="851"/>
        <w:rPr>
          <w:szCs w:val="24"/>
        </w:rPr>
      </w:pPr>
      <w:r>
        <w:rPr>
          <w:szCs w:val="24"/>
        </w:rPr>
        <w:t xml:space="preserve">U Školi se ustrojava Vijeće roditelja radi ostvarivanja interesa učenika i povezivanja škole sa društvenom sredinom. </w:t>
      </w:r>
    </w:p>
    <w:p w:rsidR="00837EEA" w:rsidRDefault="003C2B13">
      <w:pPr>
        <w:pStyle w:val="Tijeloteksta"/>
        <w:tabs>
          <w:tab w:val="left" w:pos="4253"/>
        </w:tabs>
        <w:ind w:firstLine="851"/>
        <w:rPr>
          <w:szCs w:val="24"/>
        </w:rPr>
      </w:pPr>
      <w:r>
        <w:rPr>
          <w:szCs w:val="24"/>
        </w:rPr>
        <w:t>Vijeće roditelja sastavljeno je od predstavnika roditelja učenika svakog razrednog odjela.</w:t>
      </w:r>
    </w:p>
    <w:p w:rsidR="00837EEA" w:rsidRDefault="003C2B13">
      <w:pPr>
        <w:ind w:firstLine="851"/>
        <w:jc w:val="both"/>
      </w:pPr>
      <w:r>
        <w:t xml:space="preserve">Izabrano je tijekom rujna/listopada za tekuću školsku godinu sukladno izmjenama </w:t>
      </w:r>
      <w:r>
        <w:rPr>
          <w:i/>
        </w:rPr>
        <w:t>Zakona o odgoju i obrazovanju u osnovnoj i srednjoj školi i Statuta škole.</w:t>
      </w:r>
      <w:r>
        <w:t xml:space="preserve"> </w:t>
      </w:r>
    </w:p>
    <w:p w:rsidR="00837EEA" w:rsidRDefault="003C2B13">
      <w:pPr>
        <w:pStyle w:val="Tijeloteksta"/>
        <w:tabs>
          <w:tab w:val="left" w:pos="4536"/>
        </w:tabs>
        <w:ind w:firstLine="567"/>
        <w:rPr>
          <w:szCs w:val="24"/>
        </w:rPr>
      </w:pPr>
      <w:r>
        <w:rPr>
          <w:szCs w:val="24"/>
        </w:rPr>
        <w:t>Konstitui</w:t>
      </w:r>
      <w:r>
        <w:rPr>
          <w:szCs w:val="24"/>
        </w:rPr>
        <w:t>rajuću sjednicu Vijeća roditelja vodi Ravnateljica škole do izbora predsjednika Vijeća roditelja.</w:t>
      </w:r>
    </w:p>
    <w:p w:rsidR="00837EEA" w:rsidRDefault="003C2B13">
      <w:r>
        <w:t>Predsjednica vijeća roditelja za šk. god. 2023./2024.  Duška Grčić</w:t>
      </w:r>
    </w:p>
    <w:p w:rsidR="00837EEA" w:rsidRDefault="00837EEA">
      <w:pPr>
        <w:pStyle w:val="Tijeloteksta"/>
        <w:tabs>
          <w:tab w:val="left" w:pos="4536"/>
        </w:tabs>
        <w:ind w:firstLine="567"/>
        <w:rPr>
          <w:szCs w:val="24"/>
        </w:rPr>
      </w:pPr>
    </w:p>
    <w:p w:rsidR="00837EEA" w:rsidRDefault="003C2B13">
      <w:pPr>
        <w:pStyle w:val="Tijeloteksta"/>
        <w:ind w:firstLine="851"/>
        <w:rPr>
          <w:szCs w:val="24"/>
        </w:rPr>
      </w:pPr>
      <w:r>
        <w:rPr>
          <w:szCs w:val="24"/>
        </w:rPr>
        <w:t>Sjednice Vijeća roditelja održavat će</w:t>
      </w:r>
      <w:r>
        <w:rPr>
          <w:szCs w:val="24"/>
        </w:rPr>
        <w:t xml:space="preserve"> se prema potrebi, a sjednicu saziva predsjednik Vijeća roditelja odnosno njegov zamjenik ako je predsjednik Vijeća roditelja privremeno spriječen u obavljanju poslova predsjedavajućeg.</w:t>
      </w:r>
    </w:p>
    <w:p w:rsidR="00837EEA" w:rsidRDefault="003C2B13">
      <w:pPr>
        <w:pStyle w:val="Tijeloteksta"/>
        <w:rPr>
          <w:szCs w:val="24"/>
        </w:rPr>
      </w:pPr>
      <w:r>
        <w:rPr>
          <w:szCs w:val="24"/>
        </w:rPr>
        <w:tab/>
        <w:t>Prijedlog za sazivanje sjednice može dati svaki član Vijeća roditelja</w:t>
      </w:r>
      <w:r>
        <w:rPr>
          <w:szCs w:val="24"/>
        </w:rPr>
        <w:t>, a predsjednik je obvezan sazvati sjednicu ako to zatraži 1/3 članova tijela ili ravnatelj škole.</w:t>
      </w:r>
    </w:p>
    <w:p w:rsidR="00837EEA" w:rsidRDefault="00837EEA">
      <w:pPr>
        <w:jc w:val="both"/>
      </w:pPr>
    </w:p>
    <w:p w:rsidR="00837EEA" w:rsidRDefault="003C2B13">
      <w:pPr>
        <w:jc w:val="both"/>
      </w:pPr>
      <w:r>
        <w:t>Vijeće roditelja za školsku godinu 2023./2024. ustrojeno je na sjednici Vijeća roditelja od 6. listopada 2023.</w:t>
      </w:r>
      <w:bookmarkStart w:id="172" w:name="_Toc431819077"/>
      <w:bookmarkStart w:id="173" w:name="_Toc462991259"/>
    </w:p>
    <w:p w:rsidR="00837EEA" w:rsidRDefault="00837EEA">
      <w:pPr>
        <w:jc w:val="both"/>
      </w:pPr>
    </w:p>
    <w:p w:rsidR="00837EEA" w:rsidRDefault="003C2B13">
      <w:pPr>
        <w:jc w:val="both"/>
        <w:rPr>
          <w:b/>
        </w:rPr>
      </w:pPr>
      <w:r>
        <w:rPr>
          <w:b/>
        </w:rPr>
        <w:t>Plan i program vijeća roditelja</w:t>
      </w:r>
      <w:bookmarkEnd w:id="172"/>
      <w:bookmarkEnd w:id="173"/>
    </w:p>
    <w:p w:rsidR="00837EEA" w:rsidRDefault="00837EEA"/>
    <w:p w:rsidR="00837EEA" w:rsidRDefault="003C2B13">
      <w:pPr>
        <w:ind w:firstLine="851"/>
        <w:jc w:val="both"/>
      </w:pPr>
      <w:r>
        <w:t>Na sjednica</w:t>
      </w:r>
      <w:r>
        <w:t>ma Vijeća roditelja škole mogu biti nazočni stručni suradnici, učitelji,  ravnatelj škole i predstavnici stručnih organa škole.</w:t>
      </w:r>
    </w:p>
    <w:p w:rsidR="00837EEA" w:rsidRDefault="00837EEA">
      <w:pPr>
        <w:pStyle w:val="Tijeloteksta"/>
        <w:tabs>
          <w:tab w:val="left" w:pos="4536"/>
        </w:tabs>
        <w:ind w:firstLine="851"/>
        <w:rPr>
          <w:szCs w:val="24"/>
        </w:rPr>
      </w:pPr>
    </w:p>
    <w:p w:rsidR="00837EEA" w:rsidRDefault="003C2B13">
      <w:pPr>
        <w:pStyle w:val="Tijeloteksta"/>
        <w:tabs>
          <w:tab w:val="left" w:pos="4536"/>
        </w:tabs>
        <w:rPr>
          <w:szCs w:val="24"/>
        </w:rPr>
      </w:pPr>
      <w:r>
        <w:rPr>
          <w:szCs w:val="24"/>
        </w:rPr>
        <w:t xml:space="preserve">Vijeće roditelja će raspravljati o pitanjima značajnim za život i rad Škole te: </w:t>
      </w:r>
    </w:p>
    <w:p w:rsidR="00837EEA" w:rsidRDefault="00837EEA">
      <w:pPr>
        <w:pStyle w:val="Tijeloteksta"/>
        <w:tabs>
          <w:tab w:val="left" w:pos="4536"/>
        </w:tabs>
        <w:ind w:firstLine="851"/>
        <w:rPr>
          <w:szCs w:val="24"/>
        </w:rPr>
      </w:pPr>
    </w:p>
    <w:p w:rsidR="00837EEA" w:rsidRDefault="003C2B13">
      <w:pPr>
        <w:pStyle w:val="Tijeloteksta"/>
        <w:tabs>
          <w:tab w:val="num" w:pos="720"/>
          <w:tab w:val="left" w:pos="4536"/>
        </w:tabs>
        <w:rPr>
          <w:szCs w:val="24"/>
        </w:rPr>
      </w:pPr>
      <w:r>
        <w:rPr>
          <w:szCs w:val="24"/>
        </w:rPr>
        <w:t>- davati mišljenje o prijedlogu školskog kuri</w:t>
      </w:r>
      <w:r>
        <w:rPr>
          <w:szCs w:val="24"/>
        </w:rPr>
        <w:t>kuluma, godišnjeg plana i programa rada</w:t>
      </w:r>
    </w:p>
    <w:p w:rsidR="00837EEA" w:rsidRDefault="003C2B13">
      <w:pPr>
        <w:pStyle w:val="Tijeloteksta"/>
        <w:tabs>
          <w:tab w:val="num" w:pos="720"/>
          <w:tab w:val="left" w:pos="4536"/>
        </w:tabs>
        <w:rPr>
          <w:szCs w:val="24"/>
        </w:rPr>
      </w:pPr>
      <w:r>
        <w:rPr>
          <w:szCs w:val="24"/>
        </w:rPr>
        <w:t xml:space="preserve">- raspravljati o izvješćima ravnatelja o realizaciji školskog kurikuluma, godišnjeg plana i </w:t>
      </w:r>
      <w:r>
        <w:rPr>
          <w:szCs w:val="24"/>
        </w:rPr>
        <w:t xml:space="preserve"> </w:t>
      </w:r>
      <w:r>
        <w:rPr>
          <w:szCs w:val="24"/>
        </w:rPr>
        <w:t>programa rada Škole</w:t>
      </w:r>
    </w:p>
    <w:p w:rsidR="00837EEA" w:rsidRDefault="003C2B13">
      <w:pPr>
        <w:pStyle w:val="Tijeloteksta"/>
        <w:tabs>
          <w:tab w:val="num" w:pos="720"/>
        </w:tabs>
        <w:rPr>
          <w:szCs w:val="24"/>
        </w:rPr>
      </w:pPr>
      <w:r>
        <w:rPr>
          <w:szCs w:val="24"/>
        </w:rPr>
        <w:t>- dati mišljenje i prijedloge u svezi s organiziranjem izleta, ekskurzija, športskih i kulturnih sadrža</w:t>
      </w:r>
      <w:r>
        <w:rPr>
          <w:szCs w:val="24"/>
        </w:rPr>
        <w:t>ja škole</w:t>
      </w:r>
    </w:p>
    <w:p w:rsidR="00837EEA" w:rsidRDefault="003C2B13">
      <w:pPr>
        <w:pStyle w:val="Tijeloteksta"/>
        <w:tabs>
          <w:tab w:val="num" w:pos="720"/>
        </w:tabs>
        <w:rPr>
          <w:szCs w:val="24"/>
        </w:rPr>
      </w:pPr>
      <w:r>
        <w:rPr>
          <w:szCs w:val="24"/>
        </w:rPr>
        <w:t>- dati mišljenje i prijedloge u svezi s uvjetima rada i poboljšanjem uvjeta rada u Školi</w:t>
      </w:r>
    </w:p>
    <w:p w:rsidR="00837EEA" w:rsidRDefault="003C2B13">
      <w:pPr>
        <w:pStyle w:val="Tijeloteksta"/>
        <w:tabs>
          <w:tab w:val="num" w:pos="720"/>
        </w:tabs>
        <w:rPr>
          <w:szCs w:val="24"/>
        </w:rPr>
      </w:pPr>
      <w:r>
        <w:rPr>
          <w:szCs w:val="24"/>
        </w:rPr>
        <w:t>-dati mišljenje i prijedloge u svezi s osnivanjem i djelatnosti učeničkih zadruga te sudjelovanjem učenika u njihovu radu</w:t>
      </w:r>
    </w:p>
    <w:p w:rsidR="00837EEA" w:rsidRDefault="003C2B13">
      <w:pPr>
        <w:pStyle w:val="Tijeloteksta"/>
        <w:tabs>
          <w:tab w:val="num" w:pos="720"/>
        </w:tabs>
        <w:rPr>
          <w:szCs w:val="24"/>
        </w:rPr>
      </w:pPr>
      <w:r>
        <w:rPr>
          <w:szCs w:val="24"/>
        </w:rPr>
        <w:t>-</w:t>
      </w:r>
      <w:r>
        <w:rPr>
          <w:szCs w:val="24"/>
        </w:rPr>
        <w:t xml:space="preserve"> </w:t>
      </w:r>
      <w:r>
        <w:rPr>
          <w:szCs w:val="24"/>
        </w:rPr>
        <w:t>dati mišljenje i prijedloge u svez</w:t>
      </w:r>
      <w:r>
        <w:rPr>
          <w:szCs w:val="24"/>
        </w:rPr>
        <w:t>i sa socijalno-ekonomskim položajem učenika i pružanjem odgovarajuće pomoći.</w:t>
      </w:r>
    </w:p>
    <w:p w:rsidR="00837EEA" w:rsidRDefault="00837EEA">
      <w:pPr>
        <w:jc w:val="both"/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3C2B13">
      <w:pPr>
        <w:pStyle w:val="Tijeloteksta"/>
        <w:tabs>
          <w:tab w:val="num" w:pos="720"/>
        </w:tabs>
        <w:ind w:left="720" w:hanging="360"/>
        <w:rPr>
          <w:b/>
          <w:szCs w:val="24"/>
        </w:rPr>
      </w:pPr>
      <w:r>
        <w:rPr>
          <w:b/>
          <w:szCs w:val="24"/>
        </w:rPr>
        <w:lastRenderedPageBreak/>
        <w:t>Vijeće roditelja plan i program po mjesecima</w:t>
      </w:r>
    </w:p>
    <w:p w:rsidR="00837EEA" w:rsidRDefault="00837EEA">
      <w:pPr>
        <w:pStyle w:val="Tijeloteksta"/>
        <w:tabs>
          <w:tab w:val="num" w:pos="720"/>
        </w:tabs>
        <w:ind w:left="720" w:hanging="360"/>
        <w:rPr>
          <w:b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4"/>
        <w:gridCol w:w="5670"/>
        <w:gridCol w:w="1672"/>
      </w:tblGrid>
      <w:tr w:rsidR="00837EEA">
        <w:tc>
          <w:tcPr>
            <w:tcW w:w="2014" w:type="dxa"/>
            <w:shd w:val="clear" w:color="auto" w:fill="9CC2E5"/>
          </w:tcPr>
          <w:p w:rsidR="00837EEA" w:rsidRDefault="003C2B13">
            <w:pPr>
              <w:pStyle w:val="Tijeloteksta"/>
              <w:rPr>
                <w:b/>
                <w:szCs w:val="24"/>
              </w:rPr>
            </w:pPr>
            <w:r>
              <w:rPr>
                <w:b/>
                <w:szCs w:val="24"/>
              </w:rPr>
              <w:t>NOSITELJ</w:t>
            </w:r>
          </w:p>
        </w:tc>
        <w:tc>
          <w:tcPr>
            <w:tcW w:w="5670" w:type="dxa"/>
            <w:shd w:val="clear" w:color="auto" w:fill="9CC2E5"/>
          </w:tcPr>
          <w:p w:rsidR="00837EEA" w:rsidRDefault="003C2B13">
            <w:pPr>
              <w:pStyle w:val="Tijeloteksta"/>
              <w:rPr>
                <w:b/>
                <w:szCs w:val="24"/>
              </w:rPr>
            </w:pPr>
            <w:r>
              <w:rPr>
                <w:b/>
                <w:szCs w:val="24"/>
              </w:rPr>
              <w:t>TEME</w:t>
            </w:r>
          </w:p>
        </w:tc>
        <w:tc>
          <w:tcPr>
            <w:tcW w:w="1672" w:type="dxa"/>
            <w:shd w:val="clear" w:color="auto" w:fill="9CC2E5"/>
          </w:tcPr>
          <w:p w:rsidR="00837EEA" w:rsidRDefault="003C2B13">
            <w:pPr>
              <w:pStyle w:val="Tijeloteksta"/>
              <w:rPr>
                <w:b/>
                <w:szCs w:val="24"/>
              </w:rPr>
            </w:pPr>
            <w:r>
              <w:rPr>
                <w:b/>
                <w:szCs w:val="24"/>
              </w:rPr>
              <w:t>MJESEC</w:t>
            </w:r>
          </w:p>
        </w:tc>
      </w:tr>
      <w:tr w:rsidR="00837EEA">
        <w:tc>
          <w:tcPr>
            <w:tcW w:w="2014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Ravnateljica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Predsjednik vijeća roditelja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Konstituiranje Vijeća roditelja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Razmatranje Godišnjeg plana i programa škole i Kurikuluma škole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Školski preventivni program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Kulturno-umjetničke manifestacije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Izleti i ekskurzije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1672" w:type="dxa"/>
            <w:shd w:val="clear" w:color="auto" w:fill="auto"/>
          </w:tcPr>
          <w:p w:rsidR="00837EEA" w:rsidRDefault="003C2B13">
            <w:pPr>
              <w:pStyle w:val="Tijelotekst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rujan/listopad</w:t>
            </w:r>
          </w:p>
        </w:tc>
      </w:tr>
      <w:tr w:rsidR="00837EEA">
        <w:tc>
          <w:tcPr>
            <w:tcW w:w="2014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Predstavnik vijeća roditelja,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ravnateljica, psihologinja, i pedagoginja</w:t>
            </w:r>
            <w:r>
              <w:rPr>
                <w:sz w:val="22"/>
                <w:szCs w:val="22"/>
              </w:rPr>
              <w:tab/>
            </w:r>
          </w:p>
        </w:tc>
        <w:tc>
          <w:tcPr>
            <w:tcW w:w="5670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Izvješće o stanju sigurnosti provođenju preventivnih programa te mjere poduzete u cilju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zaštite prava učenika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Prava i obveze učenika i njihovih roditelja te pomoć u rješavanju aktualnih problema.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Uspjeh učenika u učenju i vladanju.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Rezultati s organiziranih gradskih i županijskih natjecanja.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Provođenje školskih projekata Obilježavanje Dana škole – akcija  Naša škola naša briga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:rsidR="00837EEA" w:rsidRDefault="003C2B13">
            <w:pPr>
              <w:pStyle w:val="Tijeloteksta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ožujak/ travanj/svibanj</w:t>
            </w:r>
          </w:p>
        </w:tc>
      </w:tr>
      <w:tr w:rsidR="00837EEA">
        <w:tc>
          <w:tcPr>
            <w:tcW w:w="2014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Predstavnik vijeća roditelja,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ravnateljica, psihologinja, pedagoginja 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os</w:t>
            </w:r>
            <w:r>
              <w:rPr>
                <w:sz w:val="22"/>
                <w:szCs w:val="22"/>
              </w:rPr>
              <w:t>tvarenja Godišnjeg plana i programa rada škole</w:t>
            </w:r>
            <w:r>
              <w:rPr>
                <w:sz w:val="22"/>
                <w:szCs w:val="22"/>
              </w:rPr>
              <w:tab/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Realizacija izvanučioničke nastave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Realizacija preventivnog programa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rezultata koje je škola postigla tijekom školske godine te problema i načina rješavanja</w:t>
            </w:r>
          </w:p>
          <w:p w:rsidR="00837EEA" w:rsidRDefault="003C2B13">
            <w:pPr>
              <w:spacing w:line="259" w:lineRule="auto"/>
            </w:pPr>
            <w:r>
              <w:rPr>
                <w:sz w:val="22"/>
                <w:szCs w:val="22"/>
              </w:rPr>
              <w:t>Tekuća problematika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</w:tc>
        <w:tc>
          <w:tcPr>
            <w:tcW w:w="1672" w:type="dxa"/>
            <w:shd w:val="clear" w:color="auto" w:fill="auto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lipanj/srpanj</w:t>
            </w:r>
          </w:p>
        </w:tc>
      </w:tr>
    </w:tbl>
    <w:p w:rsidR="00837EEA" w:rsidRDefault="00837EEA">
      <w:pPr>
        <w:pStyle w:val="Naslov1"/>
        <w:rPr>
          <w:rFonts w:ascii="Times New Roman" w:hAnsi="Times New Roman"/>
          <w:b w:val="0"/>
          <w:color w:val="auto"/>
          <w:kern w:val="0"/>
          <w:sz w:val="24"/>
          <w:szCs w:val="24"/>
        </w:rPr>
      </w:pPr>
    </w:p>
    <w:p w:rsidR="00837EEA" w:rsidRDefault="00837EEA"/>
    <w:p w:rsidR="00837EEA" w:rsidRDefault="003C2B13">
      <w:pPr>
        <w:rPr>
          <w:b/>
        </w:rPr>
      </w:pPr>
      <w:r>
        <w:rPr>
          <w:b/>
        </w:rPr>
        <w:t>Vijeće učenika – plan rada</w:t>
      </w:r>
    </w:p>
    <w:tbl>
      <w:tblPr>
        <w:tblpPr w:leftFromText="180" w:rightFromText="180" w:vertAnchor="text" w:horzAnchor="margin" w:tblpY="19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8080"/>
      </w:tblGrid>
      <w:tr w:rsidR="00837EEA">
        <w:tc>
          <w:tcPr>
            <w:tcW w:w="1271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rujan-listopad</w:t>
            </w:r>
          </w:p>
          <w:p w:rsidR="00837EEA" w:rsidRDefault="00837EEA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Konstruiranje Vijeća učenika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Statut Vijeća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Prijedlog Godišnjeg plana rada vijeća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Izbor rukovodstva Vijeća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Dosadašnje aktivnosti i prijedlozi za dalji rad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Aktualna problematika u školi</w:t>
            </w:r>
          </w:p>
        </w:tc>
      </w:tr>
      <w:tr w:rsidR="00837EEA">
        <w:tc>
          <w:tcPr>
            <w:tcW w:w="1271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studeni-prosinac</w:t>
            </w:r>
          </w:p>
          <w:p w:rsidR="00837EEA" w:rsidRDefault="00837EEA">
            <w:pPr>
              <w:pStyle w:val="Tijeloteksta"/>
              <w:tabs>
                <w:tab w:val="num" w:pos="720"/>
              </w:tabs>
              <w:ind w:left="720" w:hanging="360"/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Promotivne aktivnosti vijeća učenika (plakati, nastupi..)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 sporta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Mjesec borbe protiv ovisnosti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 kruha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Vukovar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Prevencija nasilja-prijedlozi učenika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Aktualna problematika u školi</w:t>
            </w:r>
          </w:p>
        </w:tc>
      </w:tr>
      <w:tr w:rsidR="00837EEA">
        <w:tc>
          <w:tcPr>
            <w:tcW w:w="1271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siječanj-veljača</w:t>
            </w:r>
          </w:p>
          <w:p w:rsidR="00837EEA" w:rsidRDefault="00837EEA">
            <w:pPr>
              <w:pStyle w:val="Tijeloteksta"/>
              <w:tabs>
                <w:tab w:val="num" w:pos="720"/>
              </w:tabs>
              <w:ind w:left="720" w:hanging="360"/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Upoznavanje sa funkcioniranjem stručne službe škole i  ŠPP 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i sumiranje rezultata u učenju i vladanju i mjere za poboljšanje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Aktualna problematika u školi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Dosadašnje aktivnosti i prijedlozi za dalji rad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Aktualna problematika u školi</w:t>
            </w:r>
          </w:p>
        </w:tc>
      </w:tr>
      <w:tr w:rsidR="00837EEA">
        <w:trPr>
          <w:trHeight w:val="1075"/>
        </w:trPr>
        <w:tc>
          <w:tcPr>
            <w:tcW w:w="1271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ožujak-travanj-svibanj</w:t>
            </w:r>
          </w:p>
          <w:p w:rsidR="00837EEA" w:rsidRDefault="00837EEA">
            <w:pPr>
              <w:pStyle w:val="Tijeloteksta"/>
              <w:tabs>
                <w:tab w:val="num" w:pos="720"/>
              </w:tabs>
              <w:ind w:left="720" w:hanging="360"/>
              <w:rPr>
                <w:b/>
                <w:sz w:val="22"/>
                <w:szCs w:val="22"/>
              </w:rPr>
            </w:pPr>
          </w:p>
        </w:tc>
        <w:tc>
          <w:tcPr>
            <w:tcW w:w="8080" w:type="dxa"/>
            <w:shd w:val="clear" w:color="auto" w:fill="auto"/>
          </w:tcPr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Analiza stanja učenja i vladanja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Aktualna problematika u školi – prijedlozi za poboljšanje stanja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Dosadašnje aktivnosti i prijedlozi za dalji rad</w:t>
            </w:r>
          </w:p>
          <w:p w:rsidR="00837EEA" w:rsidRDefault="003C2B13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Aktualna problematika u školi</w:t>
            </w:r>
          </w:p>
          <w:p w:rsidR="00837EEA" w:rsidRDefault="00837EEA">
            <w:pPr>
              <w:pStyle w:val="Tijeloteksta"/>
              <w:tabs>
                <w:tab w:val="num" w:pos="720"/>
              </w:tabs>
              <w:ind w:left="720" w:hanging="360"/>
              <w:rPr>
                <w:sz w:val="22"/>
                <w:szCs w:val="22"/>
              </w:rPr>
            </w:pPr>
          </w:p>
        </w:tc>
      </w:tr>
    </w:tbl>
    <w:p w:rsidR="00837EEA" w:rsidRDefault="00837EEA">
      <w:pPr>
        <w:pStyle w:val="Tijeloteksta"/>
        <w:tabs>
          <w:tab w:val="num" w:pos="720"/>
        </w:tabs>
        <w:ind w:left="720" w:hanging="360"/>
        <w:rPr>
          <w:szCs w:val="24"/>
        </w:rPr>
      </w:pPr>
    </w:p>
    <w:p w:rsidR="00837EEA" w:rsidRDefault="003C2B13" w:rsidP="003C2B13">
      <w:pPr>
        <w:pStyle w:val="Naslov"/>
        <w:numPr>
          <w:ilvl w:val="0"/>
          <w:numId w:val="15"/>
        </w:numPr>
        <w:jc w:val="left"/>
        <w:rPr>
          <w:rFonts w:ascii="Times New Roman" w:hAnsi="Times New Roman"/>
        </w:rPr>
      </w:pPr>
      <w:bookmarkStart w:id="174" w:name="_Toc298833585"/>
      <w:bookmarkStart w:id="175" w:name="_Toc298834460"/>
      <w:bookmarkStart w:id="176" w:name="_Toc298835328"/>
      <w:bookmarkStart w:id="177" w:name="_Toc299645566"/>
      <w:bookmarkStart w:id="178" w:name="_Toc299702836"/>
      <w:bookmarkStart w:id="179" w:name="_Toc299724889"/>
      <w:bookmarkStart w:id="180" w:name="_Toc304879411"/>
      <w:bookmarkStart w:id="181" w:name="_Toc336266780"/>
      <w:bookmarkStart w:id="182" w:name="_Toc336501408"/>
      <w:bookmarkStart w:id="183" w:name="_Toc368252831"/>
      <w:bookmarkStart w:id="184" w:name="_Toc399837918"/>
      <w:bookmarkStart w:id="185" w:name="_Toc399838128"/>
      <w:bookmarkStart w:id="186" w:name="_Toc399838487"/>
      <w:bookmarkStart w:id="187" w:name="_Toc431320330"/>
      <w:bookmarkStart w:id="188" w:name="_Toc431819078"/>
      <w:bookmarkStart w:id="189" w:name="_Toc462991261"/>
      <w:bookmarkStart w:id="190" w:name="_Toc20917113"/>
      <w:bookmarkStart w:id="191" w:name="_Toc20917273"/>
      <w:bookmarkStart w:id="192" w:name="_Toc20917442"/>
      <w:bookmarkStart w:id="193" w:name="_Toc21082456"/>
      <w:bookmarkStart w:id="194" w:name="_Toc21082533"/>
      <w:bookmarkStart w:id="195" w:name="_Toc51680322"/>
      <w:bookmarkStart w:id="196" w:name="_Toc51680541"/>
      <w:bookmarkStart w:id="197" w:name="_Toc51680676"/>
      <w:bookmarkStart w:id="198" w:name="_Toc115347458"/>
      <w:bookmarkStart w:id="199" w:name="_Toc115347918"/>
      <w:bookmarkStart w:id="200" w:name="_Toc147693560"/>
      <w:bookmarkStart w:id="201" w:name="_Toc1888326473"/>
      <w:r>
        <w:rPr>
          <w:rFonts w:ascii="Times New Roman" w:hAnsi="Times New Roman"/>
        </w:rPr>
        <w:lastRenderedPageBreak/>
        <w:t>PLAN RADA KOLEGIJALNIH TIJELA, STRUČNIH SURADNIKA</w:t>
      </w:r>
      <w:bookmarkStart w:id="202" w:name="_Toc298833586"/>
      <w:bookmarkStart w:id="203" w:name="_Toc298834461"/>
      <w:bookmarkStart w:id="204" w:name="_Toc298835329"/>
      <w:bookmarkStart w:id="205" w:name="_Toc299645567"/>
      <w:bookmarkStart w:id="206" w:name="_Toc299702837"/>
      <w:bookmarkStart w:id="207" w:name="_Toc299724890"/>
      <w:bookmarkStart w:id="208" w:name="_Toc304879412"/>
      <w:bookmarkStart w:id="209" w:name="_Toc336266781"/>
      <w:bookmarkStart w:id="210" w:name="_Toc336501409"/>
      <w:bookmarkStart w:id="211" w:name="_Toc368252832"/>
      <w:bookmarkStart w:id="212" w:name="_Toc399837919"/>
      <w:bookmarkStart w:id="213" w:name="_Toc399838129"/>
      <w:bookmarkStart w:id="214" w:name="_Toc399838488"/>
      <w:bookmarkStart w:id="215" w:name="_Toc431320331"/>
      <w:bookmarkStart w:id="216" w:name="_Toc431819079"/>
      <w:bookmarkStart w:id="217" w:name="_Toc462991262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>
        <w:rPr>
          <w:rFonts w:ascii="Times New Roman" w:hAnsi="Times New Roman"/>
        </w:rPr>
        <w:t xml:space="preserve"> 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837EEA" w:rsidRDefault="00837EEA">
      <w:pPr>
        <w:rPr>
          <w:lang w:val="en-US"/>
        </w:rPr>
      </w:pPr>
    </w:p>
    <w:p w:rsidR="00837EEA" w:rsidRDefault="003C2B13">
      <w:pPr>
        <w:rPr>
          <w:b/>
          <w:lang w:val="en-US"/>
        </w:rPr>
      </w:pPr>
      <w:r>
        <w:rPr>
          <w:b/>
          <w:lang w:val="en-US"/>
        </w:rPr>
        <w:t>Plan rada Učiteljskog vijeća (u školi i online)</w:t>
      </w:r>
    </w:p>
    <w:tbl>
      <w:tblPr>
        <w:tblpPr w:leftFromText="180" w:rightFromText="180" w:vertAnchor="text" w:horzAnchor="margin" w:tblpY="199"/>
        <w:tblW w:w="9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6"/>
        <w:gridCol w:w="1472"/>
        <w:gridCol w:w="5055"/>
        <w:gridCol w:w="981"/>
      </w:tblGrid>
      <w:tr w:rsidR="00837EEA">
        <w:tc>
          <w:tcPr>
            <w:tcW w:w="1696" w:type="dxa"/>
            <w:shd w:val="clear" w:color="auto" w:fill="BDD6EE"/>
          </w:tcPr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OBRAZOVNO</w:t>
            </w:r>
          </w:p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RAZDOBLJE</w:t>
            </w:r>
          </w:p>
        </w:tc>
        <w:tc>
          <w:tcPr>
            <w:tcW w:w="1472" w:type="dxa"/>
            <w:shd w:val="clear" w:color="auto" w:fill="BDD6EE"/>
          </w:tcPr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VRIJEME</w:t>
            </w:r>
          </w:p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OSTVAR.</w:t>
            </w:r>
          </w:p>
        </w:tc>
        <w:tc>
          <w:tcPr>
            <w:tcW w:w="5055" w:type="dxa"/>
            <w:tcBorders>
              <w:right w:val="single" w:sz="4" w:space="0" w:color="1E8BCD"/>
            </w:tcBorders>
            <w:shd w:val="clear" w:color="auto" w:fill="BDD6EE"/>
          </w:tcPr>
          <w:p w:rsidR="00837EEA" w:rsidRDefault="003C2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SADRŽAJ RADA</w:t>
            </w:r>
          </w:p>
        </w:tc>
        <w:tc>
          <w:tcPr>
            <w:tcW w:w="981" w:type="dxa"/>
            <w:vMerge w:val="restart"/>
            <w:tcBorders>
              <w:top w:val="single" w:sz="4" w:space="0" w:color="1E8BCD"/>
              <w:left w:val="single" w:sz="4" w:space="0" w:color="1E8BCD"/>
              <w:bottom w:val="single" w:sz="4" w:space="0" w:color="1E8BCD"/>
              <w:right w:val="single" w:sz="4" w:space="0" w:color="1E8BCD"/>
            </w:tcBorders>
            <w:textDirection w:val="btLr"/>
            <w:vAlign w:val="center"/>
          </w:tcPr>
          <w:p w:rsidR="00837EEA" w:rsidRDefault="003C2B13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Ravnateljica, pedagoška služba </w:t>
            </w:r>
          </w:p>
          <w:p w:rsidR="00837EEA" w:rsidRDefault="003C2B13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 učitelji</w:t>
            </w:r>
          </w:p>
        </w:tc>
      </w:tr>
      <w:tr w:rsidR="00837EEA">
        <w:trPr>
          <w:cantSplit/>
          <w:trHeight w:val="1134"/>
        </w:trPr>
        <w:tc>
          <w:tcPr>
            <w:tcW w:w="1696" w:type="dxa"/>
            <w:shd w:val="clear" w:color="auto" w:fill="DEEAF6"/>
            <w:textDirection w:val="btLr"/>
            <w:vAlign w:val="center"/>
          </w:tcPr>
          <w:p w:rsidR="00837EEA" w:rsidRDefault="003C2B13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OBRAZOVNO   RAZDOBLJE</w:t>
            </w:r>
          </w:p>
        </w:tc>
        <w:tc>
          <w:tcPr>
            <w:tcW w:w="1472" w:type="dxa"/>
          </w:tcPr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rujan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837EEA">
            <w:pPr>
              <w:rPr>
                <w:sz w:val="22"/>
                <w:szCs w:val="22"/>
                <w:u w:val="single"/>
              </w:rPr>
            </w:pPr>
          </w:p>
          <w:p w:rsidR="00837EEA" w:rsidRDefault="003C2B13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studeni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  <w:u w:val="single"/>
              </w:rPr>
              <w:t>prosinac</w:t>
            </w:r>
          </w:p>
        </w:tc>
        <w:tc>
          <w:tcPr>
            <w:tcW w:w="5055" w:type="dxa"/>
            <w:tcBorders>
              <w:right w:val="single" w:sz="4" w:space="0" w:color="1E8BCD"/>
            </w:tcBorders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Organizacija rada u novoj školskoj godini.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Razvojni plan i program škole  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Škola za život – edukacija vanjski suradnici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e-škola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Imenovanje timova i povjerenstava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zadaća timova i povjerenstava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Izrada  Godišnjeg plana i programa rada škole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Izrada Kurikuluma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Školski preventivni program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Izrad</w:t>
            </w:r>
            <w:r>
              <w:rPr>
                <w:sz w:val="22"/>
                <w:szCs w:val="22"/>
              </w:rPr>
              <w:t xml:space="preserve">a novih projekta K1 Erasmus+ i KA2 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Obogaćivanje kurikuluma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Stručno usavršavanje  u školi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Akti i pravilnici  i   senzibilizacija za razvojno-psihološke potrebe djeteta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RV  u listopadu, studenom i prosinacu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Uspjeh učenika u učenju i vladanju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Provedba pla</w:t>
            </w:r>
            <w:r>
              <w:rPr>
                <w:sz w:val="22"/>
                <w:szCs w:val="22"/>
              </w:rPr>
              <w:t>na i programa na kraju 1. obr. razdoblja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Izvješće o sigurnosti učenika i preventivnom programu </w:t>
            </w:r>
          </w:p>
          <w:p w:rsidR="00837EEA" w:rsidRDefault="003C2B13">
            <w:pP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Projekt ___________- (do 2023.)</w:t>
            </w:r>
          </w:p>
          <w:p w:rsidR="00837EEA" w:rsidRDefault="003C2B13">
            <w:pPr>
              <w:spacing w:line="259" w:lineRule="auto"/>
            </w:pPr>
            <w:r>
              <w:rPr>
                <w:sz w:val="22"/>
                <w:szCs w:val="22"/>
              </w:rPr>
              <w:t>Izvješće o projektu Erasmus koji je završio u rujna 2023.</w:t>
            </w:r>
          </w:p>
          <w:p w:rsidR="00837EEA" w:rsidRDefault="003C2B13">
            <w:pPr>
              <w:spacing w:line="259" w:lineRule="auto"/>
            </w:pPr>
            <w:r>
              <w:t xml:space="preserve">Projekt Jačanje STEM kompetencija u osnovnoj školi EU projekt  </w:t>
            </w:r>
            <w:r>
              <w:rPr>
                <w:sz w:val="22"/>
                <w:szCs w:val="22"/>
              </w:rPr>
              <w:t>(do 2030.)</w:t>
            </w:r>
          </w:p>
        </w:tc>
        <w:tc>
          <w:tcPr>
            <w:tcW w:w="981" w:type="dxa"/>
            <w:vMerge/>
          </w:tcPr>
          <w:p w:rsidR="00837EEA" w:rsidRDefault="00837EEA">
            <w:pPr>
              <w:rPr>
                <w:sz w:val="22"/>
                <w:szCs w:val="22"/>
              </w:rPr>
            </w:pPr>
          </w:p>
        </w:tc>
      </w:tr>
      <w:tr w:rsidR="00837EEA">
        <w:trPr>
          <w:cantSplit/>
          <w:trHeight w:val="1134"/>
        </w:trPr>
        <w:tc>
          <w:tcPr>
            <w:tcW w:w="1696" w:type="dxa"/>
            <w:shd w:val="clear" w:color="auto" w:fill="DEEAF6"/>
            <w:textDirection w:val="btLr"/>
            <w:vAlign w:val="center"/>
          </w:tcPr>
          <w:p w:rsidR="00837EEA" w:rsidRDefault="00837EEA">
            <w:pPr>
              <w:ind w:left="113" w:right="113"/>
              <w:jc w:val="center"/>
            </w:pPr>
          </w:p>
          <w:p w:rsidR="00837EEA" w:rsidRDefault="003C2B1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2. OBRAZOVNO RAZDOBLJE</w:t>
            </w:r>
          </w:p>
        </w:tc>
        <w:tc>
          <w:tcPr>
            <w:tcW w:w="1472" w:type="dxa"/>
          </w:tcPr>
          <w:p w:rsidR="00837EEA" w:rsidRDefault="003C2B13">
            <w:pPr>
              <w:rPr>
                <w:u w:val="single"/>
              </w:rPr>
            </w:pPr>
            <w:r>
              <w:rPr>
                <w:u w:val="single"/>
              </w:rPr>
              <w:t>siječanj</w:t>
            </w:r>
          </w:p>
          <w:p w:rsidR="00837EEA" w:rsidRDefault="00837EEA">
            <w:pPr>
              <w:rPr>
                <w:u w:val="single"/>
              </w:rPr>
            </w:pPr>
          </w:p>
          <w:p w:rsidR="00837EEA" w:rsidRDefault="00837EEA">
            <w:pPr>
              <w:rPr>
                <w:u w:val="single"/>
              </w:rPr>
            </w:pPr>
          </w:p>
          <w:p w:rsidR="00837EEA" w:rsidRDefault="00837EEA">
            <w:pPr>
              <w:rPr>
                <w:u w:val="single"/>
              </w:rPr>
            </w:pPr>
          </w:p>
          <w:p w:rsidR="00837EEA" w:rsidRDefault="003C2B13">
            <w:pPr>
              <w:rPr>
                <w:u w:val="single"/>
              </w:rPr>
            </w:pPr>
            <w:r>
              <w:rPr>
                <w:u w:val="single"/>
              </w:rPr>
              <w:t>veljača</w:t>
            </w:r>
          </w:p>
          <w:p w:rsidR="00837EEA" w:rsidRDefault="00837EEA">
            <w:pPr>
              <w:rPr>
                <w:u w:val="single"/>
              </w:rPr>
            </w:pPr>
          </w:p>
          <w:p w:rsidR="00837EEA" w:rsidRDefault="00837EEA">
            <w:pPr>
              <w:rPr>
                <w:u w:val="single"/>
              </w:rPr>
            </w:pPr>
          </w:p>
          <w:p w:rsidR="00837EEA" w:rsidRDefault="003C2B13">
            <w:pPr>
              <w:rPr>
                <w:u w:val="single"/>
              </w:rPr>
            </w:pPr>
            <w:r>
              <w:rPr>
                <w:u w:val="single"/>
              </w:rPr>
              <w:t>ožujak i</w:t>
            </w:r>
          </w:p>
          <w:p w:rsidR="00837EEA" w:rsidRDefault="003C2B13">
            <w:pPr>
              <w:rPr>
                <w:u w:val="single"/>
              </w:rPr>
            </w:pPr>
            <w:r>
              <w:rPr>
                <w:u w:val="single"/>
              </w:rPr>
              <w:t>travanj</w:t>
            </w:r>
          </w:p>
          <w:p w:rsidR="00837EEA" w:rsidRDefault="00837EEA">
            <w:pPr>
              <w:rPr>
                <w:u w:val="single"/>
              </w:rPr>
            </w:pPr>
          </w:p>
          <w:p w:rsidR="00837EEA" w:rsidRDefault="00837EEA">
            <w:pPr>
              <w:rPr>
                <w:u w:val="single"/>
              </w:rPr>
            </w:pPr>
          </w:p>
          <w:p w:rsidR="00837EEA" w:rsidRDefault="00837EEA">
            <w:pPr>
              <w:rPr>
                <w:u w:val="single"/>
              </w:rPr>
            </w:pPr>
          </w:p>
          <w:p w:rsidR="00837EEA" w:rsidRDefault="00837EEA">
            <w:pPr>
              <w:rPr>
                <w:u w:val="single"/>
              </w:rPr>
            </w:pPr>
          </w:p>
          <w:p w:rsidR="00837EEA" w:rsidRDefault="003C2B13">
            <w:pPr>
              <w:rPr>
                <w:u w:val="single"/>
              </w:rPr>
            </w:pPr>
            <w:r>
              <w:rPr>
                <w:u w:val="single"/>
              </w:rPr>
              <w:t>svibanj i</w:t>
            </w:r>
          </w:p>
          <w:p w:rsidR="00837EEA" w:rsidRDefault="003C2B13">
            <w:pPr>
              <w:rPr>
                <w:u w:val="single"/>
              </w:rPr>
            </w:pPr>
            <w:r>
              <w:rPr>
                <w:u w:val="single"/>
              </w:rPr>
              <w:t xml:space="preserve"> lipanj</w:t>
            </w:r>
          </w:p>
        </w:tc>
        <w:tc>
          <w:tcPr>
            <w:tcW w:w="5055" w:type="dxa"/>
            <w:tcBorders>
              <w:right w:val="single" w:sz="4" w:space="0" w:color="1E8BCD"/>
            </w:tcBorders>
          </w:tcPr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Analiza uspjeha učenika u učenju i vladanju na kraju 1. obrazovnog razdoblja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Analiza provedenog rasterećenja učenika, provedene korelacije i planiranje buduće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Akti i pravilnici – predavanje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Planiranje, Dani škole i akcije NŠNB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 xml:space="preserve">Izleti u svibnju/lipnju, ekskurzija u svibnju/lipnju- organizacija 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Utvrđivanje manjka sati u nastavi zbog bolesti djelatnika ili praznika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Obavijesti za kraj školske godine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Utvrđivanje općeg uspjeha učenika na kraju školske godine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Izvješće o realizaciji Godišnjeg plana i programa škole i kurikuluma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Izvješće o sigurnosti učenika i provedbi preventivnog programa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Dopunski rad i popravni ispiti i komisije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Žalbe roditelja</w:t>
            </w:r>
          </w:p>
          <w:p w:rsidR="00837EEA" w:rsidRDefault="003C2B13">
            <w:pPr>
              <w:rPr>
                <w:sz w:val="22"/>
              </w:rPr>
            </w:pPr>
            <w:r>
              <w:rPr>
                <w:sz w:val="22"/>
              </w:rPr>
              <w:t>Utvrđiva</w:t>
            </w:r>
            <w:r>
              <w:rPr>
                <w:sz w:val="22"/>
              </w:rPr>
              <w:t>nje uspjeha učenika nakon komisijskih  ispita na  zaključnu ocjenu i popravnih ispita</w:t>
            </w:r>
          </w:p>
        </w:tc>
        <w:tc>
          <w:tcPr>
            <w:tcW w:w="981" w:type="dxa"/>
            <w:vMerge/>
          </w:tcPr>
          <w:p w:rsidR="00837EEA" w:rsidRDefault="00837EEA"/>
        </w:tc>
      </w:tr>
    </w:tbl>
    <w:p w:rsidR="00837EEA" w:rsidRDefault="00837EEA"/>
    <w:p w:rsidR="00837EEA" w:rsidRDefault="003C2B13">
      <w:pPr>
        <w:rPr>
          <w:b/>
        </w:rPr>
      </w:pPr>
      <w:bookmarkStart w:id="218" w:name="_Toc298833587"/>
      <w:bookmarkStart w:id="219" w:name="_Toc298834462"/>
      <w:bookmarkStart w:id="220" w:name="_Toc298835330"/>
      <w:bookmarkStart w:id="221" w:name="_Toc299645568"/>
      <w:bookmarkStart w:id="222" w:name="_Toc299702838"/>
      <w:bookmarkStart w:id="223" w:name="_Toc299724891"/>
      <w:bookmarkStart w:id="224" w:name="_Toc304879413"/>
      <w:bookmarkStart w:id="225" w:name="_Toc336266782"/>
      <w:bookmarkStart w:id="226" w:name="_Toc336501410"/>
      <w:bookmarkStart w:id="227" w:name="_Toc368252833"/>
      <w:bookmarkStart w:id="228" w:name="_Toc399837920"/>
      <w:bookmarkStart w:id="229" w:name="_Toc399838130"/>
      <w:bookmarkStart w:id="230" w:name="_Toc399838489"/>
      <w:bookmarkStart w:id="231" w:name="_Toc431320332"/>
      <w:bookmarkStart w:id="232" w:name="_Toc431819080"/>
      <w:bookmarkStart w:id="233" w:name="_Toc462991263"/>
      <w:r>
        <w:rPr>
          <w:b/>
        </w:rPr>
        <w:br w:type="column"/>
      </w:r>
      <w:r>
        <w:rPr>
          <w:b/>
        </w:rPr>
        <w:lastRenderedPageBreak/>
        <w:t>Plan rada Razrednih vijeća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pPr w:leftFromText="180" w:rightFromText="180" w:vertAnchor="text" w:horzAnchor="margin" w:tblpY="132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1842"/>
        <w:gridCol w:w="3905"/>
        <w:gridCol w:w="2196"/>
      </w:tblGrid>
      <w:tr w:rsidR="00837EEA">
        <w:trPr>
          <w:trHeight w:val="1060"/>
        </w:trPr>
        <w:tc>
          <w:tcPr>
            <w:tcW w:w="1555" w:type="dxa"/>
            <w:vMerge w:val="restart"/>
            <w:shd w:val="clear" w:color="auto" w:fill="DEEAF6"/>
            <w:noWrap/>
          </w:tcPr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3C2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 OBRAZOVNO</w:t>
            </w:r>
          </w:p>
          <w:p w:rsidR="00837EEA" w:rsidRDefault="003C2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RAZDOBLJE</w:t>
            </w: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837EEA">
            <w:pPr>
              <w:rPr>
                <w:b/>
                <w:sz w:val="22"/>
                <w:szCs w:val="22"/>
              </w:rPr>
            </w:pPr>
          </w:p>
          <w:p w:rsidR="00837EEA" w:rsidRDefault="00837EEA">
            <w:pPr>
              <w:jc w:val="center"/>
              <w:rPr>
                <w:b/>
                <w:sz w:val="22"/>
                <w:szCs w:val="22"/>
              </w:rPr>
            </w:pPr>
          </w:p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OBRAZOVNO</w:t>
            </w:r>
          </w:p>
          <w:p w:rsidR="00837EEA" w:rsidRDefault="003C2B1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RAZDOBLJE</w:t>
            </w:r>
          </w:p>
          <w:p w:rsidR="00837EEA" w:rsidRDefault="00837E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BDD6EE"/>
            <w:noWrap/>
            <w:vAlign w:val="center"/>
          </w:tcPr>
          <w:p w:rsidR="00837EEA" w:rsidRDefault="003C2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VRIJEME</w:t>
            </w:r>
          </w:p>
          <w:p w:rsidR="00837EEA" w:rsidRDefault="003C2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REALIZACIJE</w:t>
            </w:r>
          </w:p>
        </w:tc>
        <w:tc>
          <w:tcPr>
            <w:tcW w:w="6101" w:type="dxa"/>
            <w:gridSpan w:val="2"/>
            <w:shd w:val="clear" w:color="auto" w:fill="BDD6EE"/>
            <w:noWrap/>
            <w:vAlign w:val="center"/>
          </w:tcPr>
          <w:p w:rsidR="00837EEA" w:rsidRDefault="003C2B1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SADRŽAJ RADA  IZVRŠITELJI</w:t>
            </w:r>
          </w:p>
        </w:tc>
      </w:tr>
      <w:tr w:rsidR="00837EEA">
        <w:trPr>
          <w:trHeight w:val="1129"/>
        </w:trPr>
        <w:tc>
          <w:tcPr>
            <w:tcW w:w="1555" w:type="dxa"/>
            <w:vMerge/>
            <w:noWrap/>
            <w:vAlign w:val="bottom"/>
          </w:tcPr>
          <w:p w:rsidR="00837EEA" w:rsidRDefault="00837EEA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 w:val="restart"/>
            <w:noWrap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rujan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listopad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studeni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prosinac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početak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veljače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travanj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lipanj</w:t>
            </w:r>
          </w:p>
        </w:tc>
        <w:tc>
          <w:tcPr>
            <w:tcW w:w="3905" w:type="dxa"/>
            <w:noWrap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razredno vijeće od 1. do 8.  razreda rujan, listopad, prosinac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međupredmetne teme, INA i vremenici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aktivi razredne nastave u rujnu, listopadu i prosincu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praćenje napredovanja učenika 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odgojno-obr. radu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opservacije učenika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posebna skupina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diseminacija projekta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radionice ICT u nastavi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sudjelovanje učenika u UZ Kolajna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terenska nastava</w:t>
            </w:r>
          </w:p>
        </w:tc>
        <w:tc>
          <w:tcPr>
            <w:tcW w:w="2196" w:type="dxa"/>
            <w:vMerge w:val="restart"/>
            <w:noWrap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stručni suradnici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učitelji, ravnatelj,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stručna služba,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razrednici, učitelji,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stručni suradnici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razrednici,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učitelji, ravnatelj,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stručna služba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razrednici, učitelji 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ravnatelj, stručna služba, učitelji</w:t>
            </w:r>
          </w:p>
        </w:tc>
      </w:tr>
      <w:tr w:rsidR="00837EEA">
        <w:trPr>
          <w:trHeight w:val="6990"/>
        </w:trPr>
        <w:tc>
          <w:tcPr>
            <w:tcW w:w="1555" w:type="dxa"/>
            <w:vMerge/>
            <w:noWrap/>
            <w:vAlign w:val="bottom"/>
          </w:tcPr>
          <w:p w:rsidR="00837EEA" w:rsidRDefault="00837EEA">
            <w:pPr>
              <w:rPr>
                <w:sz w:val="22"/>
                <w:szCs w:val="22"/>
              </w:rPr>
            </w:pPr>
          </w:p>
        </w:tc>
        <w:tc>
          <w:tcPr>
            <w:tcW w:w="1842" w:type="dxa"/>
            <w:vMerge/>
            <w:noWrap/>
          </w:tcPr>
          <w:p w:rsidR="00837EEA" w:rsidRDefault="00837E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905" w:type="dxa"/>
            <w:noWrap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uspjeh učenika na kraju prvog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obraz. razdoblja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razmatranje problematike razrednih odjela, planiranje aktivnosti na poboljšanju uvjeta rada i pomoći učenicima u savladavanju poteškoća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razredna vijeća od 1. do. 8 razreda u veljači, ožujku, travnju, svibnju i lipnju.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razredna vijeća aktiva razredne</w:t>
            </w:r>
            <w:r>
              <w:rPr>
                <w:sz w:val="22"/>
                <w:szCs w:val="22"/>
              </w:rPr>
              <w:t xml:space="preserve"> nastave u ožujku i lipnju (po potrebi)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radni dogovori oko provedbe planiranih aktivnosti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(poklade, ples...)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praćenje učeničkih postignuća u odgojno-obrazovnom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radu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stručno usavršavanje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uspješnost učenika na kraju nastavne godine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radni dogovor priredbe za kraj školske godine.</w:t>
            </w:r>
          </w:p>
        </w:tc>
        <w:tc>
          <w:tcPr>
            <w:tcW w:w="2196" w:type="dxa"/>
            <w:vMerge/>
            <w:noWrap/>
            <w:vAlign w:val="bottom"/>
          </w:tcPr>
          <w:p w:rsidR="00837EEA" w:rsidRDefault="00837EEA">
            <w:pPr>
              <w:jc w:val="center"/>
              <w:rPr>
                <w:sz w:val="22"/>
                <w:szCs w:val="22"/>
              </w:rPr>
            </w:pPr>
          </w:p>
        </w:tc>
      </w:tr>
    </w:tbl>
    <w:p w:rsidR="00837EEA" w:rsidRDefault="00837EEA"/>
    <w:p w:rsidR="00837EEA" w:rsidRDefault="00837EEA"/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b/>
          <w:sz w:val="22"/>
          <w:szCs w:val="22"/>
          <w:lang w:val="en-US"/>
        </w:rPr>
      </w:pPr>
    </w:p>
    <w:p w:rsidR="00837EEA" w:rsidRDefault="003C2B13">
      <w:pPr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br w:type="column"/>
      </w:r>
      <w:r>
        <w:rPr>
          <w:b/>
          <w:sz w:val="22"/>
          <w:szCs w:val="22"/>
          <w:lang w:val="en-US"/>
        </w:rPr>
        <w:lastRenderedPageBreak/>
        <w:t>Plan rada stručnog suradnika - pedagoginje</w:t>
      </w:r>
    </w:p>
    <w:p w:rsidR="00837EEA" w:rsidRDefault="00837EEA">
      <w:pPr>
        <w:rPr>
          <w:b/>
          <w:sz w:val="22"/>
          <w:szCs w:val="22"/>
          <w:lang w:val="en-US"/>
        </w:rPr>
      </w:pPr>
    </w:p>
    <w:p w:rsidR="00837EEA" w:rsidRDefault="00837EEA">
      <w:pPr>
        <w:rPr>
          <w:sz w:val="22"/>
          <w:szCs w:val="22"/>
          <w:lang w:val="en-US"/>
        </w:rPr>
      </w:pPr>
    </w:p>
    <w:tbl>
      <w:tblPr>
        <w:tblW w:w="9346" w:type="dxa"/>
        <w:tblLayout w:type="fixed"/>
        <w:tblLook w:val="04A0" w:firstRow="1" w:lastRow="0" w:firstColumn="1" w:lastColumn="0" w:noHBand="0" w:noVBand="1"/>
      </w:tblPr>
      <w:tblGrid>
        <w:gridCol w:w="699"/>
        <w:gridCol w:w="5817"/>
        <w:gridCol w:w="2830"/>
      </w:tblGrid>
      <w:tr w:rsidR="00837EEA">
        <w:trPr>
          <w:trHeight w:val="37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</w:tcPr>
          <w:p w:rsidR="00837EEA" w:rsidRDefault="00837EEA">
            <w:pPr>
              <w:spacing w:line="254" w:lineRule="auto"/>
              <w:rPr>
                <w:b/>
                <w:bCs/>
              </w:rPr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</w:tcPr>
          <w:p w:rsidR="00837EEA" w:rsidRDefault="003C2B13">
            <w:pPr>
              <w:spacing w:line="254" w:lineRule="auto"/>
            </w:pPr>
            <w:r>
              <w:rPr>
                <w:b/>
                <w:bCs/>
              </w:rPr>
              <w:t>Vrsta posla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/>
          </w:tcPr>
          <w:p w:rsidR="00837EEA" w:rsidRDefault="003C2B13">
            <w:pPr>
              <w:spacing w:line="254" w:lineRule="auto"/>
              <w:jc w:val="right"/>
            </w:pPr>
            <w:r>
              <w:rPr>
                <w:b/>
                <w:bCs/>
                <w:lang w:val="en-AU"/>
              </w:rPr>
              <w:t>Plan realizacije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/>
          </w:tcPr>
          <w:p w:rsidR="00837EEA" w:rsidRDefault="003C2B13">
            <w:pPr>
              <w:spacing w:line="254" w:lineRule="auto"/>
            </w:pPr>
            <w:r>
              <w:t>1.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/>
          </w:tcPr>
          <w:p w:rsidR="00837EEA" w:rsidRDefault="003C2B13">
            <w:pPr>
              <w:spacing w:line="254" w:lineRule="auto"/>
            </w:pPr>
            <w:r>
              <w:t xml:space="preserve">NEPOSREDNI  RAD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5DCE4"/>
          </w:tcPr>
          <w:p w:rsidR="00837EEA" w:rsidRDefault="003C2B13">
            <w:pPr>
              <w:spacing w:line="254" w:lineRule="auto"/>
            </w:pPr>
            <w:r>
              <w:t>25 SATI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>1.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>Neposredni rad s učenicima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Savjetodavni rad -  Individualni i grupni rad s učenicima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Neposredni  rad u razredu – radionice, anketiranje, pomoć učenicima u konfliktnim situacijama, savjetodavni rad, volonterski rad i humanitarne aktivnosti, terenska nastava, robotika, igrifikacija, </w:t>
            </w:r>
            <w:r>
              <w:t>ŠPP, sudjelovanje na natječajima, projekti, provođenje sadržaja iz međupredmetnih tema, školska zadruga, diseminacija Erasmus projekta Kodiram i budućnost programiram, Volonterski klub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Tijekom cijele godine 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Rad s potencijalno darovitim učenicima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</w:t>
            </w:r>
            <w:r>
              <w:t>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Diseminacijske aktivnosti (Facebook stranica projekta, eTwinning portal, rad u besplatnim aplikacijama i web alatima i druge),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Cijelu školsku godinu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INA Igram se i učim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eTwinning projekti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Školski projekti: Stem</w:t>
            </w:r>
            <w:r>
              <w:t xml:space="preserve"> u zajednici projekt, Škola budućnosti</w:t>
            </w:r>
          </w:p>
          <w:p w:rsidR="00837EEA" w:rsidRDefault="003C2B13">
            <w:pPr>
              <w:spacing w:line="254" w:lineRule="auto"/>
            </w:pPr>
            <w:r>
              <w:t xml:space="preserve">Robotika, NŠNB,  i Znanost plus,  drugi projekti Škole, 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god. planu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Ispitivanje zrelosti za upis u 1.razred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V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Pedagoška opservacija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XI,XII,II,IV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Profesionalno informiranje – upisi u srednju školu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V,VI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Aktivnosti samovrednovanja škole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VI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Zdravstvena i socijalna zaštita  učenika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Osobna priprema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>1.2.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>Suradnja s učiteljima, ravnateljem i str. suradnicima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Sastanak stručno razvojnog tima, sastanak s ravnateljicom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potrebi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Poslovi u okviru stručnog Povjerenstva (primjereni oblik školovanja, utvrđivanje psihofizičke zrelosti, stranci)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god. planu Povjerenstva</w:t>
            </w:r>
          </w:p>
        </w:tc>
      </w:tr>
      <w:tr w:rsidR="00837EEA">
        <w:trPr>
          <w:trHeight w:val="43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Praćenje i pomoć učiteljima na zamjeni, pripravnika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Pomoć nastavnicima u rješavanju odgojno – obrazovnih problema u razredu i pojedinačnih poteškoća učenika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u povjerenstvu za upise u srednju školu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Lipanj, srpanj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Erasmus + , sudjelovanje na natječajima AMPEU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natječaju AMPEU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Praćenje izvođenja odgojno-obrazovnog procesa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X, XI, III, prema potrebi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Suradnja po pitanju poslova vezanih za ŠPP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ŠPP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Stručno usavršavanje učitelja Sajam znanja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Sudjelovanje u radu stručnih aktiva </w:t>
            </w:r>
            <w:r>
              <w:t>u školi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GP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Sudjelovanje u pripremi  i realizaciji UV ; RV, aktiva RN i sudjelovanje na sastancima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GP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u radu Tima za kvalitetu i samovrednovanje škole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Kraj šk. godine, početak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lastRenderedPageBreak/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u Virtualnoj zbornici Teams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rPr>
          <w:trHeight w:val="75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s učiteljima u procesu napredovanja u zvanju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Poslovi vezani za upis prvaša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naputku UDU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Uvođenje u rad učitelja na zamjeni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Rad u povjerenstvu za stažiranje pripravnika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Uvođenje inovacija u poučavanju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u projektima: eTwinning i drugi nacionalni projekti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Tijekom godine 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Unaprjeđenje rada u produženom boravku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Izrada prijave za Erasmus+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natječaju AMPEU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>Izrada Stem</w:t>
            </w:r>
            <w:r>
              <w:t xml:space="preserve"> kurikuluma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>1.3.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>Suradnja s roditeljima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Individualni rad s roditeljima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na roditeljskim sastancima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U dogovoru s razrednicima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Informiranje roditelja putem web stranice škole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vezana za upise osmaša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Lipanj, srpanj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Predupisi učenika prvih razreda –  informiranje roditelja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vremeniku UDU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na sastancima Vijeća roditelja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Prema pozivu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Osobna priprema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837EEA" w:rsidRDefault="003C2B13">
            <w:pPr>
              <w:spacing w:line="254" w:lineRule="auto"/>
            </w:pPr>
            <w:r>
              <w:t>2.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>OSTALI POSLOVI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</w:tcPr>
          <w:p w:rsidR="00837EEA" w:rsidRDefault="003C2B13">
            <w:pPr>
              <w:spacing w:line="254" w:lineRule="auto"/>
            </w:pPr>
            <w:r>
              <w:t>15 sati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2.1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Unapređivanje i razvoj odgojno-obrazovne djelatnosti škole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Analiza odgojno – obrazovnih rezultata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Kraj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Prijedlog mjera za unapređenje odgojno – obrazovnog procesa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Analiza praćenja izvođenja odgojno-obrazovnog procesa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srpanj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Planiranje i programiranje rada, pomoć učiteljima u programiranju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VIII,IX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u izradi godišnjeg plana škole i školskog kurikuluma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VIII,IX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Poslovi oko početka i završetka školske godine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VIII,IX,VI,VII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Praćenje ostvarivanja fonda sati, organizacija nadoknada,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XII, VII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Sudjelovanje u izradi programa i provedba školskih izleta, ekskurzija i drugih aktivnosti izvan škole,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Početak godine, VI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Sudjelovanje u provedbi programa profesionalnoga informiranja i usmjeravanja učenika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Drugo polugodište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Sudjelovanje i/ili pomoć u provođenju školskih, međunarodnih i drugih projekata,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i/ili realizac</w:t>
            </w:r>
            <w:r>
              <w:t>ija preventivnih programa sukladno poslovima u Povjerenstvu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Koordiniranje provedbe međupredmetnih i/ili interdisciplinarnih sadržaja i/ili modula,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drugi poslovi po nalogu ravnatelja vezano uz realizaciju godišnjega plana i programa i školskog kurikuluma.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Kulturna i javna djelatnost, organiziranje javnih događanja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Ažuriranje fb stranice U potrazi za kvalitetom oš Sp</w:t>
            </w:r>
            <w:r>
              <w:t xml:space="preserve">inut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Ažuriranje web stranice škole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Rad u e-matici škole, e-dnevnik, MDM sustav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Poslovi koordiniranja Erasmus i eTwinning programa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2.2.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 xml:space="preserve">Stručno usavršavane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Sudjelovanje na stručnim skupovima (ŽSV, međužupanijski i državni stručni skupovi)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 (prema ettaedu)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Online edukacije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Ostali stručni skupovi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Ostale institucije obavijesti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Praćenje pedagoške periodike i literature</w:t>
            </w:r>
            <w:r>
              <w:t>, online tečajevi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>
            <w:pPr>
              <w:spacing w:line="254" w:lineRule="auto"/>
            </w:pP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Stručno usavršavanje učitelja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Informiranje učitelja o edukacijama, stvaranje repozitorija linkova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2.3.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>Vođenje dokumentacije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2.4.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  <w:rPr>
                <w:b/>
              </w:rPr>
            </w:pPr>
            <w:r>
              <w:rPr>
                <w:b/>
              </w:rPr>
              <w:t>Suradnja s ustanovama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sa školskim liječnikom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Tijekom godine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sa CZSS i policijom</w:t>
            </w:r>
          </w:p>
        </w:tc>
        <w:tc>
          <w:tcPr>
            <w:tcW w:w="2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 potrebi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sa Savjetovalištem CZSS</w:t>
            </w:r>
          </w:p>
        </w:tc>
        <w:tc>
          <w:tcPr>
            <w:tcW w:w="2830" w:type="dxa"/>
            <w:vMerge/>
            <w:vAlign w:val="center"/>
          </w:tcPr>
          <w:p w:rsidR="00837EEA" w:rsidRDefault="00837EEA"/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s nadležnim institucijama</w:t>
            </w:r>
          </w:p>
          <w:p w:rsidR="00837EEA" w:rsidRDefault="003C2B13">
            <w:pPr>
              <w:spacing w:line="254" w:lineRule="auto"/>
            </w:pPr>
            <w:r>
              <w:t xml:space="preserve">(MZO,  AZOO, UDU, NCVOO, CI SDŽ, NZJZ SDŽ, </w:t>
            </w:r>
          </w:p>
        </w:tc>
        <w:tc>
          <w:tcPr>
            <w:tcW w:w="2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 potrebi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Suradnja sa drugim školama i fakultetima (PMF,FF, KTF..)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 potrebi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 xml:space="preserve">Suradnja s Udrugama  (Most, ZTK, ŠKMER, Crveni križ.....) 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spacing w:line="254" w:lineRule="auto"/>
            </w:pPr>
            <w:r>
              <w:t>Po potrebi</w:t>
            </w:r>
          </w:p>
        </w:tc>
      </w:tr>
      <w:tr w:rsidR="00837EEA"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837EEA" w:rsidRDefault="003C2B13">
            <w:pPr>
              <w:spacing w:line="254" w:lineRule="auto"/>
            </w:pPr>
            <w:r>
              <w:t xml:space="preserve"> </w:t>
            </w:r>
          </w:p>
        </w:tc>
        <w:tc>
          <w:tcPr>
            <w:tcW w:w="58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837EEA" w:rsidRDefault="003C2B13">
            <w:pPr>
              <w:spacing w:line="254" w:lineRule="auto"/>
            </w:pPr>
            <w:r>
              <w:t>UKUPNO TJEDNO ZADUŽENJE</w:t>
            </w:r>
          </w:p>
        </w:tc>
        <w:tc>
          <w:tcPr>
            <w:tcW w:w="28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</w:tcPr>
          <w:p w:rsidR="00837EEA" w:rsidRDefault="003C2B13">
            <w:pPr>
              <w:spacing w:line="254" w:lineRule="auto"/>
            </w:pPr>
            <w:r>
              <w:t>40 sati</w:t>
            </w:r>
          </w:p>
        </w:tc>
      </w:tr>
    </w:tbl>
    <w:p w:rsidR="00837EEA" w:rsidRDefault="00837EEA">
      <w:pPr>
        <w:rPr>
          <w:sz w:val="22"/>
          <w:szCs w:val="22"/>
          <w:lang w:val="en-US"/>
        </w:rPr>
      </w:pPr>
    </w:p>
    <w:p w:rsidR="00837EEA" w:rsidRDefault="003C2B13">
      <w:pPr>
        <w:jc w:val="right"/>
        <w:rPr>
          <w:lang w:val="en-US"/>
        </w:rPr>
      </w:pPr>
      <w:r>
        <w:rPr>
          <w:lang w:val="en-US"/>
        </w:rPr>
        <w:t>Pedagoginja: Fadila Zoranić, prof.</w:t>
      </w: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837EEA">
      <w:pPr>
        <w:rPr>
          <w:b/>
          <w:bCs/>
          <w:sz w:val="22"/>
          <w:szCs w:val="22"/>
          <w:lang w:val="en-US"/>
        </w:rPr>
      </w:pPr>
    </w:p>
    <w:p w:rsidR="00837EEA" w:rsidRDefault="003C2B13">
      <w:pPr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 xml:space="preserve">Plan rada stručnog </w:t>
      </w:r>
      <w:r>
        <w:rPr>
          <w:b/>
          <w:bCs/>
          <w:sz w:val="22"/>
          <w:szCs w:val="22"/>
          <w:lang w:val="en-US"/>
        </w:rPr>
        <w:t>suradnika  - psihologinje</w:t>
      </w:r>
    </w:p>
    <w:p w:rsidR="00837EEA" w:rsidRDefault="00837EEA">
      <w:pPr>
        <w:rPr>
          <w:b/>
          <w:bCs/>
          <w:lang w:val="en-US"/>
        </w:rPr>
      </w:pP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6660"/>
        <w:gridCol w:w="2516"/>
      </w:tblGrid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837EEA" w:rsidRDefault="003C2B13">
            <w:pPr>
              <w:jc w:val="center"/>
            </w:pPr>
            <w:r>
              <w:t>PODRUČJE RADA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837EEA" w:rsidRDefault="003C2B13">
            <w:pPr>
              <w:jc w:val="center"/>
            </w:pPr>
            <w:r>
              <w:rPr>
                <w:color w:val="000000"/>
              </w:rPr>
              <w:t>VRIJEME REALIZACIJE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ORGANIZACIJSKI POSLOVI, PLANIRANJE RADA I PRAĆENJE REALIZACIJE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>Sudjelovanje u izradi plana i programa rada Škole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Izrada Školskog Preventivnog Programa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Izrada plana i programa stručnog suradnika psihologa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Planiranje rada pedagoške opservacije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Plan profesionalnog savjetovanja i informiranja učenika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Sudjelovanje u organizaciji i provođenju predupisa u 1.razrede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>Planiranje i pripremanje izlaganja, radion</w:t>
            </w:r>
            <w:r>
              <w:t>ica za učenike, roditelje, učitelje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Sudjelovanje u radu Razrednih vijeća, Učiteljskih vijeća, Stručnih aktiva škole, Volonterskog kluba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Sudjelovanje u radu Povjerenstva za ŠPP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 xml:space="preserve">Sudjelovanje u radu Tima za kvalitetu škole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>Član Stručnog povjerenstva škole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7"/>
              </w:numPr>
            </w:pPr>
            <w:r>
              <w:t>Razmjena informacija o bivšim učenicima sa srednjim školama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Kolovoz/Rujan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Veljača - kolovoz Tijekom školske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Kolovoz - listopad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SUDJELOVANJE U ODGOJNO-OBRAZOVNOM PROCESU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RAD S UČENICIMA</w:t>
            </w:r>
          </w:p>
          <w:p w:rsidR="00837EEA" w:rsidRDefault="003C2B13">
            <w:r>
              <w:rPr>
                <w:b/>
                <w:bCs/>
              </w:rPr>
              <w:t xml:space="preserve">Poslovi upisa učenika i formiranje razrednih odjeljenja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"/>
              </w:numPr>
            </w:pPr>
            <w:r>
              <w:t>Suradnja Stručne službe škole i vrtića – prijenos informacija za djecu polaznike u školu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"/>
              </w:numPr>
            </w:pPr>
            <w:r>
              <w:t xml:space="preserve">Ispitivanje spremnosti djece za školu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"/>
              </w:numPr>
            </w:pPr>
            <w:r>
              <w:t>Obrada i analiza primijenjenih testova i utvrđivanje indikacija na tešk</w:t>
            </w:r>
            <w:r>
              <w:t>oće u razvoju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"/>
              </w:numPr>
            </w:pPr>
            <w:r>
              <w:t>Savjetodavni razgovor s roditeljima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"/>
              </w:numPr>
            </w:pPr>
            <w:r>
              <w:t>Sudjelovanje u formiranju razrednih odjeljenja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"/>
              </w:numPr>
            </w:pPr>
            <w:r>
              <w:t>Suradnja s dječjim vrtićem i organizacija posjeta školi budućih prvaša</w:t>
            </w:r>
          </w:p>
          <w:p w:rsidR="00837EEA" w:rsidRDefault="003C2B13">
            <w:r>
              <w:rPr>
                <w:b/>
                <w:bCs/>
              </w:rPr>
              <w:t>Procjena učeničkih mogućnosti i primjena psihodijagnostičkih sredstava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43"/>
              </w:numPr>
            </w:pPr>
            <w:r>
              <w:t xml:space="preserve">Identifikacija i </w:t>
            </w:r>
            <w:r>
              <w:t>prikupljanje podataka o učenicima s indiciranim teškoćama u razvoju, učenju, smetnjama ponašanja, zdravstvenim i drugim smetnjama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43"/>
              </w:numPr>
            </w:pPr>
            <w:r>
              <w:t xml:space="preserve">Primjena psihodijagnostičkih sredstava i obrada za potrebe: </w:t>
            </w:r>
          </w:p>
          <w:p w:rsidR="00837EEA" w:rsidRDefault="003C2B13">
            <w:r>
              <w:t xml:space="preserve">- utvrđivanja primjerenog oblika školovanja </w:t>
            </w:r>
          </w:p>
          <w:p w:rsidR="00837EEA" w:rsidRDefault="003C2B13">
            <w:r>
              <w:t>- odgode upisa u ško</w:t>
            </w:r>
            <w:r>
              <w:t xml:space="preserve">lu </w:t>
            </w:r>
          </w:p>
          <w:p w:rsidR="00837EEA" w:rsidRDefault="003C2B13">
            <w:r>
              <w:t xml:space="preserve">- pedagoške opservacije </w:t>
            </w:r>
          </w:p>
          <w:p w:rsidR="00837EEA" w:rsidRDefault="003C2B13">
            <w:r>
              <w:t xml:space="preserve">- profesionalnog usmjeravanja učenika </w:t>
            </w:r>
          </w:p>
          <w:p w:rsidR="00837EEA" w:rsidRDefault="003C2B13">
            <w:r>
              <w:t>- Centra za socijalnu skrb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3"/>
              </w:numPr>
            </w:pPr>
            <w:r>
              <w:t xml:space="preserve">Suradnja s vanjskim članovima tima ( liječnik školske medicine i ostali specijalisti po potrebi)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3"/>
              </w:numPr>
            </w:pPr>
            <w:r>
              <w:lastRenderedPageBreak/>
              <w:t xml:space="preserve">Pisanje nalaza i mišljenja psihologa i preporuka o potrebnim oblicima pomoći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3"/>
              </w:numPr>
            </w:pPr>
            <w:r>
              <w:t xml:space="preserve">Sudjelovanje u radu Povjerenstva za utvrđivanje psihofizičkog stanja djece Razgovor s roditeljima- upoznavanje s psihofizičkim statusom djeteta, podrška i preporuka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3"/>
              </w:numPr>
            </w:pPr>
            <w:r>
              <w:t>Upućivanje u</w:t>
            </w:r>
            <w:r>
              <w:t>čitelja u sposobnosti učenika (prednosti i slabosti) kao preporuka za daljnji rad</w:t>
            </w:r>
          </w:p>
          <w:p w:rsidR="00837EEA" w:rsidRDefault="003C2B13">
            <w:r>
              <w:rPr>
                <w:b/>
                <w:bCs/>
              </w:rPr>
              <w:t xml:space="preserve">Savjetodavni rad s učenicima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7"/>
              </w:numPr>
            </w:pPr>
            <w:r>
              <w:t>Individualni i/ili skupni rad s učenicima s posebnim potrebama, emocionalne smetnja, teškoće u socijalizaciji, teškoće u učenju, smetnje ponašan</w:t>
            </w:r>
            <w:r>
              <w:t>ja, obiteljske krize, sukob s vršnjacima  i sl.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7"/>
              </w:numPr>
            </w:pPr>
            <w:r>
              <w:t>Rad na poticanju  razvoja interesa, motivacije, radnih navika i društveno prihvatljivih ponašanja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7"/>
              </w:numPr>
            </w:pPr>
            <w:r>
              <w:t>Praćenje prilagodbe novoupisanih učenika</w:t>
            </w:r>
          </w:p>
          <w:p w:rsidR="00837EEA" w:rsidRDefault="003C2B13">
            <w:r>
              <w:rPr>
                <w:b/>
                <w:bCs/>
              </w:rPr>
              <w:t>Profesionalno informiranje i savjetovanje učenika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0"/>
              </w:numPr>
            </w:pPr>
            <w:r>
              <w:t>Sudjelovanje u prik</w:t>
            </w:r>
            <w:r>
              <w:t>upljanju informativnih materijala za učenike i učitelje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0"/>
              </w:numPr>
            </w:pPr>
            <w:r>
              <w:t>Individualni savjetodavni rad s učenicima i roditeljima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0"/>
              </w:numPr>
            </w:pPr>
            <w:r>
              <w:t>Suradnja s Odsjekom za profesionalno usmjeravanje i obrazovanje u Splitu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0"/>
              </w:numPr>
            </w:pPr>
            <w:r>
              <w:t>Predavanja za roditelje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0"/>
              </w:numPr>
            </w:pPr>
            <w:r>
              <w:t>Primjena anketa o profesionalnim interesima uče</w:t>
            </w:r>
            <w:r>
              <w:t>nika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0"/>
              </w:numPr>
            </w:pPr>
            <w:r>
              <w:t>Suradnja sa srednjim školama – organizacija predavanja, distribucija letaka, razmjena informacija, otvoreni dan škole</w:t>
            </w:r>
          </w:p>
          <w:p w:rsidR="00837EEA" w:rsidRDefault="003C2B13">
            <w:r>
              <w:rPr>
                <w:b/>
                <w:bCs/>
              </w:rPr>
              <w:t>Rad na odgojnoj problematici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>Prikupljanje informacija i sudjelovanje u analizi odgojne situacije u pojedinom razrednom odjeljenju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>Sud</w:t>
            </w:r>
            <w:r>
              <w:t>jelovanje u radu Razrednih vijeća vezanim za odgojnu problematiku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 xml:space="preserve">Pomoć učiteljima u stvaranju dobrih suradničkih odnosa i pozitivnog razrednog ozračja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 xml:space="preserve">Pedagoške radionice s učenicima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 xml:space="preserve">Po potrebi razgovor s roditeljima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>Individualni razgovori s učenicima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 xml:space="preserve">Rad s razrednim odjeljenjem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2"/>
              </w:numPr>
            </w:pPr>
            <w:r>
              <w:t xml:space="preserve">U slučaju vršnjačkog sukoba ili nasilja postupak prema protokolu </w:t>
            </w:r>
          </w:p>
          <w:p w:rsidR="00837EEA" w:rsidRDefault="003C2B13">
            <w:r>
              <w:rPr>
                <w:b/>
                <w:bCs/>
              </w:rPr>
              <w:t>Osposobljavanje učenika za samostalan rad i učenje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47"/>
              </w:numPr>
            </w:pPr>
            <w:r>
              <w:t>Individualni rad s učenicima na usvajanju učinkovitih metoda učenja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47"/>
              </w:numPr>
            </w:pPr>
            <w:r>
              <w:t xml:space="preserve">Pomoć učenicima s većim brojem negativnih </w:t>
            </w:r>
            <w:r>
              <w:t>ocjena (otkriti u čemu je problem, pomoći oko organizacije učenja, provjera znanja i sl.)</w:t>
            </w:r>
          </w:p>
          <w:p w:rsidR="00837EEA" w:rsidRDefault="003C2B13">
            <w:r>
              <w:rPr>
                <w:b/>
                <w:bCs/>
              </w:rPr>
              <w:t>Rad na preventivnim mjerama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9"/>
              </w:numPr>
            </w:pPr>
            <w:r>
              <w:t>Praćenje realizacije Školskog preventivnog programa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9"/>
              </w:numPr>
            </w:pPr>
            <w:r>
              <w:t>Radionice za učenike i predavanja za roditelje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9"/>
              </w:numPr>
            </w:pPr>
            <w:r>
              <w:lastRenderedPageBreak/>
              <w:t>Savjetovanje učitelja u radu s rizičnom</w:t>
            </w:r>
            <w:r>
              <w:t xml:space="preserve"> djecom (diskretni personalni postupci)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9"/>
              </w:numPr>
            </w:pPr>
            <w:r>
              <w:t>Savjetovanje i pomoć učiteljima u odabiru tema i pripremi satova razrednog odjeljenja i roditeljskih sastanak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9"/>
              </w:numPr>
            </w:pPr>
            <w:r>
              <w:t>Suradnja sa školskim liječnikom, Zavodom za prevenciju ovisnosti, Nastavnim zavodom za javno zdravstvo, MU</w:t>
            </w:r>
            <w:r>
              <w:t>P-om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lastRenderedPageBreak/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Svibanj/lipanj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Lipanj/kolovoz</w:t>
            </w:r>
          </w:p>
          <w:p w:rsidR="00837EEA" w:rsidRDefault="003C2B13">
            <w:r>
              <w:t>Travanj/svibanj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lastRenderedPageBreak/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lastRenderedPageBreak/>
              <w:t>RAD S RODITELJIMA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 w:rsidP="003C2B13">
            <w:pPr>
              <w:pStyle w:val="Odlomakpopisa"/>
              <w:numPr>
                <w:ilvl w:val="0"/>
                <w:numId w:val="25"/>
              </w:numPr>
            </w:pPr>
            <w:r>
              <w:t>Anamnestički intervju i uzimanje podataka o učeniku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5"/>
              </w:numPr>
            </w:pPr>
            <w:r>
              <w:t>Savjetodavni rad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5"/>
              </w:numPr>
            </w:pPr>
            <w:r>
              <w:t>Tematski roditeljski sastanci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SURADNJA S UČITELJIMA I DRUGIM ČLANOVIMA SRS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>Konzultacije s ravnateljem i ostalim članovima SRS vezanim uz određene posebnosti u školi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 xml:space="preserve">Dogovor s ostalim članovima službe oko postupaka vezanim uz određenog učenika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>Pomoć učiteljima u kreiranju individualnih oblika rada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>Savjetovanje i pomoć u rješavanj</w:t>
            </w:r>
            <w:r>
              <w:t xml:space="preserve">u individualnih slučajeva (problemi ponašanja, emocionalne teškoće, obiteljski problemi)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>Prijenos informacija o učenicima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>Planiranje i provođenje aktivnosti za stvaranje pozitivnog socio-emocionalnog ozračja u razredu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11"/>
              </w:numPr>
            </w:pPr>
            <w:r>
              <w:t>Izmjena informacija o učenicima kojima je potreban poseban oblik rada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RAD NA ISTRAŽIVANJIMA, PROGRAMIMA, PROJEKTIMA I INOVACIJAMA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 w:rsidP="003C2B13">
            <w:pPr>
              <w:pStyle w:val="Odlomakpopisa"/>
              <w:numPr>
                <w:ilvl w:val="0"/>
                <w:numId w:val="22"/>
              </w:numPr>
            </w:pPr>
            <w:r>
              <w:t>Sudjelovanje i pomoć u praćenju i realizaciji projekata na nivou škole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22"/>
              </w:numPr>
            </w:pPr>
            <w:r>
              <w:t>Koordiniranje vanj</w:t>
            </w:r>
            <w:r>
              <w:t>skih programa i projekata koji se provode u školi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STRUČNO USAVRŠAVANJE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rPr>
                <w:b/>
                <w:bCs/>
              </w:rPr>
              <w:t>Individualno stručno usavršavanje</w:t>
            </w:r>
          </w:p>
          <w:p w:rsidR="00837EEA" w:rsidRDefault="003C2B13">
            <w:pPr>
              <w:pStyle w:val="Odlomakpopisa"/>
              <w:numPr>
                <w:ilvl w:val="0"/>
                <w:numId w:val="1"/>
              </w:numPr>
            </w:pPr>
            <w:r>
              <w:t>Permanentno stručno usavršavanje putem praćenja stručne literature, novih spoznaja iz područja psihologije i njihove primjene u nastavnom i školskom radu</w:t>
            </w:r>
          </w:p>
          <w:p w:rsidR="00837EEA" w:rsidRDefault="003C2B13">
            <w:pPr>
              <w:pStyle w:val="Odlomakpopisa"/>
              <w:numPr>
                <w:ilvl w:val="0"/>
                <w:numId w:val="1"/>
              </w:numPr>
            </w:pPr>
            <w:r>
              <w:t>Sudjelovanje u radu stručnih skupova: Seminari za stručne suradnike psihologe organizirani od strane A</w:t>
            </w:r>
            <w:r>
              <w:t xml:space="preserve">gencije za odgoj i obrazovanje, Sastanci Županijskog stručnog vijeća školskih psihologa, Sekcije za školsku psihologiju, konferencija psihologa. </w:t>
            </w:r>
          </w:p>
          <w:p w:rsidR="00837EEA" w:rsidRDefault="003C2B13">
            <w:pPr>
              <w:pStyle w:val="Odlomakpopisa"/>
              <w:numPr>
                <w:ilvl w:val="0"/>
                <w:numId w:val="1"/>
              </w:numPr>
            </w:pPr>
            <w:r>
              <w:t>Sudjelovanje na drugim seminarima i edukacijama</w:t>
            </w:r>
          </w:p>
          <w:p w:rsidR="00837EEA" w:rsidRDefault="003C2B13">
            <w:r>
              <w:rPr>
                <w:b/>
                <w:bCs/>
              </w:rPr>
              <w:t>Stručno usavršavanje učitelja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5"/>
              </w:numPr>
            </w:pPr>
            <w:r>
              <w:t xml:space="preserve">Educiranje učitelja iz područja </w:t>
            </w:r>
            <w:r>
              <w:t xml:space="preserve">psihologije odgoja i obrazovanja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65"/>
              </w:numPr>
            </w:pPr>
            <w:r>
              <w:t>Sudjelovanje na satovima razrednika i roditeljskim sastancima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KULTURNA I JAVNA DJELATNOST ŠKOLE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 w:rsidP="003C2B13">
            <w:pPr>
              <w:pStyle w:val="Odlomakpopisa"/>
              <w:numPr>
                <w:ilvl w:val="0"/>
                <w:numId w:val="50"/>
              </w:numPr>
            </w:pPr>
            <w:r>
              <w:t>Sudjelovanje u organizaciji i realizaciji kulturne i javne djelatnosti škole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0"/>
              </w:numPr>
            </w:pPr>
            <w:r>
              <w:lastRenderedPageBreak/>
              <w:t xml:space="preserve">Nazočenje školskim priredbama i izložbama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0"/>
              </w:numPr>
            </w:pPr>
            <w:r>
              <w:t>Suradnja s različitim izvanškolskim institucijama, lokalnom zajednicom i drugim školama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50"/>
              </w:numPr>
            </w:pPr>
            <w:r>
              <w:t>Sudjelovanje u humanitarnim akcijama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lastRenderedPageBreak/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lastRenderedPageBreak/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lastRenderedPageBreak/>
              <w:t>DOKUMENTACIJA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 w:rsidP="003C2B13">
            <w:pPr>
              <w:pStyle w:val="Odlomakpopisa"/>
              <w:numPr>
                <w:ilvl w:val="0"/>
                <w:numId w:val="31"/>
              </w:numPr>
            </w:pPr>
            <w:r>
              <w:t xml:space="preserve">Priprema različitih anketa, protokola, obrazaca i formulara potrebnih za rad psihologa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1"/>
              </w:numPr>
            </w:pPr>
            <w:r>
              <w:t xml:space="preserve">Vođenje dokumentacije o učeniku ( dosje, liste praćenja..)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1"/>
              </w:numPr>
            </w:pPr>
            <w:r>
              <w:t xml:space="preserve">Vođenje evidencije o osobnom radu </w:t>
            </w:r>
          </w:p>
          <w:p w:rsidR="00837EEA" w:rsidRDefault="003C2B13" w:rsidP="003C2B13">
            <w:pPr>
              <w:pStyle w:val="Odlomakpopisa"/>
              <w:numPr>
                <w:ilvl w:val="0"/>
                <w:numId w:val="31"/>
              </w:numPr>
            </w:pPr>
            <w:r>
              <w:t>Izrada psiholoških nalaza i mišljenja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  <w:p w:rsidR="00837EEA" w:rsidRDefault="003C2B13">
            <w:r>
              <w:t xml:space="preserve"> </w:t>
            </w:r>
          </w:p>
          <w:p w:rsidR="00837EEA" w:rsidRDefault="003C2B13">
            <w:r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OSTALI </w:t>
            </w:r>
            <w:r>
              <w:t>POSLOVI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pPr>
              <w:pStyle w:val="Odlomakpopisa"/>
              <w:numPr>
                <w:ilvl w:val="0"/>
                <w:numId w:val="2"/>
              </w:numPr>
            </w:pPr>
            <w:r>
              <w:t xml:space="preserve">Poslovi po procjeni ravnatelja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>Tijekom školske godine</w:t>
            </w:r>
          </w:p>
        </w:tc>
      </w:tr>
      <w:tr w:rsidR="00837EEA">
        <w:tc>
          <w:tcPr>
            <w:tcW w:w="6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3C2B13">
            <w:r>
              <w:t xml:space="preserve"> </w:t>
            </w:r>
          </w:p>
        </w:tc>
        <w:tc>
          <w:tcPr>
            <w:tcW w:w="2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7EEA" w:rsidRDefault="00837EEA"/>
        </w:tc>
      </w:tr>
    </w:tbl>
    <w:p w:rsidR="00837EEA" w:rsidRDefault="00837EEA">
      <w:pPr>
        <w:rPr>
          <w:b/>
          <w:bCs/>
          <w:lang w:val="en-US"/>
        </w:rPr>
      </w:pPr>
    </w:p>
    <w:p w:rsidR="00837EEA" w:rsidRDefault="003C2B13">
      <w:pPr>
        <w:jc w:val="right"/>
        <w:rPr>
          <w:lang w:val="en-US"/>
        </w:rPr>
      </w:pPr>
      <w:r>
        <w:rPr>
          <w:lang w:val="en-US"/>
        </w:rPr>
        <w:t>Psihologinja: Diana Nikolić, prof.</w:t>
      </w:r>
    </w:p>
    <w:p w:rsidR="00837EEA" w:rsidRDefault="00837EEA">
      <w:pPr>
        <w:jc w:val="right"/>
        <w:rPr>
          <w:lang w:val="en-US"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837EEA">
      <w:pPr>
        <w:rPr>
          <w:b/>
          <w:bCs/>
        </w:rPr>
      </w:pPr>
    </w:p>
    <w:p w:rsidR="00837EEA" w:rsidRDefault="003C2B13">
      <w:pPr>
        <w:rPr>
          <w:b/>
          <w:bCs/>
          <w:sz w:val="22"/>
          <w:szCs w:val="22"/>
          <w:lang w:val="en-US"/>
        </w:rPr>
      </w:pPr>
      <w:r>
        <w:rPr>
          <w:b/>
          <w:bCs/>
          <w:sz w:val="22"/>
          <w:szCs w:val="22"/>
          <w:lang w:val="en-US"/>
        </w:rPr>
        <w:t>Plan rada stručnog suradnika -  edukacijskog rehabilitatora</w:t>
      </w:r>
    </w:p>
    <w:p w:rsidR="00837EEA" w:rsidRDefault="00837EEA">
      <w:pPr>
        <w:rPr>
          <w:b/>
          <w:bCs/>
        </w:rPr>
      </w:pPr>
    </w:p>
    <w:tbl>
      <w:tblPr>
        <w:tblW w:w="90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6435"/>
        <w:gridCol w:w="1665"/>
      </w:tblGrid>
      <w:tr w:rsidR="00837EEA">
        <w:trPr>
          <w:trHeight w:val="67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sz w:val="20"/>
                <w:szCs w:val="20"/>
              </w:rPr>
              <w:lastRenderedPageBreak/>
              <w:t>REDNI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sz w:val="20"/>
                <w:szCs w:val="20"/>
              </w:rPr>
              <w:t>BROJ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</w:rPr>
              <w:t>PODRUČJE RADA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i/>
                <w:iCs/>
                <w:sz w:val="22"/>
                <w:szCs w:val="22"/>
              </w:rPr>
              <w:t>VRIJEME REALIZACIJE</w:t>
            </w:r>
            <w:r>
              <w:rPr>
                <w:rStyle w:val="eop"/>
                <w:sz w:val="22"/>
                <w:szCs w:val="22"/>
              </w:rPr>
              <w:t> </w:t>
            </w:r>
          </w:p>
        </w:tc>
      </w:tr>
      <w:tr w:rsidR="00837EEA">
        <w:trPr>
          <w:trHeight w:val="85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 </w:t>
            </w:r>
            <w:r>
              <w:rPr>
                <w:rStyle w:val="eop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1.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PRIPREMANJE ŠKOLSKIH ODGOJNO – OBRAZOVNIH PROGRAMA I NJIHOVE REALIZACIJE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 </w:t>
            </w:r>
            <w:r>
              <w:rPr>
                <w:rStyle w:val="eop"/>
              </w:rPr>
              <w:t> </w:t>
            </w:r>
          </w:p>
        </w:tc>
      </w:tr>
      <w:tr w:rsidR="00837EEA">
        <w:trPr>
          <w:trHeight w:val="70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1.1.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Utvrđivanje odgojno - obrazovnih potreba učenika, škole i okruženja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- listopad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471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1.2.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 xml:space="preserve">Planiranje i programiranje rada stručnog suradnika edukacijskog </w:t>
            </w:r>
            <w:r>
              <w:rPr>
                <w:rStyle w:val="normaltextrun"/>
              </w:rPr>
              <w:t>rehabilitatora:</w:t>
            </w:r>
            <w:r>
              <w:rPr>
                <w:rStyle w:val="scxw29543931"/>
              </w:rPr>
              <w:t> </w:t>
            </w:r>
            <w:r>
              <w:br/>
            </w:r>
            <w:r>
              <w:rPr>
                <w:rStyle w:val="normaltextrun"/>
              </w:rPr>
              <w:t xml:space="preserve">       - </w:t>
            </w:r>
            <w:r>
              <w:rPr>
                <w:rStyle w:val="normaltextrun"/>
                <w:sz w:val="20"/>
                <w:szCs w:val="20"/>
              </w:rPr>
              <w:t>Godišnji plan i program rada edukacijskog rehabilitaora</w:t>
            </w:r>
            <w:r>
              <w:rPr>
                <w:rStyle w:val="scxw29543931"/>
                <w:sz w:val="20"/>
                <w:szCs w:val="20"/>
              </w:rPr>
              <w:t> </w:t>
            </w:r>
            <w:r>
              <w:rPr>
                <w:sz w:val="20"/>
                <w:szCs w:val="20"/>
              </w:rPr>
              <w:br/>
            </w:r>
            <w:r>
              <w:rPr>
                <w:rStyle w:val="normaltextrun"/>
              </w:rPr>
              <w:t xml:space="preserve">       - </w:t>
            </w:r>
            <w:r>
              <w:rPr>
                <w:rStyle w:val="normaltextrun"/>
                <w:sz w:val="20"/>
                <w:szCs w:val="20"/>
              </w:rPr>
              <w:t>Mjesečni plan rada edukacijskog rehabilitatora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51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rada s ravnateljem, učiteljima, stručnim suradnicima i stručno-društvenim organizacijama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61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neposrednog rada s učenicima 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40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rada pisanih dokumenata za učenike s rješenjem o primjerenom programu obrazovanja (godišnji programi)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rada stručno-razvojne službe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58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rada na zadaćama utvrđivanja psihofizičkog stanja djeteta te primjerenog programa odgoja i obrazovanja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12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rada vezano za profesionalno usmjeravanje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rada s roditeljima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</w:t>
            </w:r>
            <w:r>
              <w:rPr>
                <w:rStyle w:val="normaltextrun"/>
                <w:sz w:val="20"/>
                <w:szCs w:val="20"/>
              </w:rPr>
              <w:t>je i programiranje rada za ŠPP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35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Planiranje i programiranje obveznog stručnog usavršavanja učitelja i stručnih suradnika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56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Sudjelovanje u izradi programa i provedbe školskih izleta, ekskurzija i drugih aktivnosti izvan škole (učenici s teškoćama)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- Sudjelovanje u izradi Godišnjeg plana i programa rada škole i kurikuluma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-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70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1.3.</w:t>
            </w:r>
            <w:r>
              <w:rPr>
                <w:rStyle w:val="eop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 </w:t>
            </w:r>
            <w:r>
              <w:rPr>
                <w:rStyle w:val="eop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 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Ostvarivanje uvjeta za realizaciju plana i programa škole </w:t>
            </w:r>
            <w:r>
              <w:rPr>
                <w:rStyle w:val="eop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Praćenje i poticanje učitelja na što kvalitetnije provođenje  postupaka individualizacije i prilagodbe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9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Praćenje i kvalitativno vrednovanje realizacije individualiziranih kurikuluma za učenike s teškoćama u razvoju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58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1.4.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Izradba didaktičkog materijala za rad s učenicima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2.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NEPOSREDNO SUDJELOVANJE U ODGOJNO – OBRAZOVNOM PROCESU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2.1.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Individualni rad s učenicima:</w:t>
            </w:r>
            <w:r>
              <w:rPr>
                <w:rStyle w:val="eop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rad na otkrivanju i dijagnosticiranju učenika s teškoćama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rehabilitacijski tretman učenika (individualni, u paru i skupini)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2.2.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Rad u skupini učenika:</w:t>
            </w:r>
            <w:r>
              <w:rPr>
                <w:rStyle w:val="eop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rad u skupini učenika s teškoćama u razvoju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 w:rsidP="003C2B13">
            <w:pPr>
              <w:pStyle w:val="paragraph"/>
              <w:numPr>
                <w:ilvl w:val="0"/>
                <w:numId w:val="42"/>
              </w:numPr>
              <w:spacing w:before="0" w:beforeAutospacing="0" w:after="0" w:afterAutospacing="0"/>
              <w:ind w:left="360" w:firstLine="0"/>
              <w:textAlignment w:val="baseline"/>
              <w:rPr>
                <w:sz w:val="20"/>
                <w:szCs w:val="20"/>
              </w:rPr>
            </w:pPr>
            <w:r>
              <w:rPr>
                <w:rStyle w:val="normaltextrun"/>
                <w:sz w:val="20"/>
                <w:szCs w:val="20"/>
              </w:rPr>
              <w:t>opservacija u razrednim odjelima učenika 1.–ih i 2.-ih razreda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studeni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2.3.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Utvrđivanje psihofizičkog stanja djece pri upisu u 1. razred;  formiranje razrednih odjela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travanj - kolovoz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120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2.4.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 xml:space="preserve">Provođenje postupaka utvrđivanja psihofizičkog stanja djeteta te primjerenog programa odgoja i obrazovanja te </w:t>
            </w:r>
            <w:r>
              <w:rPr>
                <w:rStyle w:val="normaltextrun"/>
              </w:rPr>
              <w:t>rekategorizacije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2.5.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Razvojni savjetodavni rad s učenicima, roditeljima i učiteljima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2.6.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Sudjelovanje u provedbi profesionalnog informiranja i usmjeravanja učenika osmih razreda s teškoćama 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-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2.7.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Zdravstvena i socijalna zaštita učenika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2.8.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Sudjelovanje u izvođenju međupredmetnih tema u radu s učenicima s teškoćama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rujan-lipanj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lastRenderedPageBreak/>
              <w:t>2.9. 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Sudjelovanje u provođenju popravnih, razlikovnih, predmetnih i razrednih ispita – učenici s teškoćama 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lipanj-kolovoz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3.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VRJEDNOVANJE ODGOJNO – OBRAZOVNIH REZULTATA, PROVOĐENJE STUDIJSKIH ANALIZA, ISTRAŽIVANJA I PROJEKATA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3.1.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Praćenje odgojno – obrazovnih rezultata učenika s teškoćama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rujan-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3.2.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Praćenje provedbe individualiziranih programa/kurikuluma za učenike s teškoćama u razvoju 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58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3.3.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Sudjelovanje i/ili pomoć u provođenju školskih, međunarodnih i drugih projekata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listopad–lipanj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3.4.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Sudjelovanje i/ili realizacija preventivnih programa- Školski preventivni program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tijekom godine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4.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STALNI STRUČNI RAZVOJ NOSITELJA ODGOJNO –OBRAZOVNE DJELATNOSTI U ŠKOLI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4.1.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Stalno osposobljavanje i stručno usavršavanje učitelja u području inkluzije učenika s teškoćama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4.2.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Predavanja za učitelje: </w:t>
            </w:r>
            <w:r>
              <w:rPr>
                <w:rStyle w:val="eop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Smjernice za rad s učenicima s teškoćama u razvoju 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travanj 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4.3.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Rad s roditeljima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4.4.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Sudjelovanje na sjednicama Učiteljskog vijeća, Razrednih vijeća te u radu stručnih tijela i stručnih aktiva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4.5.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Suradnja sa stručnjacima i ustanovama koje prate odgojno-obrazovni rad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4.6.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Suradnja s ravnateljem, stručnim suradnicima i učiteljima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4.7. 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Provedba stručnog usavršavanja (stručni skupovi i seminari u organizaciji MZO, AZOO, ERF, ŽSV-a ...)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5.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BIBLIOTEČNA - INFORMACIJSKA DJELATNOST I DOKUMENTACIJSKA DJELATNOST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 </w:t>
            </w:r>
            <w:r>
              <w:rPr>
                <w:rStyle w:val="eop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5.1.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Pribavljanje stručne i druge literature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5.2.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Poticanje učenika, učitelja i roditelja na korištenje literature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5.3.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Nabavka multimedijskih izvora znanja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5.4.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 xml:space="preserve">Kreiranje i izrada tiskanih materijala </w:t>
            </w:r>
            <w:r>
              <w:rPr>
                <w:rStyle w:val="normaltextrun"/>
                <w:lang w:val="sv-SE"/>
              </w:rPr>
              <w:t>za učenike, učitelje, roditelje, nastavni i školski rad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5.5.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Vođenje školske, pedagoške i nastavne dokumentacije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5.6.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Izradba i čuvanje učeničke dokumentacije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rujan – lipanj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5.7.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Izradba godišnje analize rada (izvješće)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lipanj-srpanj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5.8.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Poslovi vezani uz početak i završetak školske godine 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kolovoz-rujan</w:t>
            </w:r>
            <w:r>
              <w:rPr>
                <w:rStyle w:val="eop"/>
                <w:sz w:val="20"/>
                <w:szCs w:val="20"/>
              </w:rPr>
              <w:t> 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svibanj-lipanj 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  <w:tr w:rsidR="00837EEA">
        <w:trPr>
          <w:trHeight w:val="315"/>
        </w:trPr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5.9.</w:t>
            </w:r>
            <w:r>
              <w:rPr>
                <w:rStyle w:val="eop"/>
              </w:rPr>
              <w:t> </w:t>
            </w:r>
          </w:p>
        </w:tc>
        <w:tc>
          <w:tcPr>
            <w:tcW w:w="6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</w:rPr>
              <w:t>Drugi poslovi po nalogu  ravnatelja vezano uz realizaciju godišnjeg plana i programa te školskog kurikuluma</w:t>
            </w:r>
            <w:r>
              <w:rPr>
                <w:rStyle w:val="eop"/>
              </w:rPr>
              <w:t> 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20"/>
                <w:szCs w:val="20"/>
              </w:rPr>
              <w:t>tijekom školske godine</w:t>
            </w:r>
            <w:r>
              <w:rPr>
                <w:rStyle w:val="eop"/>
                <w:sz w:val="20"/>
                <w:szCs w:val="20"/>
              </w:rPr>
              <w:t> </w:t>
            </w:r>
          </w:p>
        </w:tc>
      </w:tr>
    </w:tbl>
    <w:p w:rsidR="00837EEA" w:rsidRDefault="00837EEA">
      <w:pPr>
        <w:rPr>
          <w:b/>
          <w:bCs/>
        </w:rPr>
      </w:pPr>
    </w:p>
    <w:p w:rsidR="00837EEA" w:rsidRDefault="003C2B13">
      <w:pPr>
        <w:rPr>
          <w:b/>
          <w:bCs/>
        </w:rPr>
      </w:pPr>
      <w:r>
        <w:rPr>
          <w:b/>
          <w:bCs/>
        </w:rPr>
        <w:t>Lara Rosić, edukacijski rehabilitator</w:t>
      </w:r>
    </w:p>
    <w:p w:rsidR="00837EEA" w:rsidRDefault="00837EEA">
      <w:pPr>
        <w:rPr>
          <w:b/>
          <w:bCs/>
        </w:rPr>
      </w:pPr>
    </w:p>
    <w:p w:rsidR="00837EEA" w:rsidRDefault="00837EEA"/>
    <w:p w:rsidR="00837EEA" w:rsidRDefault="00837EEA"/>
    <w:p w:rsidR="00837EEA" w:rsidRDefault="00837EEA">
      <w:pPr>
        <w:rPr>
          <w:b/>
          <w:bCs/>
        </w:rPr>
      </w:pPr>
    </w:p>
    <w:p w:rsidR="00837EEA" w:rsidRDefault="003C2B13">
      <w:pPr>
        <w:rPr>
          <w:b/>
          <w:bCs/>
          <w:lang w:val="en-US"/>
        </w:rPr>
      </w:pPr>
      <w:bookmarkStart w:id="234" w:name="_Toc299724895"/>
      <w:bookmarkStart w:id="235" w:name="_Toc304879430"/>
      <w:bookmarkStart w:id="236" w:name="_Toc336266790"/>
      <w:bookmarkStart w:id="237" w:name="_Toc399837935"/>
      <w:bookmarkStart w:id="238" w:name="_Toc399838145"/>
      <w:bookmarkStart w:id="239" w:name="_Toc399838504"/>
      <w:bookmarkStart w:id="240" w:name="_Toc431320348"/>
      <w:bookmarkStart w:id="241" w:name="_Toc431819095"/>
      <w:bookmarkStart w:id="242" w:name="_Toc462991267"/>
      <w:r>
        <w:rPr>
          <w:b/>
          <w:bCs/>
          <w:lang w:val="en-US"/>
        </w:rPr>
        <w:t>Plan rada stručnog suradnika - knjižničarke</w:t>
      </w:r>
    </w:p>
    <w:p w:rsidR="00837EEA" w:rsidRDefault="00837EEA">
      <w:pPr>
        <w:autoSpaceDE w:val="0"/>
        <w:autoSpaceDN w:val="0"/>
        <w:adjustRightInd w:val="0"/>
        <w:rPr>
          <w:b/>
        </w:rPr>
      </w:pPr>
      <w:bookmarkStart w:id="243" w:name="_Toc299645584"/>
      <w:bookmarkStart w:id="244" w:name="_Toc299702843"/>
      <w:bookmarkStart w:id="245" w:name="_Toc299724897"/>
      <w:bookmarkStart w:id="246" w:name="_Toc304879523"/>
      <w:bookmarkStart w:id="247" w:name="_Toc336266883"/>
      <w:bookmarkStart w:id="248" w:name="_Toc336501414"/>
      <w:bookmarkStart w:id="249" w:name="_Toc368252935"/>
      <w:bookmarkStart w:id="250" w:name="_Toc399837936"/>
      <w:bookmarkStart w:id="251" w:name="_Toc399838146"/>
      <w:bookmarkStart w:id="252" w:name="_Toc399838505"/>
      <w:bookmarkStart w:id="253" w:name="_Toc431320349"/>
      <w:bookmarkStart w:id="254" w:name="_Toc431819096"/>
      <w:bookmarkStart w:id="255" w:name="_Toc462991268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:rsidR="00837EEA" w:rsidRDefault="003C2B13">
      <w:pPr>
        <w:tabs>
          <w:tab w:val="left" w:pos="0"/>
          <w:tab w:val="left" w:pos="1620"/>
        </w:tabs>
        <w:rPr>
          <w:sz w:val="32"/>
        </w:rPr>
      </w:pPr>
      <w:r>
        <w:rPr>
          <w:rFonts w:ascii="Calibri" w:hAnsi="Calibri"/>
        </w:rPr>
        <w:lastRenderedPageBreak/>
        <w:tab/>
      </w:r>
      <w:r>
        <w:t xml:space="preserve">Struktura radnog vremena školskog knjižničara, u okviru 40-satnog radnog vremena, izrađena je na temelju </w:t>
      </w:r>
      <w:r>
        <w:rPr>
          <w:i/>
        </w:rPr>
        <w:t>Zakona o OŠ</w:t>
      </w:r>
      <w:r>
        <w:t xml:space="preserve">, </w:t>
      </w:r>
      <w:r>
        <w:rPr>
          <w:i/>
        </w:rPr>
        <w:t>Pravilnika o tjednim radnim obvezama učitelja i str. suradnika</w:t>
      </w:r>
      <w:r>
        <w:t xml:space="preserve"> (NN 34/2014) i </w:t>
      </w:r>
      <w:r>
        <w:rPr>
          <w:i/>
        </w:rPr>
        <w:t>Naputka o obvezama, programu i normativu rada stručnog surad</w:t>
      </w:r>
      <w:r>
        <w:rPr>
          <w:i/>
        </w:rPr>
        <w:t>nika knjižničara u osnovnoj i srednjoj školi Ministarstva prosvjete i športa, od 17.12.1996.g</w:t>
      </w:r>
      <w:r>
        <w:t xml:space="preserve">., a definira: </w:t>
      </w:r>
      <w:r>
        <w:rPr>
          <w:b/>
        </w:rPr>
        <w:t>šestosatni dnevni rad u školi</w:t>
      </w:r>
      <w:r>
        <w:t xml:space="preserve"> (sat po 60 min.), od čega 25 sati obavljaju poslove neposrednog pedagoškog rada </w:t>
      </w:r>
      <w:r>
        <w:rPr>
          <w:b/>
          <w:i/>
        </w:rPr>
        <w:t>30 sati tjedno (6 sati dnevno)</w:t>
      </w:r>
      <w:r>
        <w:rPr>
          <w:b/>
        </w:rPr>
        <w:t xml:space="preserve"> neposrednog odgojno-obrazovnog i stručnog knjižnično-informacijskog rada u knjižnici i </w:t>
      </w:r>
      <w:r>
        <w:rPr>
          <w:b/>
          <w:i/>
        </w:rPr>
        <w:t xml:space="preserve">10 sati tjedno (2 sata dnevno) </w:t>
      </w:r>
      <w:r>
        <w:rPr>
          <w:b/>
        </w:rPr>
        <w:t>za kulturnu i javnu djelatnost i stručno usavršavanje</w:t>
      </w:r>
      <w:r>
        <w:t xml:space="preserve">. Školski knjižničar samostalno izrađuje program rada poštujući omjere: </w:t>
      </w:r>
      <w:r>
        <w:rPr>
          <w:i/>
        </w:rPr>
        <w:t>60% odgojno-</w:t>
      </w:r>
      <w:r>
        <w:rPr>
          <w:i/>
        </w:rPr>
        <w:t>obrazovna djelatnost</w:t>
      </w:r>
      <w:r>
        <w:t xml:space="preserve"> i </w:t>
      </w:r>
      <w:r>
        <w:rPr>
          <w:i/>
        </w:rPr>
        <w:t>40% stručno-knjižnična, kulturna i javna djelatnost i stručno usavršavanje</w:t>
      </w:r>
      <w:r>
        <w:t>.</w:t>
      </w:r>
      <w:r>
        <w:rPr>
          <w:sz w:val="32"/>
        </w:rPr>
        <w:t xml:space="preserve"> </w:t>
      </w:r>
    </w:p>
    <w:p w:rsidR="00837EEA" w:rsidRDefault="00837EEA">
      <w:pPr>
        <w:tabs>
          <w:tab w:val="left" w:pos="0"/>
          <w:tab w:val="left" w:pos="1620"/>
        </w:tabs>
        <w:rPr>
          <w:rFonts w:ascii="Calibri" w:hAnsi="Calibri"/>
        </w:rPr>
      </w:pPr>
    </w:p>
    <w:p w:rsidR="00837EEA" w:rsidRDefault="003C2B13">
      <w:pPr>
        <w:tabs>
          <w:tab w:val="left" w:pos="0"/>
          <w:tab w:val="left" w:pos="1620"/>
        </w:tabs>
        <w:rPr>
          <w:bCs/>
        </w:rPr>
      </w:pPr>
      <w:r>
        <w:rPr>
          <w:b/>
        </w:rPr>
        <w:t>SADRŽAJ I NAČIN RADA (DJELATNOSTI)</w:t>
      </w:r>
    </w:p>
    <w:p w:rsidR="00837EEA" w:rsidRDefault="00837EEA">
      <w:pPr>
        <w:tabs>
          <w:tab w:val="left" w:pos="0"/>
          <w:tab w:val="left" w:pos="1620"/>
        </w:tabs>
        <w:rPr>
          <w:b/>
        </w:rPr>
      </w:pPr>
    </w:p>
    <w:p w:rsidR="00837EEA" w:rsidRDefault="003C2B13" w:rsidP="003C2B13">
      <w:pPr>
        <w:numPr>
          <w:ilvl w:val="0"/>
          <w:numId w:val="14"/>
        </w:numPr>
        <w:spacing w:line="276" w:lineRule="auto"/>
        <w:rPr>
          <w:b/>
        </w:rPr>
      </w:pPr>
      <w:r>
        <w:rPr>
          <w:b/>
        </w:rPr>
        <w:t>ODGOJNO-OBRAZOVNA DJELATNOST (25 sati tjedno ; 888 + 133 + 89 = 1110 sati godišnje)</w:t>
      </w:r>
    </w:p>
    <w:p w:rsidR="00837EEA" w:rsidRDefault="00837EEA">
      <w:pPr>
        <w:spacing w:line="276" w:lineRule="auto"/>
        <w:ind w:left="720"/>
        <w:rPr>
          <w:b/>
        </w:rPr>
      </w:pPr>
    </w:p>
    <w:p w:rsidR="00837EEA" w:rsidRDefault="003C2B13" w:rsidP="003C2B13">
      <w:pPr>
        <w:numPr>
          <w:ilvl w:val="0"/>
          <w:numId w:val="21"/>
        </w:numPr>
        <w:spacing w:line="276" w:lineRule="auto"/>
        <w:rPr>
          <w:b/>
        </w:rPr>
      </w:pPr>
      <w:r>
        <w:rPr>
          <w:b/>
        </w:rPr>
        <w:t>PLANIRANJE ZA OSTVARIVANJE GODIŠNJ</w:t>
      </w:r>
      <w:r>
        <w:rPr>
          <w:b/>
        </w:rPr>
        <w:t>EG PLANA I PROGRAMA RADA ŠKOLE (2 sata tjedno = 89 sati godišnje) - DOKUMENTACIJA</w:t>
      </w:r>
    </w:p>
    <w:p w:rsidR="00837EEA" w:rsidRDefault="003C2B13" w:rsidP="003C2B13">
      <w:pPr>
        <w:numPr>
          <w:ilvl w:val="0"/>
          <w:numId w:val="53"/>
        </w:numPr>
        <w:spacing w:line="276" w:lineRule="auto"/>
        <w:rPr>
          <w:bCs/>
        </w:rPr>
      </w:pPr>
      <w:r>
        <w:rPr>
          <w:b/>
        </w:rPr>
        <w:t>PLANIRANJE I PROGRAMIRANJE RADA ŠKOLSKOG KNJIŽNIČARA</w:t>
      </w:r>
      <w:r>
        <w:rPr>
          <w:bCs/>
        </w:rPr>
        <w:t xml:space="preserve"> : Godišnji plan i program rada školskog knjižničara, Mjesečni plan i program rada školskog knjižničara, Plan i program in</w:t>
      </w:r>
      <w:r>
        <w:rPr>
          <w:bCs/>
        </w:rPr>
        <w:t>dividualnog stručnog usavršavanja, Program knjižničnog obrazovanja učenika</w:t>
      </w:r>
    </w:p>
    <w:p w:rsidR="00837EEA" w:rsidRDefault="003C2B13" w:rsidP="003C2B13">
      <w:pPr>
        <w:numPr>
          <w:ilvl w:val="0"/>
          <w:numId w:val="53"/>
        </w:numPr>
        <w:spacing w:line="276" w:lineRule="auto"/>
        <w:rPr>
          <w:bCs/>
        </w:rPr>
      </w:pPr>
      <w:r>
        <w:rPr>
          <w:b/>
        </w:rPr>
        <w:t>SUDJELOVANJE U PLANIRANJU, PRIPREMANJU I OSTVARIVANJU TE VREDNOVANJU ODGOJNO-OBRAZOVNOG PROCESA</w:t>
      </w:r>
      <w:r>
        <w:rPr>
          <w:bCs/>
        </w:rPr>
        <w:t xml:space="preserve">: Sudjelovanje u izradbi Godišnjeg plana i programa rada škole i Školskog kurikuluma, </w:t>
      </w:r>
      <w:r>
        <w:rPr>
          <w:bCs/>
        </w:rPr>
        <w:t>u integracijsko-korelacijskom planiranju i programiranju rada (KIMOO), u planiranju izvannastavnih aktivnosti, projekata te terenske nastave, izvanučioničke i integrirane nastave, sudjelovanje u planiranju i programiranju rada s darovitim učenicima, s učen</w:t>
      </w:r>
      <w:r>
        <w:rPr>
          <w:bCs/>
        </w:rPr>
        <w:t>icima s teškoćama u učenju, Školskog preventivnog programa te kurikulumu ZO i GOO, poticanje učitelja za primjenu AV sredstava i informatičke opreme u nastavi, suradnja na utvrđivanju odgojno-obrazovnih potreba učenika, škole i okruženja, analiza i vrednov</w:t>
      </w:r>
      <w:r>
        <w:rPr>
          <w:bCs/>
        </w:rPr>
        <w:t>anje ostvarivanja odgojno-obrazovnog procesa</w:t>
      </w:r>
    </w:p>
    <w:p w:rsidR="00837EEA" w:rsidRDefault="00837EEA">
      <w:pPr>
        <w:spacing w:line="276" w:lineRule="auto"/>
        <w:ind w:left="1440"/>
        <w:rPr>
          <w:bCs/>
        </w:rPr>
      </w:pPr>
    </w:p>
    <w:p w:rsidR="00837EEA" w:rsidRDefault="003C2B13" w:rsidP="003C2B13">
      <w:pPr>
        <w:numPr>
          <w:ilvl w:val="0"/>
          <w:numId w:val="21"/>
        </w:numPr>
        <w:spacing w:line="276" w:lineRule="auto"/>
        <w:rPr>
          <w:b/>
        </w:rPr>
      </w:pPr>
      <w:r>
        <w:rPr>
          <w:b/>
        </w:rPr>
        <w:t xml:space="preserve">ODGOJNO-OBRAZOVNI RAD (23 sata tjedno ; 888 + 133 sati godišnje) </w:t>
      </w:r>
      <w:r>
        <w:rPr>
          <w:bCs/>
        </w:rPr>
        <w:t>- (u razredu, knjižnici. online…)</w:t>
      </w:r>
    </w:p>
    <w:p w:rsidR="00837EEA" w:rsidRDefault="003C2B13" w:rsidP="003C2B13">
      <w:pPr>
        <w:numPr>
          <w:ilvl w:val="0"/>
          <w:numId w:val="54"/>
        </w:numPr>
        <w:spacing w:line="276" w:lineRule="auto"/>
        <w:ind w:left="1496"/>
        <w:rPr>
          <w:b/>
        </w:rPr>
      </w:pPr>
      <w:r>
        <w:rPr>
          <w:b/>
        </w:rPr>
        <w:t xml:space="preserve">NEPOSREDNI RAD S UČENICIMA (20 sati tjedno = 888 sati): 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stvaranje intelektualnih, materijalnih i drugih uvjeta</w:t>
      </w:r>
      <w:r>
        <w:rPr>
          <w:bCs/>
        </w:rPr>
        <w:t xml:space="preserve"> za učenje i interdisciplinarni pristup nastavi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individualni rad s učenicima: posudba i korištenje knjižnične građe, istraživački rad,… – neposredna pedagoška pomoći savjetodavni rad s učenicima pri izboru građe u knjižnici i rad na izvorima informacija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gr</w:t>
      </w:r>
      <w:r>
        <w:rPr>
          <w:bCs/>
        </w:rPr>
        <w:t>upni rad: organizirana i sistematska edukacija korisnika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lastRenderedPageBreak/>
        <w:t>nastava KIMOO u knjižnici ili informatičkoj učionici (program knjižničnog obrazovanja), timska nastava, terenska nastava, radionice …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rad s učenicima s teškoćama u razvoju i darovitim učenicima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sudje</w:t>
      </w:r>
      <w:r>
        <w:rPr>
          <w:bCs/>
        </w:rPr>
        <w:t>lovanje u međuškolskim, županijskim, državnim i regionalnim projektima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poticanje razvoja čitalačke kulture i osposobljavanje korisnika za intelektualnu proradu izvora i kritičkog mišljenja tj. informacijske pismenosti</w:t>
      </w:r>
    </w:p>
    <w:p w:rsidR="00837EEA" w:rsidRDefault="003C2B13" w:rsidP="003C2B13">
      <w:pPr>
        <w:numPr>
          <w:ilvl w:val="0"/>
          <w:numId w:val="48"/>
        </w:numPr>
        <w:spacing w:line="276" w:lineRule="auto"/>
        <w:rPr>
          <w:bCs/>
        </w:rPr>
      </w:pPr>
      <w:r>
        <w:rPr>
          <w:bCs/>
        </w:rPr>
        <w:t>izvannastavna aktivnost (‘Mali librari</w:t>
      </w:r>
      <w:r>
        <w:rPr>
          <w:bCs/>
        </w:rPr>
        <w:t>’)</w:t>
      </w:r>
    </w:p>
    <w:p w:rsidR="00837EEA" w:rsidRDefault="00837EEA">
      <w:pPr>
        <w:spacing w:line="276" w:lineRule="auto"/>
        <w:ind w:left="1780"/>
        <w:rPr>
          <w:bCs/>
        </w:rPr>
      </w:pPr>
    </w:p>
    <w:p w:rsidR="00837EEA" w:rsidRDefault="003C2B13" w:rsidP="003C2B13">
      <w:pPr>
        <w:numPr>
          <w:ilvl w:val="0"/>
          <w:numId w:val="54"/>
        </w:numPr>
        <w:spacing w:line="276" w:lineRule="auto"/>
        <w:ind w:left="1496"/>
        <w:rPr>
          <w:b/>
        </w:rPr>
      </w:pPr>
      <w:r>
        <w:rPr>
          <w:b/>
        </w:rPr>
        <w:t>SURADNJA S UČITELJIMA, STRUČNIM SURADNICIMA I  RAVNATELJICOM TE OSTALIM OSOBLJEM ŠKOLE</w:t>
      </w:r>
      <w:r>
        <w:rPr>
          <w:b/>
          <w:u w:val="single"/>
        </w:rPr>
        <w:t xml:space="preserve"> </w:t>
      </w:r>
      <w:r>
        <w:rPr>
          <w:b/>
        </w:rPr>
        <w:t xml:space="preserve">(3 sata tjedno = 133 sati): </w:t>
      </w:r>
    </w:p>
    <w:p w:rsidR="00837EEA" w:rsidRDefault="003C2B13" w:rsidP="003C2B13">
      <w:pPr>
        <w:numPr>
          <w:ilvl w:val="1"/>
          <w:numId w:val="23"/>
        </w:numPr>
        <w:spacing w:line="276" w:lineRule="auto"/>
      </w:pPr>
      <w:r>
        <w:t xml:space="preserve">posebna suradnja s ravnateljicom i računovođom zbog financijskog plana, nabave opreme i fonda knjižnice te izrada godišnjeg izvješća na </w:t>
      </w:r>
      <w:r>
        <w:t xml:space="preserve">kraju kalendarske godine, </w:t>
      </w:r>
    </w:p>
    <w:p w:rsidR="00837EEA" w:rsidRDefault="003C2B13" w:rsidP="003C2B13">
      <w:pPr>
        <w:numPr>
          <w:ilvl w:val="1"/>
          <w:numId w:val="23"/>
        </w:numPr>
        <w:spacing w:line="276" w:lineRule="auto"/>
      </w:pPr>
      <w:r>
        <w:t>SUDJELOVANJE U RADU STRUČNIH TIJELA I U POVJERENSTVIMA (Učiteljsko vijeće, Razredna vijeća, Školski tim za kvalitetu, Školski odbor, povjerenstvo za provođenje kurikuluma, povjerenstvo za kulturnu i javnu djelatnost škole, povjer</w:t>
      </w:r>
      <w:r>
        <w:t>enstvo za izradu web-stranice škole, povjerenstvo za provedbu postupka jednostavne nabave udžbenika i radnih bilježnica, povjerenstvo za provođenje natječaja…)</w:t>
      </w:r>
    </w:p>
    <w:p w:rsidR="00837EEA" w:rsidRDefault="003C2B13" w:rsidP="003C2B13">
      <w:pPr>
        <w:numPr>
          <w:ilvl w:val="1"/>
          <w:numId w:val="23"/>
        </w:numPr>
        <w:spacing w:line="276" w:lineRule="auto"/>
      </w:pPr>
      <w:r>
        <w:t>UNAPREĐIVANJE ODGOJNO-OBRAZOVNOG RADA (sudjelovanje u školskim projektima, u organizaciji stručn</w:t>
      </w:r>
      <w:r>
        <w:t xml:space="preserve">ih skupova, predavanja, radionica, analiza odgojno-obrazovnih postignuća i prijedlozi za poboljšanje – </w:t>
      </w:r>
      <w:r>
        <w:rPr>
          <w:i/>
          <w:iCs/>
        </w:rPr>
        <w:t xml:space="preserve">Kreda analiza </w:t>
      </w:r>
      <w:r>
        <w:t xml:space="preserve">i </w:t>
      </w:r>
      <w:r>
        <w:rPr>
          <w:i/>
          <w:iCs/>
        </w:rPr>
        <w:t>Projekt Samovrednovanje u osnovnim školama</w:t>
      </w:r>
      <w:r>
        <w:t xml:space="preserve">, e-savjetovanja, ankete i upitnici…) </w:t>
      </w:r>
    </w:p>
    <w:p w:rsidR="00837EEA" w:rsidRDefault="003C2B13" w:rsidP="003C2B13">
      <w:pPr>
        <w:numPr>
          <w:ilvl w:val="1"/>
          <w:numId w:val="23"/>
        </w:numPr>
        <w:spacing w:line="276" w:lineRule="auto"/>
      </w:pPr>
      <w:r>
        <w:t>SURADNJA S RODITELJIMA ('otvoreni sat', roditeljski sast</w:t>
      </w:r>
      <w:r>
        <w:t xml:space="preserve">anci, Vijeće roditelja)  </w:t>
      </w:r>
    </w:p>
    <w:p w:rsidR="00837EEA" w:rsidRDefault="00837EEA">
      <w:pPr>
        <w:spacing w:line="276" w:lineRule="auto"/>
      </w:pPr>
    </w:p>
    <w:p w:rsidR="00837EEA" w:rsidRDefault="003C2B13" w:rsidP="003C2B13">
      <w:pPr>
        <w:numPr>
          <w:ilvl w:val="0"/>
          <w:numId w:val="14"/>
        </w:numPr>
        <w:spacing w:line="276" w:lineRule="auto"/>
        <w:rPr>
          <w:b/>
        </w:rPr>
      </w:pPr>
      <w:r>
        <w:rPr>
          <w:b/>
        </w:rPr>
        <w:t>STRUČNO-KNJIŽNIČNA  I INFORMACIJSKO-REFERALNA DJELATNOST (5 sati tjedno ; 222 sati godišnje)</w:t>
      </w:r>
    </w:p>
    <w:p w:rsidR="00837EEA" w:rsidRDefault="003C2B13" w:rsidP="003C2B13">
      <w:pPr>
        <w:numPr>
          <w:ilvl w:val="1"/>
          <w:numId w:val="63"/>
        </w:numPr>
        <w:spacing w:line="276" w:lineRule="auto"/>
      </w:pPr>
      <w:r>
        <w:t>organizacija i vođenje rada u knjižnici i čitaonici, organizacijsko-administrativni poslovi (praćenje dnevne statistike i Dnevnika rada)</w:t>
      </w:r>
      <w:r>
        <w:t xml:space="preserve">                           </w:t>
      </w:r>
    </w:p>
    <w:p w:rsidR="00837EEA" w:rsidRDefault="003C2B13" w:rsidP="003C2B13">
      <w:pPr>
        <w:numPr>
          <w:ilvl w:val="1"/>
          <w:numId w:val="63"/>
        </w:numPr>
        <w:spacing w:line="276" w:lineRule="auto"/>
      </w:pPr>
      <w:r>
        <w:t xml:space="preserve">izrada izvješća </w:t>
      </w:r>
      <w:r>
        <w:rPr>
          <w:b/>
          <w:bCs/>
        </w:rPr>
        <w:t xml:space="preserve">o radu, stanju fonda i statističkih pregleda </w:t>
      </w:r>
      <w:r>
        <w:t>o korištenju građe („Online Sustav jedinstvenog elektroničkog prikupljanja statističkih podataka o poslovanju knjižnica”)</w:t>
      </w:r>
    </w:p>
    <w:p w:rsidR="00837EEA" w:rsidRDefault="003C2B13" w:rsidP="003C2B13">
      <w:pPr>
        <w:numPr>
          <w:ilvl w:val="1"/>
          <w:numId w:val="63"/>
        </w:numPr>
        <w:spacing w:line="276" w:lineRule="auto"/>
      </w:pPr>
      <w:r>
        <w:t xml:space="preserve">nabava knjiga, znanstveno-stručnih časopisa, </w:t>
      </w:r>
      <w:r>
        <w:t>zabavnih časopisa, multimedijskih izvora znanja i druge literature, praćenje izdavačke djelatnosti te izrada anotacija i tematskih bibliografija</w:t>
      </w:r>
    </w:p>
    <w:p w:rsidR="00837EEA" w:rsidRDefault="003C2B13" w:rsidP="003C2B13">
      <w:pPr>
        <w:numPr>
          <w:ilvl w:val="1"/>
          <w:numId w:val="63"/>
        </w:numPr>
        <w:spacing w:line="276" w:lineRule="auto"/>
      </w:pPr>
      <w:r>
        <w:t>stručni rad u knjižnici (knjižnično poslovanje) – izrada kataloga, klasifikacija, signiranje, inventarizacija u</w:t>
      </w:r>
      <w:r>
        <w:t xml:space="preserve"> </w:t>
      </w:r>
      <w:r>
        <w:rPr>
          <w:b/>
          <w:bCs/>
        </w:rPr>
        <w:t xml:space="preserve">knjižničnom Metel win programu </w:t>
      </w:r>
      <w:r>
        <w:t>(</w:t>
      </w:r>
      <w:r>
        <w:rPr>
          <w:i/>
          <w:iCs/>
        </w:rPr>
        <w:t>informatizacija knjižnice</w:t>
      </w:r>
      <w:r>
        <w:t>), tehnička obrada i zaštita knjiga</w:t>
      </w:r>
    </w:p>
    <w:p w:rsidR="00837EEA" w:rsidRDefault="003C2B13" w:rsidP="003C2B13">
      <w:pPr>
        <w:numPr>
          <w:ilvl w:val="1"/>
          <w:numId w:val="63"/>
        </w:numPr>
        <w:spacing w:line="276" w:lineRule="auto"/>
        <w:rPr>
          <w:b/>
          <w:bCs/>
        </w:rPr>
      </w:pPr>
      <w:r>
        <w:rPr>
          <w:b/>
          <w:bCs/>
        </w:rPr>
        <w:t>revizija, otpis i procjenjivanje fonda (2024.)</w:t>
      </w:r>
    </w:p>
    <w:p w:rsidR="00837EEA" w:rsidRDefault="003C2B13" w:rsidP="003C2B13">
      <w:pPr>
        <w:numPr>
          <w:ilvl w:val="1"/>
          <w:numId w:val="63"/>
        </w:numPr>
        <w:spacing w:line="276" w:lineRule="auto"/>
      </w:pPr>
      <w:r>
        <w:lastRenderedPageBreak/>
        <w:t>sudjelovanje u formiranju multimedijskoga središta škole kroz opremanje stručnom literaturom, drugim izvorima znanja i odgovarajućom odgojno-obrazovnom tehnikom, ali i izgradnja školske digitalne knjižnice</w:t>
      </w:r>
    </w:p>
    <w:p w:rsidR="00837EEA" w:rsidRDefault="00837EEA">
      <w:pPr>
        <w:spacing w:line="276" w:lineRule="auto"/>
        <w:ind w:left="852"/>
      </w:pPr>
    </w:p>
    <w:p w:rsidR="00837EEA" w:rsidRDefault="003C2B13" w:rsidP="003C2B13">
      <w:pPr>
        <w:numPr>
          <w:ilvl w:val="0"/>
          <w:numId w:val="14"/>
        </w:numPr>
        <w:spacing w:line="276" w:lineRule="auto"/>
        <w:rPr>
          <w:b/>
        </w:rPr>
      </w:pPr>
      <w:r>
        <w:rPr>
          <w:b/>
        </w:rPr>
        <w:t xml:space="preserve">KULTURNA I JAVNA DJELATNOST TE OSTALI POSLOVI (4 </w:t>
      </w:r>
      <w:r>
        <w:rPr>
          <w:b/>
        </w:rPr>
        <w:t>sata + 2 sata tjedno ; 177 + 89 sati = 266 godišnje)</w:t>
      </w:r>
    </w:p>
    <w:p w:rsidR="00837EEA" w:rsidRDefault="003C2B13" w:rsidP="003C2B13">
      <w:pPr>
        <w:numPr>
          <w:ilvl w:val="0"/>
          <w:numId w:val="34"/>
        </w:numPr>
        <w:spacing w:line="276" w:lineRule="auto"/>
      </w:pPr>
      <w:r>
        <w:rPr>
          <w:b/>
          <w:bCs/>
          <w:u w:val="single"/>
        </w:rPr>
        <w:t>KULTURNA DJELATNOST</w:t>
      </w:r>
      <w:r>
        <w:rPr>
          <w:b/>
          <w:bCs/>
        </w:rPr>
        <w:t xml:space="preserve"> </w:t>
      </w:r>
      <w:r>
        <w:t>(</w:t>
      </w:r>
      <w:r>
        <w:rPr>
          <w:b/>
          <w:bCs/>
        </w:rPr>
        <w:t>4</w:t>
      </w:r>
      <w:r>
        <w:t xml:space="preserve"> sati tjedno = 177 sati): </w:t>
      </w:r>
    </w:p>
    <w:p w:rsidR="00837EEA" w:rsidRDefault="003C2B13" w:rsidP="003C2B13">
      <w:pPr>
        <w:numPr>
          <w:ilvl w:val="0"/>
          <w:numId w:val="52"/>
        </w:numPr>
        <w:spacing w:line="276" w:lineRule="auto"/>
      </w:pPr>
      <w:r>
        <w:t>Suradnja i pomoć u planiranju i provođenju kulturne i javne djelatnosti škole</w:t>
      </w:r>
    </w:p>
    <w:p w:rsidR="00837EEA" w:rsidRDefault="003C2B13" w:rsidP="003C2B13">
      <w:pPr>
        <w:numPr>
          <w:ilvl w:val="0"/>
          <w:numId w:val="52"/>
        </w:numPr>
        <w:spacing w:line="276" w:lineRule="auto"/>
      </w:pPr>
      <w:r>
        <w:t xml:space="preserve">Organiziranje, planiranje, pripremanje i provođenje kulturnih manifestacija </w:t>
      </w:r>
      <w:r>
        <w:t>u knjižnici (promocije knjiga, književni susreti, susreti sa znanstvenicima, umjetnicima, glumcima, glazbenicima…, obilježavanje obljetnica značajnih događaja i osoba, kvizovi znanja, natjecanja, tematskih izložbi, predstava, tribina, sudjelovanje u estets</w:t>
      </w:r>
      <w:r>
        <w:t>ko-ekološkom uređivanju prostora knjižnice i škole …)</w:t>
      </w:r>
    </w:p>
    <w:p w:rsidR="00837EEA" w:rsidRDefault="00837EEA">
      <w:pPr>
        <w:spacing w:line="276" w:lineRule="auto"/>
        <w:ind w:left="1080"/>
      </w:pPr>
    </w:p>
    <w:p w:rsidR="00837EEA" w:rsidRDefault="003C2B13" w:rsidP="003C2B13">
      <w:pPr>
        <w:numPr>
          <w:ilvl w:val="0"/>
          <w:numId w:val="34"/>
        </w:numPr>
        <w:spacing w:line="276" w:lineRule="auto"/>
      </w:pPr>
      <w:r>
        <w:rPr>
          <w:b/>
          <w:bCs/>
          <w:u w:val="single"/>
        </w:rPr>
        <w:t>SURADNJA S DRUGIM USTANOVAMA</w:t>
      </w:r>
      <w:r>
        <w:rPr>
          <w:b/>
          <w:bCs/>
        </w:rPr>
        <w:t xml:space="preserve"> </w:t>
      </w:r>
      <w:r>
        <w:t>(</w:t>
      </w:r>
      <w:r>
        <w:rPr>
          <w:b/>
          <w:bCs/>
        </w:rPr>
        <w:t>2</w:t>
      </w:r>
      <w:r>
        <w:t xml:space="preserve"> sati tjedno = 89 sati): </w:t>
      </w:r>
    </w:p>
    <w:p w:rsidR="00837EEA" w:rsidRDefault="003C2B13" w:rsidP="003C2B13">
      <w:pPr>
        <w:numPr>
          <w:ilvl w:val="0"/>
          <w:numId w:val="49"/>
        </w:numPr>
        <w:spacing w:line="276" w:lineRule="auto"/>
      </w:pPr>
      <w:r>
        <w:t xml:space="preserve">Suradnja s Matičnom službom i drugim knjižnicama i institucijama (GKMM, NSK, AZOO…) </w:t>
      </w:r>
    </w:p>
    <w:p w:rsidR="00837EEA" w:rsidRDefault="003C2B13" w:rsidP="003C2B13">
      <w:pPr>
        <w:numPr>
          <w:ilvl w:val="0"/>
          <w:numId w:val="49"/>
        </w:numPr>
        <w:spacing w:line="276" w:lineRule="auto"/>
      </w:pPr>
      <w:r>
        <w:t xml:space="preserve">Suradnja i posjet knjižnicama, izložbama, muzejima, kazalištima… kulturnim ustanovama i institucijama u gradu (lokalna zajednica) i šire                                                 </w:t>
      </w:r>
    </w:p>
    <w:p w:rsidR="00837EEA" w:rsidRDefault="003C2B13" w:rsidP="003C2B13">
      <w:pPr>
        <w:numPr>
          <w:ilvl w:val="0"/>
          <w:numId w:val="49"/>
        </w:numPr>
        <w:spacing w:line="276" w:lineRule="auto"/>
      </w:pPr>
      <w:r>
        <w:t>Obilazak knjižara, nakladnika, antikvarijata, sajmova knjiga…</w:t>
      </w:r>
    </w:p>
    <w:p w:rsidR="00837EEA" w:rsidRDefault="003C2B13" w:rsidP="003C2B13">
      <w:pPr>
        <w:numPr>
          <w:ilvl w:val="0"/>
          <w:numId w:val="49"/>
        </w:numPr>
        <w:spacing w:line="276" w:lineRule="auto"/>
      </w:pPr>
      <w:r>
        <w:t>Suradnja</w:t>
      </w:r>
      <w:r>
        <w:t xml:space="preserve"> s medijima</w:t>
      </w:r>
    </w:p>
    <w:p w:rsidR="00837EEA" w:rsidRDefault="00837EEA">
      <w:pPr>
        <w:spacing w:line="276" w:lineRule="auto"/>
        <w:ind w:left="750"/>
      </w:pPr>
    </w:p>
    <w:p w:rsidR="00837EEA" w:rsidRDefault="003C2B13" w:rsidP="003C2B13">
      <w:pPr>
        <w:numPr>
          <w:ilvl w:val="0"/>
          <w:numId w:val="14"/>
        </w:numPr>
        <w:spacing w:line="276" w:lineRule="auto"/>
        <w:rPr>
          <w:b/>
        </w:rPr>
      </w:pPr>
      <w:r>
        <w:rPr>
          <w:b/>
        </w:rPr>
        <w:t>STRUČNO USAVRŠAVANJE (4 sata tjedno ; 178 sati godišnje)</w:t>
      </w:r>
    </w:p>
    <w:p w:rsidR="00837EEA" w:rsidRDefault="003C2B13" w:rsidP="003C2B13">
      <w:pPr>
        <w:numPr>
          <w:ilvl w:val="0"/>
          <w:numId w:val="59"/>
        </w:numPr>
        <w:spacing w:line="276" w:lineRule="auto"/>
      </w:pPr>
      <w:r>
        <w:t>Individualno stručno usavršavanje</w:t>
      </w:r>
    </w:p>
    <w:p w:rsidR="00837EEA" w:rsidRDefault="003C2B13" w:rsidP="003C2B13">
      <w:pPr>
        <w:numPr>
          <w:ilvl w:val="0"/>
          <w:numId w:val="59"/>
        </w:numPr>
        <w:spacing w:line="276" w:lineRule="auto"/>
      </w:pPr>
      <w:r>
        <w:t xml:space="preserve">Kolektivno usavršavanje u ustanovi (stručna vijeća) – školska razina                                          </w:t>
      </w:r>
    </w:p>
    <w:p w:rsidR="00837EEA" w:rsidRDefault="003C2B13" w:rsidP="003C2B13">
      <w:pPr>
        <w:numPr>
          <w:ilvl w:val="0"/>
          <w:numId w:val="59"/>
        </w:numPr>
        <w:spacing w:line="276" w:lineRule="auto"/>
      </w:pPr>
      <w:r>
        <w:t>Skupno stručno usavršavanje: državna i žu</w:t>
      </w:r>
      <w:r>
        <w:t>panijska razina (sudjelovanje na seminarima i savjetovanjima za školske knjižničare i odgojno-obrazovnih djelatnika): Županijsko stručno vijeće, Proljetna škola školskih knjižničara, Loomen, CARNET, Hrvatska udruga školskih knjižnica HUŠK, Hrvatsko čitatel</w:t>
      </w:r>
      <w:r>
        <w:t>jsko društvo, Informativni utorak, CSSU (Centar za stručno usavršavanje knjižničara), NSK, Knjižničarsko društvo KZŽ, NCVVO, DKMK, izdavači, programi mobilnosti, strukovne udruge…)</w:t>
      </w:r>
    </w:p>
    <w:p w:rsidR="00837EEA" w:rsidRDefault="003C2B13" w:rsidP="003C2B13">
      <w:pPr>
        <w:numPr>
          <w:ilvl w:val="0"/>
          <w:numId w:val="59"/>
        </w:numPr>
        <w:spacing w:line="276" w:lineRule="auto"/>
      </w:pPr>
      <w:r>
        <w:t>Edukacija i usavršavanje u primjeni računalnog programa Metel win</w:t>
      </w:r>
    </w:p>
    <w:p w:rsidR="00837EEA" w:rsidRDefault="003C2B13">
      <w:pPr>
        <w:autoSpaceDE w:val="0"/>
        <w:autoSpaceDN w:val="0"/>
        <w:adjustRightInd w:val="0"/>
        <w:rPr>
          <w:b/>
        </w:rPr>
      </w:pPr>
      <w:r>
        <w:t xml:space="preserve">Suradnja </w:t>
      </w:r>
      <w:r>
        <w:t>s Gradskom knjižnicom Marko Marulić i njenom Matičnom službom, NSK, AZOO… te ostalim knjižnicama i ustanovama</w:t>
      </w:r>
    </w:p>
    <w:p w:rsidR="00837EEA" w:rsidRDefault="003C2B13">
      <w:pPr>
        <w:autoSpaceDE w:val="0"/>
        <w:autoSpaceDN w:val="0"/>
        <w:adjustRightInd w:val="0"/>
        <w:rPr>
          <w:b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59450" cy="4185374"/>
            <wp:effectExtent l="0" t="0" r="0" b="5715"/>
            <wp:docPr id="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8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837EEA">
      <w:pPr>
        <w:autoSpaceDE w:val="0"/>
        <w:autoSpaceDN w:val="0"/>
        <w:adjustRightInd w:val="0"/>
        <w:rPr>
          <w:b/>
        </w:rPr>
      </w:pPr>
    </w:p>
    <w:p w:rsidR="00837EEA" w:rsidRDefault="003C2B13">
      <w:pPr>
        <w:autoSpaceDE w:val="0"/>
        <w:autoSpaceDN w:val="0"/>
        <w:adjustRightInd w:val="0"/>
        <w:rPr>
          <w:b/>
        </w:rPr>
      </w:pPr>
      <w:r>
        <w:rPr>
          <w:noProof/>
          <w:lang w:eastAsia="hr-HR"/>
        </w:rPr>
        <w:drawing>
          <wp:inline distT="0" distB="0" distL="0" distR="0">
            <wp:extent cx="5759450" cy="4365859"/>
            <wp:effectExtent l="0" t="0" r="0" b="0"/>
            <wp:docPr id="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6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pPr>
        <w:ind w:left="4248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Knjižničarka: Meri Rajčić: dipl. knjižničar</w:t>
      </w:r>
    </w:p>
    <w:p w:rsidR="00837EEA" w:rsidRDefault="00837EEA">
      <w:pPr>
        <w:autoSpaceDE w:val="0"/>
        <w:autoSpaceDN w:val="0"/>
        <w:adjustRightInd w:val="0"/>
        <w:rPr>
          <w:b/>
        </w:rPr>
      </w:pPr>
    </w:p>
    <w:p w:rsidR="00837EEA" w:rsidRDefault="003C2B13">
      <w:pPr>
        <w:rPr>
          <w:b/>
          <w:bCs/>
          <w:lang w:val="en-US"/>
        </w:rPr>
      </w:pPr>
      <w:r>
        <w:rPr>
          <w:b/>
          <w:bCs/>
          <w:lang w:val="en-US"/>
        </w:rPr>
        <w:t>P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r>
        <w:rPr>
          <w:b/>
          <w:bCs/>
          <w:lang w:val="en-US"/>
        </w:rPr>
        <w:t>lan rada - ravnateljice</w:t>
      </w:r>
    </w:p>
    <w:p w:rsidR="00837EEA" w:rsidRDefault="00837EEA">
      <w:pPr>
        <w:rPr>
          <w:b/>
        </w:rPr>
      </w:pPr>
    </w:p>
    <w:p w:rsidR="00837EEA" w:rsidRDefault="003C2B13">
      <w:pPr>
        <w:tabs>
          <w:tab w:val="left" w:pos="1800"/>
          <w:tab w:val="left" w:pos="5040"/>
        </w:tabs>
        <w:ind w:left="1260" w:hanging="1260"/>
        <w:jc w:val="both"/>
      </w:pPr>
      <w:r>
        <w:t>Ravnateljica je poslovodni i pedagoški voditelj škole. Njen djelokrug djelovanja se uređuje Statutom i propisanim aktima škole u skladu sa zakonom o odgoju o obrazovanju u osnovnoj i srednjoj školi.</w:t>
      </w:r>
    </w:p>
    <w:p w:rsidR="00837EEA" w:rsidRDefault="00837EEA">
      <w:pPr>
        <w:tabs>
          <w:tab w:val="left" w:pos="1800"/>
          <w:tab w:val="left" w:pos="5040"/>
        </w:tabs>
        <w:jc w:val="both"/>
      </w:pPr>
    </w:p>
    <w:p w:rsidR="00837EEA" w:rsidRDefault="003C2B13" w:rsidP="003C2B13">
      <w:pPr>
        <w:numPr>
          <w:ilvl w:val="0"/>
          <w:numId w:val="10"/>
        </w:numPr>
        <w:tabs>
          <w:tab w:val="left" w:pos="1800"/>
          <w:tab w:val="left" w:pos="5040"/>
        </w:tabs>
        <w:jc w:val="both"/>
      </w:pPr>
      <w:r>
        <w:t>normativno-pravni i administrativni poslovi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 xml:space="preserve">proučavanje </w:t>
      </w:r>
      <w:r>
        <w:t>postojećih i praćenje promjena zakonskih propisa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konzultacije s pravnim službama u svezi primjena postojećih propisa i sudjelovanje na izmjenama i dopunama općih akata škole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kontaktiranje s tijelima osnivača – Grada SPLITA, UDU, MOS te službama radi osigur</w:t>
      </w:r>
      <w:r>
        <w:t>avanja financijskih i tehničkih preduvjeta za redoviti i uredan rad škole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rješavanje molbi i žalbi učenika, roditelja i djelatnika škole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kontrola pedagoške dokumentacije i mjesečnih iskaza sati za plaće, urednih dolazaka na posao i izvršavanja radnih obvez</w:t>
      </w:r>
      <w:r>
        <w:t>a djelatnika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sudjelovanje u radu Školskog odbora, Vijeća roditelja te stručnih tijela i komisija škole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donošenje odluka u tekućem poslovanju i po podnesenim molbama i žalbama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donošenje odluka o stvaranju reg. Partnerstva EU</w:t>
      </w:r>
    </w:p>
    <w:p w:rsidR="00837EEA" w:rsidRDefault="00837EEA">
      <w:pPr>
        <w:tabs>
          <w:tab w:val="left" w:pos="1800"/>
          <w:tab w:val="left" w:pos="5040"/>
        </w:tabs>
        <w:ind w:left="360"/>
        <w:jc w:val="both"/>
      </w:pPr>
    </w:p>
    <w:p w:rsidR="00837EEA" w:rsidRDefault="003C2B13" w:rsidP="003C2B13">
      <w:pPr>
        <w:numPr>
          <w:ilvl w:val="0"/>
          <w:numId w:val="10"/>
        </w:numPr>
        <w:tabs>
          <w:tab w:val="left" w:pos="1800"/>
          <w:tab w:val="left" w:pos="5040"/>
        </w:tabs>
        <w:jc w:val="both"/>
      </w:pPr>
      <w:r>
        <w:t>pedagoški poslovi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vođenje Učiteljskog vijeća i  praćenje rada Razrednog vijeća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vođenje i sudjelovanje u različitim povjerenstvima (upisima, komisijskim ispitima ….)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kontaktiranje s učenicima, roditeljima i nastavnicima u rješavanju stručno pedagoških i drugih problema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konzu</w:t>
      </w:r>
      <w:r>
        <w:t>ltacije i razmjena mišljenja, pedagoških i organizacijskih iskustava s drugim obrazovnim ustanovama te udrugama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praćenje nastave i rad s mladim nastavnicima tijekom pripravničkog staža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donošenje i izrada odluka te rješenja vezanih uz pedagošku djelatnost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i</w:t>
      </w:r>
      <w:r>
        <w:t>zrada godišnjeg Izviješća o radu škole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sudjelovanje u izrad Školskog kurikuluma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izrada Godišnjeg plana i programa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izrada i potpisivanje odluke o tjednom zaduženju nastavnika</w:t>
      </w:r>
    </w:p>
    <w:p w:rsidR="00837EEA" w:rsidRDefault="00837EEA">
      <w:pPr>
        <w:tabs>
          <w:tab w:val="left" w:pos="1800"/>
          <w:tab w:val="left" w:pos="5040"/>
        </w:tabs>
        <w:ind w:left="360"/>
        <w:jc w:val="both"/>
      </w:pPr>
    </w:p>
    <w:p w:rsidR="00837EEA" w:rsidRDefault="003C2B13" w:rsidP="003C2B13">
      <w:pPr>
        <w:numPr>
          <w:ilvl w:val="0"/>
          <w:numId w:val="10"/>
        </w:numPr>
        <w:tabs>
          <w:tab w:val="left" w:pos="1800"/>
          <w:tab w:val="left" w:pos="5040"/>
        </w:tabs>
        <w:jc w:val="both"/>
      </w:pPr>
      <w:r>
        <w:t>organizacijski poslovi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 xml:space="preserve">Poslovi vezani uz organizaciju edukacije učitelja u EU, </w:t>
      </w:r>
      <w:r>
        <w:t xml:space="preserve">natjecanja, javnih satova, internih i javnih produkcija, priredbi, izložbi, koncerata, smotri i ispita. 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organiziranje seminara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poslovi vezani uz organizaciju sjednica stručnih tijela škole  te Vijeća roditelja i učenika</w:t>
      </w:r>
    </w:p>
    <w:p w:rsidR="00837EEA" w:rsidRDefault="00837EEA">
      <w:pPr>
        <w:tabs>
          <w:tab w:val="left" w:pos="1800"/>
          <w:tab w:val="left" w:pos="5040"/>
        </w:tabs>
        <w:ind w:left="360"/>
        <w:jc w:val="both"/>
      </w:pPr>
    </w:p>
    <w:p w:rsidR="00837EEA" w:rsidRDefault="003C2B13" w:rsidP="003C2B13">
      <w:pPr>
        <w:numPr>
          <w:ilvl w:val="0"/>
          <w:numId w:val="10"/>
        </w:numPr>
        <w:tabs>
          <w:tab w:val="left" w:pos="1800"/>
          <w:tab w:val="left" w:pos="5040"/>
        </w:tabs>
        <w:jc w:val="both"/>
      </w:pPr>
      <w:r>
        <w:t>ostali poslovi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sudjelovanje na sem</w:t>
      </w:r>
      <w:r>
        <w:t>inarima, Stručnim vijećima i skupovima u organizaciji MZO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sudjelovanje na međunarodnim i regionalnim skupovima za ravnatelje EU u organizaciji ESHA i ostale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sudjelovanje u projektima na školskim, državnim i međunarodnim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povezivanje s ustanovama, školama  i</w:t>
      </w:r>
      <w:r>
        <w:t xml:space="preserve"> medijima zainteresiranim za rad škole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t>sudjelovanje na Aktivu ravnatelja grada Splita</w:t>
      </w:r>
    </w:p>
    <w:p w:rsidR="00837EEA" w:rsidRDefault="003C2B13" w:rsidP="003C2B13">
      <w:pPr>
        <w:numPr>
          <w:ilvl w:val="0"/>
          <w:numId w:val="46"/>
        </w:numPr>
        <w:tabs>
          <w:tab w:val="clear" w:pos="720"/>
          <w:tab w:val="num" w:pos="1080"/>
          <w:tab w:val="left" w:pos="1800"/>
          <w:tab w:val="left" w:pos="5040"/>
        </w:tabs>
        <w:ind w:left="1080"/>
        <w:jc w:val="both"/>
      </w:pPr>
      <w:r>
        <w:lastRenderedPageBreak/>
        <w:t xml:space="preserve">sudjelovanje na Aktivu ravnatelja grada Splita  na temu, tehnološki višak, financiranje, kalendar rada, plan rada stručnog Aktiva ravnatelja Grada Splita  </w:t>
      </w:r>
    </w:p>
    <w:p w:rsidR="00837EEA" w:rsidRDefault="003C2B13" w:rsidP="003C2B13">
      <w:pPr>
        <w:numPr>
          <w:ilvl w:val="0"/>
          <w:numId w:val="10"/>
        </w:numPr>
        <w:tabs>
          <w:tab w:val="clear" w:pos="720"/>
          <w:tab w:val="num" w:pos="1080"/>
          <w:tab w:val="left" w:pos="1800"/>
          <w:tab w:val="left" w:pos="5040"/>
        </w:tabs>
        <w:jc w:val="both"/>
        <w:rPr>
          <w:b/>
        </w:rPr>
      </w:pPr>
      <w:r>
        <w:t>sudjelovanje k</w:t>
      </w:r>
      <w:r>
        <w:t xml:space="preserve">ao član ravnatelja produženog boravka, financije, poslovi, slobodno vrijeme, organiziranje nastave, prehrane i ostali tekući problemi. </w:t>
      </w:r>
    </w:p>
    <w:p w:rsidR="00837EEA" w:rsidRDefault="00837EEA">
      <w:pPr>
        <w:tabs>
          <w:tab w:val="left" w:pos="1800"/>
          <w:tab w:val="left" w:pos="5040"/>
        </w:tabs>
        <w:ind w:left="720"/>
        <w:rPr>
          <w:b/>
        </w:rPr>
      </w:pPr>
    </w:p>
    <w:p w:rsidR="00837EEA" w:rsidRDefault="003C2B13">
      <w:pPr>
        <w:tabs>
          <w:tab w:val="left" w:pos="1800"/>
          <w:tab w:val="left" w:pos="5040"/>
        </w:tabs>
        <w:ind w:left="720"/>
        <w:rPr>
          <w:b/>
        </w:rPr>
      </w:pPr>
      <w:r>
        <w:rPr>
          <w:b/>
        </w:rPr>
        <w:t>Poslovi po mjesecima</w:t>
      </w:r>
    </w:p>
    <w:p w:rsidR="00837EEA" w:rsidRDefault="00837EEA">
      <w:pPr>
        <w:tabs>
          <w:tab w:val="left" w:pos="1800"/>
          <w:tab w:val="left" w:pos="5040"/>
        </w:tabs>
        <w:rPr>
          <w:b/>
        </w:rPr>
      </w:pPr>
    </w:p>
    <w:tbl>
      <w:tblPr>
        <w:tblW w:w="916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7"/>
        <w:gridCol w:w="776"/>
        <w:gridCol w:w="1652"/>
      </w:tblGrid>
      <w:tr w:rsidR="00837EEA">
        <w:trPr>
          <w:cantSplit/>
          <w:jc w:val="center"/>
        </w:trPr>
        <w:tc>
          <w:tcPr>
            <w:tcW w:w="6737" w:type="dxa"/>
            <w:tcBorders>
              <w:top w:val="single" w:sz="12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SADRŽAJ RADA</w:t>
            </w:r>
          </w:p>
        </w:tc>
        <w:tc>
          <w:tcPr>
            <w:tcW w:w="776" w:type="dxa"/>
            <w:tcBorders>
              <w:top w:val="single" w:sz="12" w:space="0" w:color="auto"/>
            </w:tcBorders>
            <w:shd w:val="clear" w:color="auto" w:fill="BDD6EE"/>
          </w:tcPr>
          <w:p w:rsidR="00837EEA" w:rsidRDefault="003C2B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Sati</w:t>
            </w:r>
          </w:p>
        </w:tc>
        <w:tc>
          <w:tcPr>
            <w:tcW w:w="1652" w:type="dxa"/>
            <w:tcBorders>
              <w:top w:val="single" w:sz="12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Predviđeno vrijeme ostvarivanja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67"/>
              </w:numPr>
              <w:rPr>
                <w:b/>
              </w:rPr>
            </w:pPr>
            <w:r>
              <w:rPr>
                <w:b/>
              </w:rPr>
              <w:t>POSLOVI  PLANIRANJA  I  PROGRAMIRANJA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Izrada Godišnjeg plana i programa rada škole i Kurikuluma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lipanj, srpanj, kolovoz i rujan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Izrada plana i programa rada ravnatelja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  <w:rPr>
                <w:b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Koordinacija u izradi predmetnih kurikuluma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  <w:rPr>
                <w:b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Izrada Razvojnog plana i programa škole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s</w:t>
            </w:r>
            <w:r>
              <w:t>rpanj, kolovoz, rujan</w:t>
            </w:r>
          </w:p>
          <w:p w:rsidR="00837EEA" w:rsidRDefault="00837EEA"/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Planiranje i programiranje rada Učiteljskog vijeća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Izrada rješenja o zaduženju učitelja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srpnja</w:t>
            </w:r>
          </w:p>
        </w:tc>
      </w:tr>
      <w:tr w:rsidR="00837EEA">
        <w:trPr>
          <w:cantSplit/>
          <w:trHeight w:val="100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Izrada smjernica i pomoć učiteljima pri tematskim planiranjima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srpanj, kolovoz, rujan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 xml:space="preserve">Planiranje i organizacija školskih projekata 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 w:val="restart"/>
            <w:tcBorders>
              <w:top w:val="single" w:sz="4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srpnja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r>
              <w:t xml:space="preserve">      1.10 Planiranje EU projekata  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ind w:left="360"/>
            </w:pPr>
            <w:r>
              <w:t>1.11.Planiranje i organizacija stručnog usavršavanja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</w:tcPr>
          <w:p w:rsidR="00837EEA" w:rsidRDefault="003C2B13">
            <w:pPr>
              <w:ind w:left="360"/>
            </w:pPr>
            <w:r>
              <w:t>1.12.Planiranje nabave opreme i namještaja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</w:tcPr>
          <w:p w:rsidR="00837EEA" w:rsidRDefault="003C2B13">
            <w:pPr>
              <w:ind w:left="360"/>
            </w:pPr>
            <w:r>
              <w:t>1.13.Planiranje i organizacija uređenja okoliša škole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</w:tcPr>
          <w:p w:rsidR="00837EEA" w:rsidRDefault="003C2B13">
            <w:pPr>
              <w:ind w:left="360"/>
            </w:pPr>
            <w:r>
              <w:t xml:space="preserve">1.14.Ostali poslovi 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12" w:space="0" w:color="auto"/>
            </w:tcBorders>
            <w:shd w:val="clear" w:color="auto" w:fill="BDD6EE"/>
          </w:tcPr>
          <w:p w:rsidR="00837EEA" w:rsidRDefault="00837EEA">
            <w:pPr>
              <w:ind w:left="360"/>
            </w:pPr>
          </w:p>
        </w:tc>
        <w:tc>
          <w:tcPr>
            <w:tcW w:w="7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BDD6EE"/>
          </w:tcPr>
          <w:p w:rsidR="00837EEA" w:rsidRDefault="003C2B13">
            <w:pPr>
              <w:jc w:val="center"/>
            </w:pPr>
            <w:r>
              <w:t>250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12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68"/>
              </w:numPr>
              <w:rPr>
                <w:b/>
              </w:rPr>
            </w:pPr>
            <w:r>
              <w:rPr>
                <w:b/>
              </w:rPr>
              <w:t>POSLOVI  ORGANIZACIJE  I KOORDINACIJE RADA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vMerge w:val="restart"/>
            <w:tcBorders>
              <w:top w:val="single" w:sz="2" w:space="0" w:color="auto"/>
            </w:tcBorders>
            <w:vAlign w:val="center"/>
          </w:tcPr>
          <w:p w:rsidR="00837EEA" w:rsidRDefault="003C2B13">
            <w:r>
              <w:t>srpanj, kolovoz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Izrada Godišnjeg kalendara rada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Izrada strukture radnog vremena i zaduženja učitelja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15</w:t>
            </w:r>
          </w:p>
        </w:tc>
        <w:tc>
          <w:tcPr>
            <w:tcW w:w="1652" w:type="dxa"/>
            <w:vMerge w:val="restart"/>
            <w:tcBorders>
              <w:top w:val="single" w:sz="2" w:space="0" w:color="auto"/>
            </w:tcBorders>
            <w:vAlign w:val="center"/>
          </w:tcPr>
          <w:p w:rsidR="00837EEA" w:rsidRDefault="00837EEA">
            <w:pPr>
              <w:jc w:val="center"/>
            </w:pPr>
          </w:p>
          <w:p w:rsidR="00837EEA" w:rsidRDefault="003C2B13">
            <w:pPr>
              <w:jc w:val="center"/>
            </w:pPr>
            <w:r>
              <w:t xml:space="preserve">do rujna </w:t>
            </w:r>
          </w:p>
          <w:p w:rsidR="00837EEA" w:rsidRDefault="003C2B13">
            <w:pPr>
              <w:jc w:val="center"/>
            </w:pPr>
            <w:r>
              <w:t>do kolovoza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Organizacija i koordinacija vanjskog vrednovanja prema planu NCVVO-a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5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Organizacija i koordinacija samovrednovanja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Organizacija prijevoza i prehrane učenika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15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Organizacija i koordinacija zdravstvene i socijalne zaštite učenika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Organizacija i priprema izvanučionične nastave, izleta i ekskurzija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69"/>
              </w:numPr>
            </w:pPr>
            <w:r>
              <w:t>Organizacija i koordinacija rada kolegijalnih tijela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2.10.Organizacija i koordinacija upisa učenika u 1. razred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2.11. Organizacija i koordinacija obilježavanja državnih blagdana i praznika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lastRenderedPageBreak/>
              <w:t xml:space="preserve">2.12.Organizacija zamjena nenazočnih učitelja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r>
              <w:t>od rujna do srpnja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 xml:space="preserve">2.13.Organizacija produžne nastave i </w:t>
            </w:r>
            <w:r>
              <w:t xml:space="preserve"> razrednih ispita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r>
              <w:t>lipanj, srpanj i kolovoz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 xml:space="preserve">2.14.Organizacija poslova kupnje  udžbenika i ostalih obrazovnih materijala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svibnja do rujna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2.15. Poslovi vezani uz natjecanja učenika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 rujna do srpnja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2.16. Organizacija popravaka, uređenja, adaptacija  prostora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12 mjeseci u godini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2.17.Ostali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12 mjeseci u godini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</w:tcPr>
          <w:p w:rsidR="00837EEA" w:rsidRDefault="003C2B13">
            <w:pPr>
              <w:jc w:val="center"/>
            </w:pPr>
            <w:r>
              <w:t>355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68"/>
              </w:numPr>
            </w:pPr>
            <w:r>
              <w:rPr>
                <w:b/>
              </w:rPr>
              <w:t>PRAĆENJE REALIZACIJE PLANIRANOG RADA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Praćenje i  uvid u ostvarenje Plana i programa rada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37EEA" w:rsidRDefault="003C2B13">
            <w:r>
              <w:t>od rujan do lipnja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Vrednovanje i analiza uspjeha na kraju odgojno obrazovnih razdoblja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r>
              <w:t xml:space="preserve">     siječanj i lipanj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Administrativno pedagoško instruktivni rad s učiteljima, stručnim suradnicima i pripravnicima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 w:val="restart"/>
            <w:tcBorders>
              <w:top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kolovoza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Praćenje rada školskih povjerenstava i timova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15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Praćenje i koordinacija rada administrativne službe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Praćenje i koordinacija rada tehničke službe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Praćenje i analiza suradnje s institucijama izvan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Kontrola pedagoške dokumentacije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68"/>
              </w:numPr>
            </w:pPr>
            <w:r>
              <w:t>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</w:tcPr>
          <w:p w:rsidR="00837EEA" w:rsidRDefault="00837EEA">
            <w:pPr>
              <w:ind w:left="792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</w:tcPr>
          <w:p w:rsidR="00837EEA" w:rsidRDefault="003C2B13">
            <w:pPr>
              <w:jc w:val="center"/>
            </w:pPr>
            <w:r>
              <w:t>195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70"/>
              </w:numPr>
              <w:rPr>
                <w:b/>
                <w:bCs/>
              </w:rPr>
            </w:pPr>
            <w:r>
              <w:rPr>
                <w:b/>
                <w:bCs/>
              </w:rPr>
              <w:t>RAD U STRUČNIM I KOLEGIJALNIM TIJELIMA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0"/>
              </w:numPr>
            </w:pPr>
            <w:r>
              <w:t>Planiranje, pripremanje i vođenje sjednica kolegijalnih  i stručnih tijela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0"/>
              </w:numPr>
            </w:pPr>
            <w:r>
              <w:t>Suradnja sa Sindikalnom podružnicom škole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0"/>
              </w:numPr>
            </w:pPr>
            <w:r>
              <w:t>Ostali poslovi</w:t>
            </w: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ind w:left="792"/>
            </w:pPr>
          </w:p>
        </w:tc>
        <w:tc>
          <w:tcPr>
            <w:tcW w:w="776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</w:tcPr>
          <w:p w:rsidR="00837EEA" w:rsidRDefault="003C2B13">
            <w:pPr>
              <w:jc w:val="center"/>
            </w:pPr>
            <w:r>
              <w:t>70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70"/>
              </w:numPr>
              <w:rPr>
                <w:b/>
              </w:rPr>
            </w:pPr>
            <w:r>
              <w:rPr>
                <w:b/>
                <w:bCs/>
              </w:rPr>
              <w:t>RAD S UČENICIMA, UČITELJIMA, STRUČNIM SURADNICIMA I RODITELJIMA</w:t>
            </w:r>
          </w:p>
        </w:tc>
        <w:tc>
          <w:tcPr>
            <w:tcW w:w="776" w:type="dxa"/>
            <w:tcBorders>
              <w:top w:val="single" w:sz="12" w:space="0" w:color="000000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5.1. Dnevna, tjedna i mjesečna planiranja s učiteljima i suradnicima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kolovoza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5.2. Praćenje rada učeničkih društava, grupa i pomoć pri radu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5.3. Briga o sigurnosti, pravima i obvezama učenika</w:t>
            </w:r>
          </w:p>
          <w:p w:rsidR="00837EEA" w:rsidRDefault="003C2B13">
            <w:pPr>
              <w:ind w:left="360"/>
            </w:pPr>
            <w:r>
              <w:t xml:space="preserve">Izvještaj o sigurnosti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5.4. Suradnja i pomoć pri realizaciji poslova svih djelatnika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5.5. Briga o sigurnosti, pravima i obvezama svih zaposlenika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 xml:space="preserve">5.6. Savjetodavni rad s roditeljima </w:t>
            </w:r>
            <w:r>
              <w:t>/individualno i skupno/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5.7. Uvođenje pripravnika u odgojno-obrazovni rad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5.8. Poslovi oko napredovanja učitelja i stručnih suradnika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5.9. 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</w:tcPr>
          <w:p w:rsidR="00837EEA" w:rsidRDefault="003C2B13">
            <w:pPr>
              <w:jc w:val="center"/>
            </w:pPr>
            <w:r>
              <w:t>220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shd w:val="clear" w:color="auto" w:fill="BDD6EE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525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70"/>
              </w:numPr>
              <w:rPr>
                <w:b/>
              </w:rPr>
            </w:pPr>
            <w:r>
              <w:rPr>
                <w:b/>
              </w:rPr>
              <w:t>ADMINISTRATIVNO – UPRAVNI I RAČUNOVODSTVENI POSLOVI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120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1"/>
              </w:numPr>
            </w:pPr>
            <w:r>
              <w:t>Rad i suradnja s tajništvom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kolovoza</w:t>
            </w:r>
          </w:p>
        </w:tc>
      </w:tr>
      <w:tr w:rsidR="00837EEA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1"/>
              </w:numPr>
            </w:pPr>
            <w:r>
              <w:t>Provedba zakonskih i podzakonskih akata te naputaka MZOS-a i HZJZ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1"/>
              </w:numPr>
            </w:pPr>
            <w:r>
              <w:t>Usklađivanje i provedba općih i pojedinačnih akata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71"/>
              </w:numPr>
            </w:pPr>
            <w:r>
              <w:t>Provođenje raznih natječaja za potrebe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6.5.  Prijem u radni odnos /uz suglasnost Županijskog ureda i Školskog odbora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12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 w:rsidP="003C2B13">
            <w:pPr>
              <w:numPr>
                <w:ilvl w:val="1"/>
                <w:numId w:val="45"/>
              </w:numPr>
            </w:pPr>
            <w:r>
              <w:t xml:space="preserve"> Poslovi zastupanja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6.7. Rad i suradnja s računovođom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/>
        </w:tc>
      </w:tr>
      <w:tr w:rsidR="00837EEA">
        <w:trPr>
          <w:cantSplit/>
          <w:trHeight w:val="240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6.8.  Izrada financijskog plana škole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kolovoz i rujan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 xml:space="preserve">6.9. </w:t>
            </w:r>
            <w:r>
              <w:t>Kontrola i nadzor računovodstvenog poslovanja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12 mjeseci u godini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6.10. Organizacija i provedba inventure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prosinac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6.11. Poslovi vezani uz e-matice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12 mjeseci u godini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6.12. Potpisivanje i provjera svjedodžbi i učeničkih knjižica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37EEA" w:rsidRDefault="003C2B13">
            <w:pPr>
              <w:jc w:val="center"/>
            </w:pPr>
            <w:r>
              <w:t>30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lipanj, kolovoz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6.13. Organizacija nabave i podjele potrošnog materijala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kolovoz i siječanj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837EEA" w:rsidRDefault="003C2B13">
            <w:pPr>
              <w:ind w:left="360"/>
            </w:pPr>
            <w:r>
              <w:t>6.14. 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12 mjeseci u godini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  <w:vAlign w:val="center"/>
          </w:tcPr>
          <w:p w:rsidR="00837EEA" w:rsidRDefault="00837EE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</w:tcPr>
          <w:p w:rsidR="00837EEA" w:rsidRDefault="003C2B13">
            <w:pPr>
              <w:jc w:val="center"/>
            </w:pPr>
            <w:r>
              <w:t>330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45"/>
              </w:numPr>
              <w:rPr>
                <w:b/>
              </w:rPr>
            </w:pPr>
            <w:r>
              <w:rPr>
                <w:b/>
              </w:rPr>
              <w:t>SURADNJA  S  UDRUGAMA, USTANOVAMA I INSTITUCIJAMA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Predstavljanje škole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prosinca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Ministarstvom znanosti, obrazovanja i športa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Agencijom za odgoj i obrazovanje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Nacionalnim centrom za vanjsko vrednovanje obrazovanja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Agencijom za mobilnost i programe EU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ostalim Agencijama za obrazovanje na državnoj razini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Županijskim uredom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 Osnivačem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2"/>
              </w:numPr>
            </w:pPr>
            <w:r>
              <w:t>Suradnja sa Zavodom za zapošljavanje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7.10.Suradnja sa Zavodom za javno zdravstvo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7.11.Suradnja s Centrom za socijalnu skrb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7.12.Suradnja s Obiteljskim centrom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7.13.Suradnja s Policijskom upravom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7.14.Suradnja sa Župnim uredom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7.15.Suradnja s ostalim osnovnim i srednjim školama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7.16.Suradnja s turističkim agencijama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7.17.Suradnja s kulturnim i športskim ustanovama i institucijama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t>7.18.Suradnja sa svim udrugama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360"/>
            </w:pPr>
            <w:r>
              <w:lastRenderedPageBreak/>
              <w:t>7.19. Suradnja s partnerima EU ( osnovnim školama)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</w:tcPr>
          <w:p w:rsidR="00837EEA" w:rsidRDefault="003C2B13">
            <w:pPr>
              <w:ind w:left="360"/>
            </w:pPr>
            <w:r>
              <w:lastRenderedPageBreak/>
              <w:t>7.20.Ostali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</w:tcPr>
          <w:p w:rsidR="00837EEA" w:rsidRDefault="00837EEA">
            <w:pPr>
              <w:ind w:left="360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</w:tcPr>
          <w:p w:rsidR="00837EEA" w:rsidRDefault="003C2B13">
            <w:pPr>
              <w:jc w:val="center"/>
            </w:pPr>
            <w:r>
              <w:t>230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72"/>
              </w:numPr>
              <w:rPr>
                <w:b/>
              </w:rPr>
            </w:pPr>
            <w:r>
              <w:rPr>
                <w:b/>
                <w:bCs/>
              </w:rPr>
              <w:t xml:space="preserve"> STRUČNO USAVRŠAVANJE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3"/>
              </w:numPr>
            </w:pPr>
            <w:r>
              <w:t>Stručno usavršavanje u matičnoj ustanovi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10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od rujna do srpnja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3"/>
              </w:numPr>
            </w:pPr>
            <w:r>
              <w:t>Stručno usavršavanje u organizaciji ŽSV-a, MZO-a, AZZO-a, HUROŠ-a, ESHA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3"/>
              </w:numPr>
            </w:pPr>
            <w:r>
              <w:t>Stručno usavršavanje u organizaciji ostalih ustanova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3"/>
              </w:numPr>
            </w:pPr>
            <w:r>
              <w:t>Praćenje suvremene odgojno obrazovne literature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</w:tcPr>
          <w:p w:rsidR="00837EEA" w:rsidRDefault="003C2B13" w:rsidP="003C2B13">
            <w:pPr>
              <w:numPr>
                <w:ilvl w:val="1"/>
                <w:numId w:val="73"/>
              </w:numPr>
            </w:pPr>
            <w:r>
              <w:t>Ostala stručna usavršavanja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</w:tcPr>
          <w:p w:rsidR="00837EEA" w:rsidRDefault="00837EEA">
            <w:pPr>
              <w:ind w:left="792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</w:tcPr>
          <w:p w:rsidR="00837EEA" w:rsidRDefault="003C2B13">
            <w:pPr>
              <w:jc w:val="center"/>
            </w:pPr>
            <w:r>
              <w:t>90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12" w:space="0" w:color="auto"/>
            </w:tcBorders>
            <w:shd w:val="clear" w:color="auto" w:fill="9CC2E5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3C2B13" w:rsidP="003C2B13">
            <w:pPr>
              <w:numPr>
                <w:ilvl w:val="0"/>
                <w:numId w:val="73"/>
              </w:numPr>
              <w:rPr>
                <w:b/>
              </w:rPr>
            </w:pPr>
            <w:r>
              <w:rPr>
                <w:b/>
                <w:bCs/>
              </w:rPr>
              <w:t>OSTALI POSLOVI RAVNATELJA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12" w:space="0" w:color="auto"/>
            </w:tcBorders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  <w:tc>
          <w:tcPr>
            <w:tcW w:w="165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37EEA" w:rsidRDefault="00837EEA">
            <w:pPr>
              <w:jc w:val="center"/>
              <w:rPr>
                <w:b/>
                <w:bCs/>
              </w:rPr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4"/>
              </w:numPr>
            </w:pPr>
            <w:r>
              <w:t xml:space="preserve">Vođenje evidencija i dokumentacije </w:t>
            </w:r>
          </w:p>
        </w:tc>
        <w:tc>
          <w:tcPr>
            <w:tcW w:w="776" w:type="dxa"/>
            <w:tcBorders>
              <w:top w:val="single" w:sz="1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vMerge w:val="restart"/>
            <w:tcBorders>
              <w:top w:val="single" w:sz="12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12 mjeseci u godini</w:t>
            </w: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4"/>
              </w:numPr>
            </w:pPr>
            <w:r>
              <w:t xml:space="preserve">Sudjelovanje u timu za izradu i provedbu međunarodnih projekta Erasmus+ 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40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 w:rsidP="003C2B13">
            <w:pPr>
              <w:numPr>
                <w:ilvl w:val="1"/>
                <w:numId w:val="74"/>
              </w:numPr>
            </w:pPr>
            <w:r>
              <w:t>Ostali nepredvidivi poslovi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</w:pPr>
            <w:r>
              <w:t>20</w:t>
            </w:r>
          </w:p>
        </w:tc>
        <w:tc>
          <w:tcPr>
            <w:tcW w:w="1652" w:type="dxa"/>
            <w:vMerge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  <w:shd w:val="clear" w:color="auto" w:fill="9CC2E5"/>
          </w:tcPr>
          <w:p w:rsidR="00837EEA" w:rsidRDefault="00837EEA">
            <w:pPr>
              <w:ind w:left="792"/>
            </w:pP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  <w:shd w:val="clear" w:color="auto" w:fill="9CC2E5"/>
          </w:tcPr>
          <w:p w:rsidR="00837EEA" w:rsidRDefault="003C2B13">
            <w:pPr>
              <w:jc w:val="center"/>
            </w:pPr>
            <w:r>
              <w:t>100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shd w:val="clear" w:color="auto" w:fill="9CC2E5"/>
            <w:vAlign w:val="center"/>
          </w:tcPr>
          <w:p w:rsidR="00837EEA" w:rsidRDefault="00837EEA">
            <w:pPr>
              <w:jc w:val="center"/>
            </w:pPr>
          </w:p>
        </w:tc>
      </w:tr>
      <w:tr w:rsidR="00837EEA">
        <w:trPr>
          <w:cantSplit/>
          <w:trHeight w:val="284"/>
          <w:jc w:val="center"/>
        </w:trPr>
        <w:tc>
          <w:tcPr>
            <w:tcW w:w="6737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ind w:left="792"/>
              <w:jc w:val="right"/>
              <w:rPr>
                <w:b/>
              </w:rPr>
            </w:pPr>
            <w:r>
              <w:rPr>
                <w:b/>
              </w:rPr>
              <w:t>UKUPNO:</w:t>
            </w:r>
          </w:p>
        </w:tc>
        <w:tc>
          <w:tcPr>
            <w:tcW w:w="776" w:type="dxa"/>
            <w:tcBorders>
              <w:top w:val="single" w:sz="2" w:space="0" w:color="auto"/>
              <w:bottom w:val="single" w:sz="2" w:space="0" w:color="auto"/>
            </w:tcBorders>
          </w:tcPr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>1784 sati</w:t>
            </w:r>
          </w:p>
        </w:tc>
        <w:tc>
          <w:tcPr>
            <w:tcW w:w="1652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  <w:p w:rsidR="00837EEA" w:rsidRDefault="003C2B13">
            <w:pPr>
              <w:jc w:val="center"/>
              <w:rPr>
                <w:b/>
              </w:rPr>
            </w:pPr>
            <w:r>
              <w:rPr>
                <w:b/>
              </w:rPr>
              <w:t xml:space="preserve"> mjeseci</w:t>
            </w:r>
          </w:p>
        </w:tc>
      </w:tr>
    </w:tbl>
    <w:p w:rsidR="00837EEA" w:rsidRDefault="00837EEA">
      <w:pPr>
        <w:rPr>
          <w:b/>
          <w:bCs/>
          <w:lang w:val="en-US"/>
        </w:rPr>
      </w:pPr>
    </w:p>
    <w:p w:rsidR="00837EEA" w:rsidRDefault="003C2B13">
      <w:pPr>
        <w:ind w:left="4248" w:firstLine="708"/>
      </w:pPr>
      <w:r>
        <w:t>Ravnateljica: Sanja Čagalj, prof.</w:t>
      </w: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3C2B13">
      <w:pPr>
        <w:rPr>
          <w:b/>
          <w:bCs/>
          <w:lang w:val="en-US"/>
        </w:rPr>
      </w:pPr>
      <w:r>
        <w:rPr>
          <w:b/>
          <w:bCs/>
          <w:lang w:val="en-US"/>
        </w:rPr>
        <w:t>Plan rada razrednika</w:t>
      </w:r>
    </w:p>
    <w:p w:rsidR="00837EEA" w:rsidRDefault="00837EEA">
      <w:pPr>
        <w:rPr>
          <w:lang w:val="en-US"/>
        </w:rPr>
      </w:pPr>
    </w:p>
    <w:p w:rsidR="00837EEA" w:rsidRDefault="003C2B13">
      <w:pPr>
        <w:rPr>
          <w:lang w:val="en-US"/>
        </w:rPr>
      </w:pPr>
      <w:r>
        <w:rPr>
          <w:lang w:val="en-US"/>
        </w:rPr>
        <w:t xml:space="preserve">Godišnji fond iznosi ukupno 35 sati za svaki razredni odjel      </w:t>
      </w:r>
    </w:p>
    <w:p w:rsidR="00837EEA" w:rsidRDefault="003C2B13">
      <w:pPr>
        <w:rPr>
          <w:lang w:val="en-US"/>
        </w:rPr>
      </w:pPr>
      <w:r>
        <w:rPr>
          <w:lang w:val="en-US"/>
        </w:rPr>
        <w:t>12 razrednih odjela RN</w:t>
      </w:r>
    </w:p>
    <w:p w:rsidR="00837EEA" w:rsidRDefault="003C2B13">
      <w:pPr>
        <w:rPr>
          <w:lang w:val="en-US"/>
        </w:rPr>
      </w:pPr>
      <w:r>
        <w:rPr>
          <w:lang w:val="en-US"/>
        </w:rPr>
        <w:t>12 razrednih odjela PN</w:t>
      </w:r>
    </w:p>
    <w:p w:rsidR="00837EEA" w:rsidRDefault="003C2B13">
      <w:pPr>
        <w:rPr>
          <w:lang w:val="en-US"/>
        </w:rPr>
      </w:pPr>
      <w:r>
        <w:rPr>
          <w:lang w:val="en-US"/>
        </w:rPr>
        <w:t xml:space="preserve">1 posebni </w:t>
      </w:r>
      <w:r>
        <w:rPr>
          <w:lang w:val="en-US"/>
        </w:rPr>
        <w:t>razredni odjel</w:t>
      </w:r>
    </w:p>
    <w:p w:rsidR="00837EEA" w:rsidRDefault="00837EEA">
      <w:pPr>
        <w:rPr>
          <w:lang w:val="en-US"/>
        </w:rPr>
      </w:pPr>
    </w:p>
    <w:p w:rsidR="00837EEA" w:rsidRDefault="003C2B13">
      <w:pPr>
        <w:rPr>
          <w:lang w:val="en-US"/>
        </w:rPr>
      </w:pPr>
      <w:r>
        <w:rPr>
          <w:lang w:val="en-US"/>
        </w:rPr>
        <w:t>Realizira se uključivanjem sadržaja iz:</w:t>
      </w:r>
    </w:p>
    <w:p w:rsidR="00837EEA" w:rsidRDefault="00837EEA">
      <w:pPr>
        <w:rPr>
          <w:lang w:val="en-US"/>
        </w:rPr>
      </w:pPr>
    </w:p>
    <w:tbl>
      <w:tblPr>
        <w:tblpPr w:leftFromText="180" w:rightFromText="180" w:vertAnchor="text" w:horzAnchor="margin" w:tblpY="18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8"/>
        <w:gridCol w:w="1999"/>
        <w:gridCol w:w="2268"/>
      </w:tblGrid>
      <w:tr w:rsidR="00837EEA">
        <w:trPr>
          <w:trHeight w:val="562"/>
        </w:trPr>
        <w:tc>
          <w:tcPr>
            <w:tcW w:w="4238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Područje </w:t>
            </w:r>
          </w:p>
        </w:tc>
        <w:tc>
          <w:tcPr>
            <w:tcW w:w="1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Razredna nastava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Predmetna nastava</w:t>
            </w:r>
          </w:p>
        </w:tc>
      </w:tr>
      <w:tr w:rsidR="00837EEA">
        <w:trPr>
          <w:trHeight w:val="454"/>
        </w:trPr>
        <w:tc>
          <w:tcPr>
            <w:tcW w:w="4238" w:type="dxa"/>
            <w:tcBorders>
              <w:top w:val="double" w:sz="4" w:space="0" w:color="auto"/>
            </w:tcBorders>
            <w:shd w:val="clear" w:color="auto" w:fill="auto"/>
          </w:tcPr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>Kurikulumi međupredmetnih tema</w:t>
            </w:r>
          </w:p>
        </w:tc>
        <w:tc>
          <w:tcPr>
            <w:tcW w:w="4267" w:type="dxa"/>
            <w:gridSpan w:val="2"/>
            <w:vMerge w:val="restart"/>
            <w:tcBorders>
              <w:top w:val="double" w:sz="4" w:space="0" w:color="auto"/>
            </w:tcBorders>
            <w:shd w:val="clear" w:color="auto" w:fill="auto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Prema planu razrednika u suradnji sa stručnom službom</w:t>
            </w:r>
          </w:p>
        </w:tc>
      </w:tr>
      <w:tr w:rsidR="00837EEA">
        <w:trPr>
          <w:trHeight w:val="454"/>
        </w:trPr>
        <w:tc>
          <w:tcPr>
            <w:tcW w:w="4238" w:type="dxa"/>
            <w:shd w:val="clear" w:color="auto" w:fill="auto"/>
          </w:tcPr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>Razredna problematika</w:t>
            </w:r>
          </w:p>
        </w:tc>
        <w:tc>
          <w:tcPr>
            <w:tcW w:w="4267" w:type="dxa"/>
            <w:gridSpan w:val="2"/>
            <w:vMerge/>
          </w:tcPr>
          <w:p w:rsidR="00837EEA" w:rsidRDefault="00837EEA">
            <w:pPr>
              <w:jc w:val="right"/>
              <w:rPr>
                <w:lang w:val="en-US"/>
              </w:rPr>
            </w:pPr>
          </w:p>
        </w:tc>
      </w:tr>
      <w:tr w:rsidR="00837EEA">
        <w:trPr>
          <w:trHeight w:val="454"/>
        </w:trPr>
        <w:tc>
          <w:tcPr>
            <w:tcW w:w="4238" w:type="dxa"/>
            <w:shd w:val="clear" w:color="auto" w:fill="auto"/>
          </w:tcPr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>Školski preventivnom program</w:t>
            </w:r>
          </w:p>
        </w:tc>
        <w:tc>
          <w:tcPr>
            <w:tcW w:w="1999" w:type="dxa"/>
            <w:shd w:val="clear" w:color="auto" w:fill="auto"/>
          </w:tcPr>
          <w:p w:rsidR="00837EEA" w:rsidRDefault="003C2B1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837EEA" w:rsidRDefault="003C2B1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</w:tr>
      <w:tr w:rsidR="00837EEA">
        <w:trPr>
          <w:trHeight w:val="454"/>
        </w:trPr>
        <w:tc>
          <w:tcPr>
            <w:tcW w:w="4238" w:type="dxa"/>
            <w:shd w:val="clear" w:color="auto" w:fill="auto"/>
          </w:tcPr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>Obilježavanje datuma, kroz izvanučioničke aktivnosti, projekte, eTwinning projekte</w:t>
            </w:r>
          </w:p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>Suradnja s udrugama i institucijama</w:t>
            </w:r>
          </w:p>
          <w:p w:rsidR="00837EEA" w:rsidRDefault="00837EEA">
            <w:pPr>
              <w:rPr>
                <w:lang w:val="en-US"/>
              </w:rPr>
            </w:pPr>
          </w:p>
        </w:tc>
        <w:tc>
          <w:tcPr>
            <w:tcW w:w="1999" w:type="dxa"/>
            <w:shd w:val="clear" w:color="auto" w:fill="auto"/>
          </w:tcPr>
          <w:p w:rsidR="00837EEA" w:rsidRDefault="003C2B1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268" w:type="dxa"/>
            <w:shd w:val="clear" w:color="auto" w:fill="auto"/>
          </w:tcPr>
          <w:p w:rsidR="00837EEA" w:rsidRDefault="003C2B1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</w:tr>
      <w:tr w:rsidR="00837EEA">
        <w:trPr>
          <w:trHeight w:val="454"/>
        </w:trPr>
        <w:tc>
          <w:tcPr>
            <w:tcW w:w="4238" w:type="dxa"/>
            <w:tcBorders>
              <w:bottom w:val="double" w:sz="4" w:space="0" w:color="auto"/>
            </w:tcBorders>
            <w:shd w:val="clear" w:color="auto" w:fill="auto"/>
          </w:tcPr>
          <w:p w:rsidR="00837EEA" w:rsidRDefault="003C2B13">
            <w:pPr>
              <w:rPr>
                <w:lang w:val="de-DE"/>
              </w:rPr>
            </w:pPr>
            <w:r>
              <w:rPr>
                <w:lang w:val="de-DE"/>
              </w:rPr>
              <w:t>Projekt Naša škola naša briga</w:t>
            </w:r>
          </w:p>
        </w:tc>
        <w:tc>
          <w:tcPr>
            <w:tcW w:w="1999" w:type="dxa"/>
            <w:tcBorders>
              <w:bottom w:val="double" w:sz="4" w:space="0" w:color="auto"/>
            </w:tcBorders>
            <w:shd w:val="clear" w:color="auto" w:fill="auto"/>
          </w:tcPr>
          <w:p w:rsidR="00837EEA" w:rsidRDefault="003C2B1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2268" w:type="dxa"/>
            <w:tcBorders>
              <w:bottom w:val="double" w:sz="4" w:space="0" w:color="auto"/>
            </w:tcBorders>
            <w:shd w:val="clear" w:color="auto" w:fill="auto"/>
          </w:tcPr>
          <w:p w:rsidR="00837EEA" w:rsidRDefault="003C2B13">
            <w:pPr>
              <w:jc w:val="right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  <w:tr w:rsidR="00837EEA">
        <w:trPr>
          <w:trHeight w:val="454"/>
        </w:trPr>
        <w:tc>
          <w:tcPr>
            <w:tcW w:w="423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37EEA" w:rsidRDefault="00837EEA">
            <w:pPr>
              <w:rPr>
                <w:b/>
                <w:lang w:val="en-US"/>
              </w:rPr>
            </w:pPr>
          </w:p>
        </w:tc>
        <w:tc>
          <w:tcPr>
            <w:tcW w:w="199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37EEA" w:rsidRDefault="00837EEA">
            <w:pPr>
              <w:jc w:val="right"/>
              <w:rPr>
                <w:b/>
                <w:lang w:val="en-US"/>
              </w:rPr>
            </w:pPr>
          </w:p>
          <w:p w:rsidR="00837EEA" w:rsidRDefault="003C2B13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837EEA" w:rsidRDefault="00837EEA">
            <w:pPr>
              <w:jc w:val="right"/>
              <w:rPr>
                <w:b/>
                <w:lang w:val="en-US"/>
              </w:rPr>
            </w:pPr>
          </w:p>
          <w:p w:rsidR="00837EEA" w:rsidRDefault="003C2B13">
            <w:pPr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35</w:t>
            </w:r>
          </w:p>
        </w:tc>
      </w:tr>
    </w:tbl>
    <w:p w:rsidR="00837EEA" w:rsidRDefault="00837EEA"/>
    <w:p w:rsidR="00837EEA" w:rsidRDefault="003C2B13" w:rsidP="003C2B13">
      <w:pPr>
        <w:pStyle w:val="Naslov"/>
        <w:numPr>
          <w:ilvl w:val="0"/>
          <w:numId w:val="15"/>
        </w:numPr>
        <w:jc w:val="left"/>
        <w:rPr>
          <w:rFonts w:ascii="Times New Roman" w:hAnsi="Times New Roman"/>
        </w:rPr>
      </w:pPr>
      <w:bookmarkStart w:id="256" w:name="_Toc51680323"/>
      <w:bookmarkStart w:id="257" w:name="_Toc51680542"/>
      <w:bookmarkStart w:id="258" w:name="_Toc51680677"/>
      <w:bookmarkStart w:id="259" w:name="_Toc500719963"/>
      <w:bookmarkStart w:id="260" w:name="_Toc115347459"/>
      <w:bookmarkStart w:id="261" w:name="_Toc115347919"/>
      <w:bookmarkStart w:id="262" w:name="_Toc147693561"/>
      <w:r>
        <w:rPr>
          <w:rFonts w:ascii="Times New Roman" w:hAnsi="Times New Roman"/>
        </w:rPr>
        <w:lastRenderedPageBreak/>
        <w:t>KALENDAR RADA</w:t>
      </w:r>
      <w:bookmarkEnd w:id="256"/>
      <w:bookmarkEnd w:id="257"/>
      <w:bookmarkEnd w:id="258"/>
      <w:bookmarkEnd w:id="259"/>
      <w:bookmarkEnd w:id="260"/>
      <w:bookmarkEnd w:id="261"/>
      <w:bookmarkEnd w:id="262"/>
    </w:p>
    <w:tbl>
      <w:tblPr>
        <w:tblpPr w:leftFromText="180" w:rightFromText="180" w:vertAnchor="text" w:horzAnchor="margin" w:tblpY="297"/>
        <w:tblW w:w="9624" w:type="dxa"/>
        <w:tblLayout w:type="fixed"/>
        <w:tblLook w:val="0000" w:firstRow="0" w:lastRow="0" w:firstColumn="0" w:lastColumn="0" w:noHBand="0" w:noVBand="0"/>
      </w:tblPr>
      <w:tblGrid>
        <w:gridCol w:w="2012"/>
        <w:gridCol w:w="936"/>
        <w:gridCol w:w="35"/>
        <w:gridCol w:w="971"/>
        <w:gridCol w:w="1116"/>
        <w:gridCol w:w="106"/>
        <w:gridCol w:w="886"/>
        <w:gridCol w:w="3562"/>
      </w:tblGrid>
      <w:tr w:rsidR="00837EEA">
        <w:trPr>
          <w:trHeight w:val="284"/>
        </w:trPr>
        <w:tc>
          <w:tcPr>
            <w:tcW w:w="201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rPr>
                <w:b/>
                <w:bCs/>
              </w:rPr>
            </w:pPr>
          </w:p>
        </w:tc>
        <w:tc>
          <w:tcPr>
            <w:tcW w:w="936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Mjesec</w:t>
            </w:r>
          </w:p>
        </w:tc>
        <w:tc>
          <w:tcPr>
            <w:tcW w:w="2122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Broj dana</w:t>
            </w:r>
          </w:p>
        </w:tc>
        <w:tc>
          <w:tcPr>
            <w:tcW w:w="992" w:type="dxa"/>
            <w:gridSpan w:val="2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Blagdani (radni dani)</w:t>
            </w:r>
          </w:p>
        </w:tc>
        <w:tc>
          <w:tcPr>
            <w:tcW w:w="3562" w:type="dxa"/>
            <w:vMerge w:val="restar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Blagdani, </w:t>
            </w:r>
            <w:r>
              <w:rPr>
                <w:b/>
                <w:bCs/>
              </w:rPr>
              <w:t>Dan škole, grada, izleti, ekskurzije, posjet Vukovaru…</w:t>
            </w:r>
          </w:p>
        </w:tc>
      </w:tr>
      <w:tr w:rsidR="00837EEA">
        <w:trPr>
          <w:trHeight w:val="284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</w:rPr>
            </w:pP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Radnih za djel.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Nastavni dani</w:t>
            </w: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</w:rPr>
            </w:pPr>
          </w:p>
        </w:tc>
        <w:tc>
          <w:tcPr>
            <w:tcW w:w="356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</w:rPr>
            </w:pPr>
          </w:p>
        </w:tc>
      </w:tr>
      <w:tr w:rsidR="00837EEA">
        <w:trPr>
          <w:trHeight w:val="283"/>
        </w:trPr>
        <w:tc>
          <w:tcPr>
            <w:tcW w:w="2012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EEA" w:rsidRDefault="003C2B13">
            <w:pPr>
              <w:pBdr>
                <w:left w:val="single" w:sz="8" w:space="4" w:color="FF0000"/>
              </w:pBd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I. polugodište</w:t>
            </w:r>
          </w:p>
          <w:p w:rsidR="00837EEA" w:rsidRDefault="00837EEA">
            <w:pPr>
              <w:pBdr>
                <w:left w:val="single" w:sz="8" w:space="4" w:color="FF0000"/>
              </w:pBdr>
              <w:rPr>
                <w:b/>
                <w:bCs/>
                <w:sz w:val="22"/>
                <w:szCs w:val="22"/>
              </w:rPr>
            </w:pPr>
          </w:p>
          <w:p w:rsidR="00837EEA" w:rsidRDefault="003C2B13">
            <w:pPr>
              <w:pBdr>
                <w:left w:val="single" w:sz="8" w:space="4" w:color="FF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05.09.</w:t>
            </w:r>
          </w:p>
          <w:p w:rsidR="00837EEA" w:rsidRDefault="003C2B13">
            <w:pPr>
              <w:pBdr>
                <w:left w:val="single" w:sz="8" w:space="4" w:color="FF0000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 23.12.2023. </w:t>
            </w:r>
          </w:p>
        </w:tc>
        <w:tc>
          <w:tcPr>
            <w:tcW w:w="93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IX.</w:t>
            </w:r>
          </w:p>
        </w:tc>
        <w:tc>
          <w:tcPr>
            <w:tcW w:w="100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4.9. Prvi dan škole</w:t>
            </w:r>
          </w:p>
        </w:tc>
      </w:tr>
      <w:tr w:rsidR="00837EEA">
        <w:trPr>
          <w:trHeight w:val="36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Jesenski praznici 30.10.-1.11.</w:t>
            </w:r>
          </w:p>
        </w:tc>
      </w:tr>
      <w:tr w:rsidR="00837EEA">
        <w:trPr>
          <w:trHeight w:val="36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1.11. Svi sveti (srijeda)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18.11. Dan sjećanja na žrtve Domovinskog rata (subota)</w:t>
            </w:r>
          </w:p>
        </w:tc>
      </w:tr>
      <w:tr w:rsidR="00837EEA">
        <w:trPr>
          <w:trHeight w:val="36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XII.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25.12. Božić (ponedjeljak)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26.12. Sveti Stjepan (utorak)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27.12 početak zimskih praznika za učenike</w:t>
            </w:r>
            <w:r>
              <w:rPr>
                <w:rStyle w:val="Naglaeno"/>
                <w:i/>
                <w:iCs/>
                <w:sz w:val="22"/>
                <w:szCs w:val="22"/>
              </w:rPr>
              <w:t xml:space="preserve"> Prvi dio zimskog odmora</w:t>
            </w:r>
            <w:r>
              <w:rPr>
                <w:sz w:val="22"/>
                <w:szCs w:val="22"/>
              </w:rPr>
              <w:t xml:space="preserve"> za učenika počinje </w:t>
            </w:r>
            <w:r>
              <w:rPr>
                <w:rStyle w:val="Naglaeno"/>
                <w:b w:val="0"/>
                <w:sz w:val="22"/>
                <w:szCs w:val="22"/>
              </w:rPr>
              <w:t>27</w:t>
            </w:r>
            <w:r>
              <w:rPr>
                <w:rStyle w:val="Naglaeno"/>
                <w:sz w:val="22"/>
                <w:szCs w:val="22"/>
              </w:rPr>
              <w:t xml:space="preserve">. </w:t>
            </w:r>
            <w:r>
              <w:rPr>
                <w:rStyle w:val="Naglaeno"/>
                <w:b w:val="0"/>
                <w:sz w:val="22"/>
                <w:szCs w:val="22"/>
              </w:rPr>
              <w:t xml:space="preserve">12. 2023., završava </w:t>
            </w:r>
            <w:r>
              <w:rPr>
                <w:rStyle w:val="Naglaeno"/>
                <w:b w:val="0"/>
                <w:sz w:val="22"/>
                <w:szCs w:val="22"/>
                <w:shd w:val="clear" w:color="auto" w:fill="FFFFFF"/>
              </w:rPr>
              <w:t>5.1.2023.</w:t>
            </w:r>
            <w:r>
              <w:rPr>
                <w:rStyle w:val="Naglaeno"/>
                <w:b w:val="0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nastava počinje 9. 1. 2023.)</w:t>
            </w:r>
          </w:p>
        </w:tc>
      </w:tr>
      <w:tr w:rsidR="00837EEA">
        <w:trPr>
          <w:trHeight w:val="474"/>
        </w:trPr>
        <w:tc>
          <w:tcPr>
            <w:tcW w:w="2948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UKUPNO </w:t>
            </w:r>
          </w:p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I. polugodište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bottom"/>
          </w:tcPr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</w:tcPr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bottom"/>
          </w:tcPr>
          <w:p w:rsidR="00837EEA" w:rsidRDefault="003C2B1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E2F3"/>
            <w:noWrap/>
            <w:vAlign w:val="center"/>
          </w:tcPr>
          <w:p w:rsidR="00837EEA" w:rsidRDefault="00837EEA">
            <w:pPr>
              <w:pStyle w:val="StandardWeb"/>
              <w:rPr>
                <w:b/>
                <w:bCs/>
                <w:sz w:val="22"/>
                <w:szCs w:val="22"/>
              </w:rPr>
            </w:pPr>
          </w:p>
        </w:tc>
      </w:tr>
      <w:tr w:rsidR="00837EEA">
        <w:trPr>
          <w:trHeight w:val="360"/>
        </w:trPr>
        <w:tc>
          <w:tcPr>
            <w:tcW w:w="2012" w:type="dxa"/>
            <w:vMerge w:val="restar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EEA" w:rsidRDefault="003C2B1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II. polugodište</w:t>
            </w:r>
          </w:p>
          <w:p w:rsidR="00837EEA" w:rsidRDefault="00837EEA">
            <w:pPr>
              <w:rPr>
                <w:sz w:val="22"/>
                <w:szCs w:val="22"/>
              </w:rPr>
            </w:pP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od 11.01.do 17.06. 2024. god.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 w:rsidP="003C2B13">
            <w:pPr>
              <w:pStyle w:val="Odlomakpopisa"/>
              <w:numPr>
                <w:ilvl w:val="1"/>
                <w:numId w:val="8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Nova godina (ponedjeljak)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06.01. Sveta tri kralja( subota)</w:t>
            </w:r>
          </w:p>
        </w:tc>
      </w:tr>
      <w:tr w:rsidR="00837EEA">
        <w:trPr>
          <w:trHeight w:val="36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Drugi dio zimskog odmora</w:t>
            </w:r>
            <w:r>
              <w:rPr>
                <w:sz w:val="22"/>
                <w:szCs w:val="22"/>
              </w:rPr>
              <w:t xml:space="preserve"> za učenike počinje 19.veljače, završava 23. veljače (nastava počinje 26.veljače)</w:t>
            </w:r>
          </w:p>
        </w:tc>
      </w:tr>
      <w:tr w:rsidR="00837EEA">
        <w:trPr>
          <w:trHeight w:val="36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III.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31.3.2024. Uskrs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Nacionalni ispiti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(8.r ) 11.3., 13.3.,15.3., 19.3., 21.3., 25.3., 26.3. 27.3.- 27.3.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( 4.r) 4.,5.,6.,8. travnja 2024.</w:t>
            </w:r>
          </w:p>
        </w:tc>
      </w:tr>
      <w:tr w:rsidR="00837EEA">
        <w:trPr>
          <w:trHeight w:val="1322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IV.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1.4. Uskrsni ponedjeljak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Proljetni odmor učenika počinje 28.3. 2024., završava 5.4.2023. (nastava počinje 8.4.2023.)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28.4.- 30.04. Vukovar i Knin (8.r)</w:t>
            </w:r>
          </w:p>
        </w:tc>
      </w:tr>
      <w:tr w:rsidR="00837EEA">
        <w:trPr>
          <w:trHeight w:val="36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1.5 Praznik rada (srijeda)</w:t>
            </w:r>
          </w:p>
          <w:p w:rsidR="00837EEA" w:rsidRDefault="003C2B1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6.5. izlet</w:t>
            </w:r>
          </w:p>
          <w:p w:rsidR="00837EEA" w:rsidRDefault="003C2B1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7.5. Sv Duje (utorak)</w:t>
            </w:r>
          </w:p>
          <w:p w:rsidR="00837EEA" w:rsidRDefault="003C2B1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30.5. Dan državnosti (četvrtak)</w:t>
            </w:r>
          </w:p>
          <w:p w:rsidR="00837EEA" w:rsidRDefault="003C2B1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30.5. Tijelovo</w:t>
            </w:r>
          </w:p>
          <w:p w:rsidR="00837EEA" w:rsidRDefault="003C2B1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31.05 GO  ( petak)</w:t>
            </w:r>
          </w:p>
          <w:p w:rsidR="00837EEA" w:rsidRDefault="003C2B13">
            <w:pPr>
              <w:shd w:val="clear" w:color="auto" w:fill="FFFFFF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NŠNB od 13.5.do 17.5.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prodajna izložba (subota) 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ekskurzija i škola u prirodi</w:t>
            </w:r>
          </w:p>
        </w:tc>
      </w:tr>
      <w:tr w:rsidR="00837EEA">
        <w:trPr>
          <w:trHeight w:val="340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VI.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3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21.6.zadnji dan nastave (petak)22.06. Dan antifašističke borbe (subota)</w:t>
            </w:r>
          </w:p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ekskurzija i škola u prirodi</w:t>
            </w:r>
          </w:p>
        </w:tc>
      </w:tr>
      <w:tr w:rsidR="00837EEA">
        <w:trPr>
          <w:trHeight w:val="515"/>
        </w:trPr>
        <w:tc>
          <w:tcPr>
            <w:tcW w:w="2012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6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3C2B13">
            <w:pPr>
              <w:rPr>
                <w:sz w:val="22"/>
                <w:szCs w:val="22"/>
              </w:rPr>
            </w:pPr>
            <w:r>
              <w:rPr>
                <w:rStyle w:val="Naglaeno"/>
                <w:i/>
                <w:iCs/>
                <w:sz w:val="22"/>
                <w:szCs w:val="22"/>
              </w:rPr>
              <w:t xml:space="preserve">Ljetni odmor za učenike </w:t>
            </w:r>
            <w:r>
              <w:rPr>
                <w:sz w:val="22"/>
                <w:szCs w:val="22"/>
              </w:rPr>
              <w:t xml:space="preserve"> počinje </w:t>
            </w:r>
            <w:r>
              <w:rPr>
                <w:rStyle w:val="Naglaeno"/>
                <w:sz w:val="22"/>
                <w:szCs w:val="22"/>
              </w:rPr>
              <w:t>24. lipnja 2024.</w:t>
            </w:r>
          </w:p>
        </w:tc>
      </w:tr>
      <w:tr w:rsidR="00837EEA">
        <w:trPr>
          <w:trHeight w:val="402"/>
        </w:trPr>
        <w:tc>
          <w:tcPr>
            <w:tcW w:w="2983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UKUPNO II. polugodište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124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104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562" w:type="dxa"/>
            <w:vMerge w:val="restart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shd w:val="clear" w:color="auto" w:fill="auto"/>
            <w:noWrap/>
            <w:vAlign w:val="center"/>
          </w:tcPr>
          <w:p w:rsidR="00837EEA" w:rsidRDefault="00837EEA"/>
        </w:tc>
      </w:tr>
      <w:tr w:rsidR="00837EEA">
        <w:trPr>
          <w:trHeight w:val="402"/>
        </w:trPr>
        <w:tc>
          <w:tcPr>
            <w:tcW w:w="2983" w:type="dxa"/>
            <w:gridSpan w:val="3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U K U P N O: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CC2E5"/>
            <w:vAlign w:val="bottom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207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CC2E5"/>
            <w:noWrap/>
            <w:vAlign w:val="bottom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181</w:t>
            </w:r>
          </w:p>
        </w:tc>
        <w:tc>
          <w:tcPr>
            <w:tcW w:w="88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9CC2E5"/>
            <w:noWrap/>
            <w:vAlign w:val="bottom"/>
          </w:tcPr>
          <w:p w:rsidR="00837EEA" w:rsidRDefault="003C2B13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562" w:type="dxa"/>
            <w:vMerge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noWrap/>
            <w:vAlign w:val="bottom"/>
          </w:tcPr>
          <w:p w:rsidR="00837EEA" w:rsidRDefault="00837EEA"/>
        </w:tc>
      </w:tr>
    </w:tbl>
    <w:p w:rsidR="00837EEA" w:rsidRDefault="00837EEA"/>
    <w:p w:rsidR="00837EEA" w:rsidRDefault="00837EEA"/>
    <w:p w:rsidR="00837EEA" w:rsidRDefault="003C2B13">
      <w:pPr>
        <w:pStyle w:val="Naslov"/>
        <w:jc w:val="left"/>
        <w:rPr>
          <w:rFonts w:ascii="Times New Roman" w:hAnsi="Times New Roman"/>
          <w:sz w:val="24"/>
          <w:szCs w:val="24"/>
        </w:rPr>
      </w:pPr>
      <w:bookmarkStart w:id="263" w:name="_Toc298833573"/>
      <w:bookmarkStart w:id="264" w:name="_Toc298834448"/>
      <w:bookmarkStart w:id="265" w:name="_Toc298835316"/>
      <w:bookmarkStart w:id="266" w:name="_Toc299645553"/>
      <w:bookmarkStart w:id="267" w:name="_Toc299702823"/>
      <w:bookmarkStart w:id="268" w:name="_Toc299724900"/>
      <w:bookmarkStart w:id="269" w:name="_Toc304879527"/>
      <w:bookmarkStart w:id="270" w:name="_Toc20917115"/>
      <w:bookmarkStart w:id="271" w:name="_Toc20917275"/>
      <w:bookmarkStart w:id="272" w:name="_Toc20917444"/>
      <w:bookmarkStart w:id="273" w:name="_Toc21082458"/>
      <w:bookmarkStart w:id="274" w:name="_Toc21082535"/>
      <w:bookmarkStart w:id="275" w:name="_Toc51680324"/>
      <w:bookmarkStart w:id="276" w:name="_Toc51680543"/>
      <w:bookmarkStart w:id="277" w:name="_Toc51680678"/>
      <w:bookmarkStart w:id="278" w:name="_Toc1109151030"/>
      <w:r>
        <w:rPr>
          <w:rFonts w:ascii="Times New Roman" w:hAnsi="Times New Roman"/>
        </w:rPr>
        <w:br w:type="column"/>
      </w:r>
      <w:bookmarkStart w:id="279" w:name="_Toc115347461"/>
      <w:bookmarkStart w:id="280" w:name="_Toc115347921"/>
      <w:bookmarkStart w:id="281" w:name="_Toc147693562"/>
      <w:r>
        <w:rPr>
          <w:rFonts w:ascii="Times New Roman" w:hAnsi="Times New Roman"/>
        </w:rPr>
        <w:lastRenderedPageBreak/>
        <w:t>8.GODIŠNJI BROJ SATI NASTAVNIH PREDMET</w:t>
      </w:r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pPr w:leftFromText="180" w:rightFromText="180" w:vertAnchor="page" w:horzAnchor="margin" w:tblpY="2005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640"/>
        <w:gridCol w:w="426"/>
        <w:gridCol w:w="708"/>
        <w:gridCol w:w="567"/>
        <w:gridCol w:w="567"/>
        <w:gridCol w:w="567"/>
        <w:gridCol w:w="567"/>
        <w:gridCol w:w="426"/>
        <w:gridCol w:w="567"/>
        <w:gridCol w:w="567"/>
        <w:gridCol w:w="567"/>
        <w:gridCol w:w="567"/>
        <w:gridCol w:w="567"/>
        <w:gridCol w:w="567"/>
        <w:gridCol w:w="850"/>
      </w:tblGrid>
      <w:tr w:rsidR="00837EEA">
        <w:trPr>
          <w:trHeight w:val="757"/>
        </w:trPr>
        <w:tc>
          <w:tcPr>
            <w:tcW w:w="602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RO</w:t>
            </w:r>
          </w:p>
        </w:tc>
        <w:tc>
          <w:tcPr>
            <w:tcW w:w="64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HJ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LK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GK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EJ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M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PiD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B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K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F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P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G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TK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DD6EE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INF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TK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shd w:val="clear" w:color="auto" w:fill="BDD6EE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Ukupno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194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1995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1995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3.a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3.b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1995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560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560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560</w:t>
            </w:r>
          </w:p>
        </w:tc>
      </w:tr>
      <w:tr w:rsidR="00837EEA">
        <w:trPr>
          <w:trHeight w:hRule="exact" w:val="260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1680</w:t>
            </w:r>
          </w:p>
        </w:tc>
      </w:tr>
      <w:tr w:rsidR="00837EEA">
        <w:trPr>
          <w:trHeight w:hRule="exact" w:val="653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1.-4.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1680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945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1155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7665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770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770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52,5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770</w:t>
            </w:r>
          </w:p>
        </w:tc>
      </w:tr>
      <w:tr w:rsidR="00837EEA">
        <w:trPr>
          <w:trHeight w:val="414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157,5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157,5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2310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805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805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175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805</w:t>
            </w:r>
          </w:p>
        </w:tc>
      </w:tr>
      <w:tr w:rsidR="00837EEA">
        <w:trPr>
          <w:trHeight w:val="428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525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280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2415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910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910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910</w:t>
            </w:r>
          </w:p>
        </w:tc>
      </w:tr>
      <w:tr w:rsidR="00837EEA">
        <w:trPr>
          <w:trHeight w:val="414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-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-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2730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8.a</w:t>
            </w:r>
          </w:p>
        </w:tc>
        <w:tc>
          <w:tcPr>
            <w:tcW w:w="64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910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8.b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910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8.c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35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910</w:t>
            </w: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837EEA">
            <w:pPr>
              <w:rPr>
                <w:b/>
                <w:sz w:val="20"/>
                <w:szCs w:val="22"/>
              </w:rPr>
            </w:pP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206"/>
        </w:trPr>
        <w:tc>
          <w:tcPr>
            <w:tcW w:w="602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64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315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center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426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105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850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2730</w:t>
            </w:r>
          </w:p>
        </w:tc>
      </w:tr>
      <w:tr w:rsidR="00837EEA">
        <w:trPr>
          <w:trHeight w:val="510"/>
        </w:trPr>
        <w:tc>
          <w:tcPr>
            <w:tcW w:w="602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5.-8.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1890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1260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1680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435,5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807,5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10692</w:t>
            </w:r>
          </w:p>
        </w:tc>
      </w:tr>
      <w:tr w:rsidR="00837EEA">
        <w:trPr>
          <w:trHeight w:hRule="exact" w:val="843"/>
        </w:trPr>
        <w:tc>
          <w:tcPr>
            <w:tcW w:w="602" w:type="dxa"/>
            <w:tcBorders>
              <w:left w:val="single" w:sz="12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1.-8.</w:t>
            </w:r>
          </w:p>
        </w:tc>
        <w:tc>
          <w:tcPr>
            <w:tcW w:w="640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3990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708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2760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1380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426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  <w:vertAlign w:val="superscript"/>
              </w:rPr>
            </w:pPr>
            <w:r>
              <w:rPr>
                <w:b/>
                <w:sz w:val="20"/>
                <w:szCs w:val="22"/>
                <w:vertAlign w:val="superscript"/>
              </w:rPr>
              <w:t>807,5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1995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17652</w:t>
            </w:r>
          </w:p>
        </w:tc>
      </w:tr>
    </w:tbl>
    <w:p w:rsidR="00837EEA" w:rsidRDefault="00837EEA"/>
    <w:p w:rsidR="00837EEA" w:rsidRDefault="00837EEA"/>
    <w:tbl>
      <w:tblPr>
        <w:tblpPr w:leftFromText="180" w:rightFromText="180" w:vertAnchor="page" w:horzAnchor="margin" w:tblpY="2065"/>
        <w:tblW w:w="9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0"/>
        <w:gridCol w:w="1422"/>
        <w:gridCol w:w="1275"/>
        <w:gridCol w:w="1418"/>
        <w:gridCol w:w="1701"/>
        <w:gridCol w:w="2835"/>
      </w:tblGrid>
      <w:tr w:rsidR="00837EEA">
        <w:trPr>
          <w:trHeight w:val="396"/>
        </w:trPr>
        <w:tc>
          <w:tcPr>
            <w:tcW w:w="690" w:type="dxa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lastRenderedPageBreak/>
              <w:t>odjel</w:t>
            </w:r>
          </w:p>
        </w:tc>
        <w:tc>
          <w:tcPr>
            <w:tcW w:w="1422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INF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TJ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NJJ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Vjeronauk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BDD6EE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Uk. sati izbornih predmeta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1.a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0"/>
              </w:rPr>
            </w:pPr>
          </w:p>
          <w:p w:rsidR="00837EEA" w:rsidRDefault="003C2B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1.b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1.c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140</w:t>
            </w:r>
          </w:p>
        </w:tc>
      </w:tr>
      <w:tr w:rsidR="00837EEA">
        <w:trPr>
          <w:trHeight w:val="194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420</w:t>
            </w:r>
          </w:p>
        </w:tc>
      </w:tr>
      <w:tr w:rsidR="00837EEA">
        <w:trPr>
          <w:trHeight w:val="289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2.a</w:t>
            </w:r>
          </w:p>
        </w:tc>
        <w:tc>
          <w:tcPr>
            <w:tcW w:w="1422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837EEA" w:rsidRDefault="003C2B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2.b</w:t>
            </w:r>
          </w:p>
        </w:tc>
        <w:tc>
          <w:tcPr>
            <w:tcW w:w="1422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1E8BCD"/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bCs/>
                <w:sz w:val="20"/>
                <w:szCs w:val="20"/>
              </w:rPr>
            </w:pP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2.c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1E8BCD"/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140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3.b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140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3.a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140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3.c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418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140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420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4.a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4.b</w:t>
            </w:r>
          </w:p>
        </w:tc>
        <w:tc>
          <w:tcPr>
            <w:tcW w:w="1422" w:type="dxa"/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4.c</w:t>
            </w:r>
          </w:p>
        </w:tc>
        <w:tc>
          <w:tcPr>
            <w:tcW w:w="1422" w:type="dxa"/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hRule="exact" w:val="260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560</w:t>
            </w:r>
          </w:p>
        </w:tc>
      </w:tr>
      <w:tr w:rsidR="00837EEA">
        <w:trPr>
          <w:trHeight w:hRule="exact" w:val="653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1.-4.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770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840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1750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5.a</w:t>
            </w:r>
          </w:p>
        </w:tc>
        <w:tc>
          <w:tcPr>
            <w:tcW w:w="1422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b/>
                <w:bCs/>
                <w:sz w:val="20"/>
                <w:szCs w:val="20"/>
              </w:rPr>
            </w:pP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5.b</w:t>
            </w:r>
          </w:p>
        </w:tc>
        <w:tc>
          <w:tcPr>
            <w:tcW w:w="1422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5.c</w:t>
            </w:r>
          </w:p>
        </w:tc>
        <w:tc>
          <w:tcPr>
            <w:tcW w:w="1422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414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350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6.a</w:t>
            </w:r>
          </w:p>
        </w:tc>
        <w:tc>
          <w:tcPr>
            <w:tcW w:w="1422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27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418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6.b</w:t>
            </w:r>
          </w:p>
        </w:tc>
        <w:tc>
          <w:tcPr>
            <w:tcW w:w="1422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6.c</w:t>
            </w:r>
          </w:p>
        </w:tc>
        <w:tc>
          <w:tcPr>
            <w:tcW w:w="1422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-</w:t>
            </w:r>
          </w:p>
        </w:tc>
        <w:tc>
          <w:tcPr>
            <w:tcW w:w="1275" w:type="dxa"/>
            <w:vMerge/>
            <w:tcBorders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428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  <w:tc>
          <w:tcPr>
            <w:tcW w:w="127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418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350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7.abc</w:t>
            </w:r>
          </w:p>
        </w:tc>
        <w:tc>
          <w:tcPr>
            <w:tcW w:w="1422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</w:t>
            </w:r>
          </w:p>
        </w:tc>
      </w:tr>
      <w:tr w:rsidR="00837EEA">
        <w:trPr>
          <w:trHeight w:val="206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DD6EE"/>
          </w:tcPr>
          <w:p w:rsidR="00837EEA" w:rsidRDefault="00837EE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300"/>
        </w:trPr>
        <w:tc>
          <w:tcPr>
            <w:tcW w:w="690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BDD6EE"/>
          </w:tcPr>
          <w:p w:rsidR="00837EEA" w:rsidRDefault="003C2B1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8abc.c</w:t>
            </w:r>
          </w:p>
        </w:tc>
        <w:tc>
          <w:tcPr>
            <w:tcW w:w="1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right"/>
              <w:rPr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righ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70</w:t>
            </w:r>
          </w:p>
        </w:tc>
        <w:tc>
          <w:tcPr>
            <w:tcW w:w="2835" w:type="dxa"/>
            <w:vMerge/>
            <w:vAlign w:val="center"/>
          </w:tcPr>
          <w:p w:rsidR="00837EEA" w:rsidRDefault="00837EEA">
            <w:pPr>
              <w:jc w:val="right"/>
              <w:rPr>
                <w:b/>
                <w:sz w:val="20"/>
                <w:szCs w:val="22"/>
              </w:rPr>
            </w:pPr>
          </w:p>
        </w:tc>
      </w:tr>
      <w:tr w:rsidR="00837EEA">
        <w:trPr>
          <w:trHeight w:val="414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∑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210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BFBFBF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490</w:t>
            </w:r>
          </w:p>
        </w:tc>
      </w:tr>
      <w:tr w:rsidR="00837EEA">
        <w:trPr>
          <w:trHeight w:val="510"/>
        </w:trPr>
        <w:tc>
          <w:tcPr>
            <w:tcW w:w="690" w:type="dxa"/>
            <w:tcBorders>
              <w:top w:val="single" w:sz="4" w:space="0" w:color="auto"/>
              <w:left w:val="single" w:sz="12" w:space="0" w:color="auto"/>
              <w:right w:val="single" w:sz="8" w:space="0" w:color="auto"/>
            </w:tcBorders>
            <w:shd w:val="clear" w:color="auto" w:fill="BDD6EE"/>
            <w:vAlign w:val="center"/>
          </w:tcPr>
          <w:p w:rsidR="00837EEA" w:rsidRDefault="003C2B13">
            <w:pPr>
              <w:rPr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5.-8.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EEAF6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1190</w:t>
            </w:r>
          </w:p>
        </w:tc>
      </w:tr>
      <w:tr w:rsidR="00837EEA">
        <w:trPr>
          <w:trHeight w:hRule="exact" w:val="843"/>
        </w:trPr>
        <w:tc>
          <w:tcPr>
            <w:tcW w:w="690" w:type="dxa"/>
            <w:tcBorders>
              <w:left w:val="single" w:sz="12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1.-8.</w:t>
            </w:r>
          </w:p>
        </w:tc>
        <w:tc>
          <w:tcPr>
            <w:tcW w:w="1422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910</w:t>
            </w:r>
          </w:p>
        </w:tc>
        <w:tc>
          <w:tcPr>
            <w:tcW w:w="1275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280</w:t>
            </w:r>
          </w:p>
        </w:tc>
        <w:tc>
          <w:tcPr>
            <w:tcW w:w="1418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630</w:t>
            </w:r>
          </w:p>
        </w:tc>
        <w:tc>
          <w:tcPr>
            <w:tcW w:w="1701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1470</w:t>
            </w:r>
          </w:p>
        </w:tc>
        <w:tc>
          <w:tcPr>
            <w:tcW w:w="2835" w:type="dxa"/>
            <w:tcBorders>
              <w:left w:val="single" w:sz="8" w:space="0" w:color="auto"/>
              <w:right w:val="single" w:sz="8" w:space="0" w:color="auto"/>
            </w:tcBorders>
            <w:shd w:val="clear" w:color="auto" w:fill="9CC2E5"/>
            <w:vAlign w:val="center"/>
          </w:tcPr>
          <w:p w:rsidR="00837EEA" w:rsidRDefault="003C2B13">
            <w:pPr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3290</w:t>
            </w:r>
          </w:p>
        </w:tc>
      </w:tr>
    </w:tbl>
    <w:p w:rsidR="00837EEA" w:rsidRDefault="003C2B13">
      <w:pPr>
        <w:pStyle w:val="Naslov"/>
        <w:ind w:left="720"/>
        <w:jc w:val="left"/>
        <w:rPr>
          <w:rFonts w:ascii="Times New Roman" w:hAnsi="Times New Roman"/>
        </w:rPr>
      </w:pPr>
      <w:bookmarkStart w:id="282" w:name="_Toc147693563"/>
      <w:r>
        <w:rPr>
          <w:rFonts w:ascii="Times New Roman" w:hAnsi="Times New Roman"/>
        </w:rPr>
        <w:t xml:space="preserve">9. </w:t>
      </w:r>
      <w:r>
        <w:rPr>
          <w:rFonts w:ascii="Times New Roman" w:hAnsi="Times New Roman"/>
        </w:rPr>
        <w:t>GODIŠNJI BROJ SATI IZBORNIH PREDMETA</w:t>
      </w:r>
      <w:bookmarkEnd w:id="282"/>
    </w:p>
    <w:p w:rsidR="00837EEA" w:rsidRDefault="00837EEA">
      <w:pPr>
        <w:spacing w:line="254" w:lineRule="auto"/>
        <w:jc w:val="center"/>
        <w:rPr>
          <w:sz w:val="36"/>
          <w:szCs w:val="36"/>
        </w:rPr>
      </w:pPr>
      <w:bookmarkStart w:id="283" w:name="_Toc115347923"/>
      <w:bookmarkEnd w:id="283"/>
    </w:p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284" w:name="_Toc298833574"/>
      <w:bookmarkStart w:id="285" w:name="_Toc298834449"/>
      <w:bookmarkStart w:id="286" w:name="_Toc298835317"/>
      <w:bookmarkStart w:id="287" w:name="_Toc299645554"/>
      <w:bookmarkStart w:id="288" w:name="_Toc299702824"/>
      <w:bookmarkStart w:id="289" w:name="_Toc299724902"/>
      <w:bookmarkStart w:id="290" w:name="_Toc304879529"/>
      <w:bookmarkStart w:id="291" w:name="_Toc336266887"/>
      <w:bookmarkStart w:id="292" w:name="_Toc336501418"/>
      <w:bookmarkStart w:id="293" w:name="_Toc368252939"/>
      <w:bookmarkStart w:id="294" w:name="_Toc399837940"/>
      <w:bookmarkStart w:id="295" w:name="_Toc399838150"/>
      <w:bookmarkStart w:id="296" w:name="_Toc399838509"/>
      <w:bookmarkStart w:id="297" w:name="_Toc431320353"/>
      <w:bookmarkStart w:id="298" w:name="_Toc431819100"/>
      <w:bookmarkStart w:id="299" w:name="_Toc462991272"/>
      <w:bookmarkStart w:id="300" w:name="_Toc20917116"/>
      <w:bookmarkStart w:id="301" w:name="_Toc20917276"/>
      <w:bookmarkStart w:id="302" w:name="_Toc20917445"/>
      <w:bookmarkStart w:id="303" w:name="_Toc21082459"/>
      <w:bookmarkStart w:id="304" w:name="_Toc21082536"/>
      <w:bookmarkStart w:id="305" w:name="_Toc51680325"/>
      <w:bookmarkStart w:id="306" w:name="_Toc51680544"/>
      <w:bookmarkStart w:id="307" w:name="_Toc51680679"/>
      <w:bookmarkStart w:id="308" w:name="_Toc1709929716"/>
      <w:r>
        <w:br w:type="column"/>
      </w:r>
      <w:bookmarkStart w:id="309" w:name="_Toc147693564"/>
      <w:r>
        <w:rPr>
          <w:rFonts w:ascii="Times New Roman" w:hAnsi="Times New Roman"/>
        </w:rPr>
        <w:lastRenderedPageBreak/>
        <w:t>UČENICI S TEŠKOĆAMA</w:t>
      </w:r>
      <w:bookmarkEnd w:id="309"/>
      <w:r>
        <w:rPr>
          <w:rFonts w:ascii="Times New Roman" w:hAnsi="Times New Roman"/>
        </w:rPr>
        <w:t xml:space="preserve"> </w:t>
      </w:r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</w:p>
    <w:p w:rsidR="00837EEA" w:rsidRDefault="003C2B13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Osnovnu školu ″Spinut″ pohađa 33 učenika s teškoćama u razvoju koji imaju  rješenje o primjerenom programu obrazovanja, a koja je donio Ured državne uprave u Splitsko-dalmatinskoj županiji, tj. Splitsko-dalmatinska županija, Upravni odjel za prosvjetu, kul</w:t>
      </w:r>
      <w:r>
        <w:rPr>
          <w:color w:val="000000"/>
        </w:rPr>
        <w:t xml:space="preserve">turu, tehničku kulturu i sport, Split (Tablica 1.). 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Postupkom utvrđivanja psihofizičkog stanja djeteta/učenika radi utvrđivanja primjerenog programa obrazovanja će biti obuhvaćeno ~ 20 učenika.  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Za učenike koji će biti obuhvaćeni edukacijsko rehabilitacijskim tretmanom organizirat će se vježbe ovisno o  vrsti i jačini pojedine teškoće i drugim čimbenicima. 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>Tijekom nastavne godine provest će se rekategorizacija učenika 8. razreda s rješenjem o pri</w:t>
      </w:r>
      <w:r>
        <w:rPr>
          <w:color w:val="000000"/>
        </w:rPr>
        <w:t>mjerenom programu obrazovanja.</w:t>
      </w:r>
    </w:p>
    <w:p w:rsidR="00837EEA" w:rsidRDefault="00837EEA">
      <w:pPr>
        <w:spacing w:line="276" w:lineRule="auto"/>
        <w:jc w:val="both"/>
        <w:rPr>
          <w:color w:val="000000"/>
        </w:rPr>
      </w:pPr>
    </w:p>
    <w:p w:rsidR="00837EEA" w:rsidRDefault="00837EEA">
      <w:pPr>
        <w:rPr>
          <w:b/>
          <w:bCs/>
          <w:color w:val="000000"/>
        </w:rPr>
      </w:pPr>
    </w:p>
    <w:p w:rsidR="00837EEA" w:rsidRDefault="003C2B13">
      <w:pPr>
        <w:rPr>
          <w:b/>
          <w:bCs/>
          <w:color w:val="000000"/>
        </w:rPr>
      </w:pPr>
      <w:r>
        <w:rPr>
          <w:color w:val="000000"/>
        </w:rPr>
        <w:t xml:space="preserve">Tablica 1. 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9204" w:type="dxa"/>
        <w:tblLook w:val="04A0" w:firstRow="1" w:lastRow="0" w:firstColumn="1" w:lastColumn="0" w:noHBand="0" w:noVBand="1"/>
      </w:tblPr>
      <w:tblGrid>
        <w:gridCol w:w="7787"/>
        <w:gridCol w:w="1417"/>
      </w:tblGrid>
      <w:tr w:rsidR="00837EEA">
        <w:trPr>
          <w:trHeight w:val="57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Vrste teškoća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Broj učenika</w:t>
            </w:r>
          </w:p>
        </w:tc>
      </w:tr>
      <w:tr w:rsidR="00837EEA">
        <w:trPr>
          <w:trHeight w:val="57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Oštećenje vida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837EEA">
        <w:trPr>
          <w:trHeight w:val="57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Oštećenja jezično-govorne-glasovne komunikacije i specifične teškoće u učenju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</w:tr>
      <w:tr w:rsidR="00837EEA">
        <w:trPr>
          <w:trHeight w:val="57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Poremećaji u ponašanju i oštećenja mentalnog zdravlja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837EEA">
        <w:trPr>
          <w:trHeight w:val="570"/>
        </w:trPr>
        <w:tc>
          <w:tcPr>
            <w:tcW w:w="778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Postojanje više vrsta i stupnjeva teškoća u psihofizičkom razvoju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:rsidR="00837EEA" w:rsidRDefault="00837EEA">
            <w:pPr>
              <w:spacing w:line="276" w:lineRule="auto"/>
              <w:jc w:val="center"/>
              <w:rPr>
                <w:color w:val="000000"/>
              </w:rPr>
            </w:pPr>
          </w:p>
        </w:tc>
      </w:tr>
      <w:tr w:rsidR="00837EEA">
        <w:trPr>
          <w:trHeight w:val="570"/>
        </w:trPr>
        <w:tc>
          <w:tcPr>
            <w:tcW w:w="77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Ukupan broj učenika 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7EEA" w:rsidRDefault="003C2B13">
            <w:pP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  <w:p w:rsidR="00837EEA" w:rsidRDefault="00837EEA">
            <w:pPr>
              <w:spacing w:line="276" w:lineRule="auto"/>
              <w:jc w:val="center"/>
              <w:rPr>
                <w:color w:val="000000"/>
              </w:rPr>
            </w:pPr>
          </w:p>
        </w:tc>
      </w:tr>
    </w:tbl>
    <w:p w:rsidR="00837EEA" w:rsidRDefault="00837EEA">
      <w:pPr>
        <w:rPr>
          <w:b/>
          <w:bCs/>
          <w:color w:val="000000"/>
        </w:rPr>
      </w:pPr>
    </w:p>
    <w:p w:rsidR="00837EEA" w:rsidRDefault="00837EEA">
      <w:pPr>
        <w:spacing w:line="360" w:lineRule="auto"/>
        <w:jc w:val="center"/>
        <w:rPr>
          <w:b/>
          <w:bCs/>
          <w:color w:val="000000"/>
        </w:rPr>
      </w:pPr>
    </w:p>
    <w:p w:rsidR="00837EEA" w:rsidRDefault="003C2B13">
      <w:pPr>
        <w:rPr>
          <w:color w:val="000000"/>
        </w:rPr>
      </w:pPr>
      <w:r>
        <w:rPr>
          <w:color w:val="000000"/>
        </w:rPr>
        <w:t xml:space="preserve">Tablica 2. Učenici s teškoćama u razvoju </w:t>
      </w:r>
    </w:p>
    <w:p w:rsidR="00837EEA" w:rsidRDefault="00837EEA">
      <w:pPr>
        <w:rPr>
          <w:color w:val="000000"/>
        </w:rPr>
      </w:pPr>
    </w:p>
    <w:p w:rsidR="00837EEA" w:rsidRDefault="00837EEA">
      <w:pPr>
        <w:rPr>
          <w:b/>
          <w:color w:val="000000"/>
          <w:sz w:val="28"/>
          <w:szCs w:val="28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1165"/>
        <w:gridCol w:w="1559"/>
        <w:gridCol w:w="5639"/>
      </w:tblGrid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Redni         broj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Razred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Broj učenika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Članak Pravilnika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bCs/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3.c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 osim LK, 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6. st. 5. (redoviti program uz prilagodbu sadržaja i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 osim LK, 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 osim LK, 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</w:t>
            </w:r>
            <w:r>
              <w:rPr>
                <w:bCs/>
                <w:color w:val="000000"/>
              </w:rPr>
              <w:t>e iz svih predmeta osim LK, 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 st. 4.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6.c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6. st. 5. (redoviti program uz prilagodbu sadržaja iz HJ, M, PID) i članak 5. st.4. (redoviti program uz IP iz ostalih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 st. 4. (redoviti program uz individualizirane postupke iz svih predmeta osim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 osim LK, 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7.b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</w:t>
            </w:r>
            <w:r>
              <w:rPr>
                <w:bCs/>
                <w:color w:val="000000"/>
              </w:rPr>
              <w:t>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7.c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iz svih predmeta osim LK,GK,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8.b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8.b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 osim kultura)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8.b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Cs/>
                <w:color w:val="000000"/>
              </w:rPr>
              <w:t>članak 5. st.4 (redoviti program uz individualizirane postupke i</w:t>
            </w:r>
            <w:r>
              <w:rPr>
                <w:bCs/>
                <w:color w:val="000000"/>
              </w:rPr>
              <w:t>z svih predmeta osim LK, GK,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8.c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 osim GK i TZK)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8.c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 osim TZK, LK i TK)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8.c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5.st.4. (redoviti program uz individualizirane postupke iz svih predmeta osim GK, TZK)</w:t>
            </w:r>
          </w:p>
        </w:tc>
      </w:tr>
      <w:tr w:rsidR="00837EEA">
        <w:trPr>
          <w:trHeight w:hRule="exact" w:val="397"/>
          <w:jc w:val="center"/>
        </w:trPr>
        <w:tc>
          <w:tcPr>
            <w:tcW w:w="3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POSEBNI RAZREDNI ODJEL 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rPr>
                <w:color w:val="000000"/>
              </w:rPr>
            </w:pP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uz prilagodbu i IP u redovitom RO)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jc w:val="center"/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 4. (posebni program uz IP u PRO iz svih nastavnih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4.r.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1 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nastavnih predmeta, a odgojni predmeti uz prilagodbu sadržaja i IP u redovitom RO)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 4. (posebni program uz IP u PRO iz svih nastavnih predmeta)</w:t>
            </w:r>
          </w:p>
        </w:tc>
      </w:tr>
      <w:tr w:rsidR="00837EEA">
        <w:trPr>
          <w:trHeight w:val="51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24"/>
              </w:numPr>
              <w:rPr>
                <w:color w:val="000000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6.r.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 st.4. (posebni program uz IP u PRO iz svih predmeta)</w:t>
            </w:r>
          </w:p>
        </w:tc>
      </w:tr>
    </w:tbl>
    <w:p w:rsidR="00837EEA" w:rsidRDefault="00837EEA">
      <w:pPr>
        <w:rPr>
          <w:b/>
          <w:sz w:val="28"/>
          <w:szCs w:val="28"/>
        </w:rPr>
      </w:pPr>
    </w:p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310" w:name="_Toc147693565"/>
      <w:r>
        <w:rPr>
          <w:rFonts w:ascii="Times New Roman" w:hAnsi="Times New Roman"/>
        </w:rPr>
        <w:lastRenderedPageBreak/>
        <w:t>GODIŠNJI PLAN  ZA POSEBNI RAZREDNI ODJEL</w:t>
      </w:r>
      <w:bookmarkEnd w:id="310"/>
      <w:r>
        <w:rPr>
          <w:rFonts w:ascii="Times New Roman" w:hAnsi="Times New Roman"/>
        </w:rPr>
        <w:t xml:space="preserve"> </w:t>
      </w:r>
    </w:p>
    <w:p w:rsidR="00837EEA" w:rsidRDefault="003C2B13">
      <w:pPr>
        <w:spacing w:line="276" w:lineRule="auto"/>
        <w:rPr>
          <w:b/>
          <w:bCs/>
          <w:color w:val="000000"/>
        </w:rPr>
      </w:pPr>
      <w:r>
        <w:rPr>
          <w:b/>
          <w:bCs/>
          <w:color w:val="000000"/>
        </w:rPr>
        <w:t>Razrednica: učiteljica u PRO</w:t>
      </w:r>
    </w:p>
    <w:p w:rsidR="00837EEA" w:rsidRDefault="003C2B13">
      <w:pPr>
        <w:spacing w:line="276" w:lineRule="auto"/>
        <w:rPr>
          <w:color w:val="000000"/>
        </w:rPr>
      </w:pPr>
      <w:r>
        <w:rPr>
          <w:b/>
          <w:bCs/>
          <w:color w:val="000000"/>
        </w:rPr>
        <w:t>STRUKTURA POSEBNOG RAZREDNOGA ODJELJENJA: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>U ovoj školskoj godini posebno razredno odjeljenje pohađaju učenici:</w:t>
      </w:r>
    </w:p>
    <w:p w:rsidR="00837EEA" w:rsidRDefault="00837EEA">
      <w:pPr>
        <w:spacing w:line="276" w:lineRule="auto"/>
        <w:jc w:val="both"/>
        <w:rPr>
          <w:color w:val="000000"/>
        </w:rPr>
      </w:pPr>
    </w:p>
    <w:tbl>
      <w:tblPr>
        <w:tblW w:w="97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1356"/>
        <w:gridCol w:w="1559"/>
        <w:gridCol w:w="5882"/>
      </w:tblGrid>
      <w:tr w:rsidR="00837EEA">
        <w:trPr>
          <w:trHeight w:hRule="exact" w:val="397"/>
          <w:jc w:val="center"/>
        </w:trPr>
        <w:tc>
          <w:tcPr>
            <w:tcW w:w="97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b/>
                <w:color w:val="000000"/>
              </w:rPr>
              <w:t xml:space="preserve">POSEBNI RAZREDNI ODJEL </w:t>
            </w:r>
          </w:p>
        </w:tc>
      </w:tr>
      <w:tr w:rsidR="00837EE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Redni broj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Razred</w:t>
            </w:r>
          </w:p>
          <w:p w:rsidR="00837EEA" w:rsidRDefault="00837EEA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Broj učenika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Članak Pravilnika</w:t>
            </w:r>
          </w:p>
        </w:tc>
      </w:tr>
      <w:tr w:rsidR="00837EE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39"/>
              </w:numPr>
              <w:jc w:val="center"/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2.r.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obrazovnih predmeta, a odgojni predmeti uz prilagodbu sadržaja u redovitom RO)</w:t>
            </w:r>
          </w:p>
        </w:tc>
      </w:tr>
      <w:tr w:rsidR="00837EE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39"/>
              </w:numPr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4.r.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2 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obrazovnih predmeta, a odgojni predmeti uz prilagodbu sadržaja u redovit</w:t>
            </w:r>
            <w:r>
              <w:rPr>
                <w:color w:val="000000"/>
              </w:rPr>
              <w:t>om RO)</w:t>
            </w:r>
          </w:p>
        </w:tc>
      </w:tr>
      <w:tr w:rsidR="00837EE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39"/>
              </w:numPr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4.r.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 st.4. (posebni program uz IP u PRO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39"/>
              </w:numPr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5.r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 st.4. (posebni program uz IP u PRO iz svih predmeta)</w:t>
            </w:r>
          </w:p>
        </w:tc>
      </w:tr>
      <w:tr w:rsidR="00837EEA">
        <w:trPr>
          <w:trHeight w:val="510"/>
          <w:jc w:val="center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39"/>
              </w:numPr>
              <w:rPr>
                <w:color w:val="000000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6.r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članak 8.st.5. (posebni program uz IP u PRO iz obrazovnih predmeta, a kulture i vjeronauk po redovitom programu uz prilagodbu sadržaja i IP u redovitom RO)</w:t>
            </w:r>
          </w:p>
        </w:tc>
      </w:tr>
    </w:tbl>
    <w:p w:rsidR="00837EEA" w:rsidRDefault="00837EEA">
      <w:pPr>
        <w:spacing w:line="276" w:lineRule="auto"/>
        <w:jc w:val="both"/>
        <w:rPr>
          <w:color w:val="000000"/>
        </w:rPr>
      </w:pP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Učenici će dolaziti u posebno razredno odjeljenje po utvrđenom rasporedu uz dogovor s roditeljima, uvažavajući potrebe učenika.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Učenik 2. razreda ima zaduženje do 23 sata tjedno: hrvatski jezik 6 sati, matematika 4 sata, priroda i društvo 3 sata, likovna k</w:t>
      </w:r>
      <w:r>
        <w:rPr>
          <w:color w:val="000000"/>
        </w:rPr>
        <w:t xml:space="preserve">ultura 1 sat, glazbena kultura 1 sat, tjelesno zdravstvena kultura 3 sata, sat razrednika 1 sat, posebna edukacijsko rehabilitacijska pomoć 4 sata. 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>Učenici 4. razreda ima zaduženje do 20 sata tjedno: hrvatski jezik 6 sati, matematika 4 sata, priroda i dru</w:t>
      </w:r>
      <w:r>
        <w:rPr>
          <w:color w:val="000000"/>
        </w:rPr>
        <w:t xml:space="preserve">štvo 3 sata, likovna kultura 1 sat, glazbena kultura 1 sat, tjelesno zdravstvena kultura 3 sata, sat razrednika 1 sat, posebna edukacijsko rehabilitacijska pomoć 2 sata. </w:t>
      </w:r>
    </w:p>
    <w:p w:rsidR="00837EEA" w:rsidRDefault="003C2B13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Učenik 5. razreda ima zaduženje do 22 sata tjedno: hrvatski jezik 4 sati, matematika </w:t>
      </w:r>
      <w:r>
        <w:rPr>
          <w:color w:val="000000"/>
        </w:rPr>
        <w:t xml:space="preserve">4 sata, priroda i društvo 4 sata, likovna kultura 1 sat, glazbena kultura 1 sat, tehnička kultura 1,  tjelesno zdravstvena kultura 2 sata, sat razrednika 1 sat, posebna edukacijsko rehabilitacijska pomoć 4 sata. Učenica 6. razreda ima zaduženje do 24 sata </w:t>
      </w:r>
      <w:r>
        <w:rPr>
          <w:color w:val="000000"/>
        </w:rPr>
        <w:t>tjedno: hrvatski jezik 4 sati, matematika 4 sata, priroda i društvo 5 sata, likovna kultura 1 sat, glazbena kultura 1 sat, tehnička kultura 1 sat, tjelesno zdravstvena kultura 2 sata, vjeronauk 2 sat, sat razrednika 1 sat, posebna edukacijsko rehabilitacij</w:t>
      </w:r>
      <w:r>
        <w:rPr>
          <w:color w:val="000000"/>
        </w:rPr>
        <w:t xml:space="preserve">ska pomoć 3 sata. </w:t>
      </w:r>
    </w:p>
    <w:p w:rsidR="00837EEA" w:rsidRDefault="00837EEA">
      <w:pPr>
        <w:spacing w:line="276" w:lineRule="auto"/>
        <w:jc w:val="center"/>
        <w:rPr>
          <w:b/>
          <w:bCs/>
          <w:color w:val="FF0000"/>
          <w:sz w:val="28"/>
          <w:szCs w:val="28"/>
        </w:rPr>
      </w:pPr>
    </w:p>
    <w:p w:rsidR="00837EEA" w:rsidRDefault="00837EEA">
      <w:pPr>
        <w:spacing w:line="276" w:lineRule="auto"/>
        <w:jc w:val="both"/>
      </w:pPr>
    </w:p>
    <w:p w:rsidR="00837EEA" w:rsidRDefault="003C2B13">
      <w:pPr>
        <w:spacing w:line="276" w:lineRule="auto"/>
        <w:ind w:firstLine="708"/>
        <w:jc w:val="both"/>
      </w:pPr>
      <w:r>
        <w:t xml:space="preserve">Sadržaji rada posebno će biti prilagođeni svakom učeniku nakon provedene inicijalne procjene. Očekivana postignuća učenika, ishodi,  bit će u skladu s njihovim sposobnostima, potrebama i posebnostima u usvajanju nastavnih sadržaja. </w:t>
      </w:r>
    </w:p>
    <w:p w:rsidR="00837EEA" w:rsidRDefault="00837EEA">
      <w:pPr>
        <w:spacing w:line="276" w:lineRule="auto"/>
      </w:pPr>
    </w:p>
    <w:p w:rsidR="00837EEA" w:rsidRDefault="003C2B13">
      <w:pPr>
        <w:spacing w:line="276" w:lineRule="auto"/>
        <w:ind w:firstLine="360"/>
      </w:pPr>
      <w:r>
        <w:t>P</w:t>
      </w:r>
      <w:r>
        <w:t>osebnu brigu vodit će se o mentalnom, emocionalnom i socijalnom razvoju  učenika, kao i razvoju samostalnosti i primjenjivosti sadržaja u svakodnevnom životu.</w:t>
      </w:r>
    </w:p>
    <w:p w:rsidR="00837EEA" w:rsidRDefault="00837EEA">
      <w:pPr>
        <w:spacing w:line="276" w:lineRule="auto"/>
        <w:ind w:firstLine="360"/>
      </w:pPr>
    </w:p>
    <w:p w:rsidR="00837EEA" w:rsidRDefault="003C2B13">
      <w:pPr>
        <w:spacing w:line="276" w:lineRule="auto"/>
        <w:ind w:firstLine="360"/>
      </w:pPr>
      <w:r>
        <w:lastRenderedPageBreak/>
        <w:t>Stvaranje pozitivnog ozračja  i povezanosti učenika u posebnom razrednom odjelu nužan je preduvj</w:t>
      </w:r>
      <w:r>
        <w:t>et za odgojno obrazovni rad s učenicima. Svakodnevno će se provoditi razredni sastanci. Kroz satove razrednika  provodit će se jednostavne grupne aktivnosti, dijelovi građanskog odgoja, zdravstvenog odgoja, obilježavati rođendani i sl.</w:t>
      </w:r>
    </w:p>
    <w:p w:rsidR="00837EEA" w:rsidRDefault="003C2B13">
      <w:pPr>
        <w:spacing w:line="276" w:lineRule="auto"/>
      </w:pPr>
      <w:r>
        <w:t xml:space="preserve"> </w:t>
      </w:r>
      <w:r>
        <w:tab/>
        <w:t>Usvajanje obrazovn</w:t>
      </w:r>
      <w:r>
        <w:t xml:space="preserve">ih sadržaja provodit će se integrirajući sadržaje svih nastavnih područja,  a  težište rada biti će na primjenljivosti znanja i vještina u svakodnevnom životu, povezivanja s iskustvenim i uključivanje u život i rad obitelji i zajednice. </w:t>
      </w:r>
    </w:p>
    <w:p w:rsidR="00837EEA" w:rsidRDefault="003C2B13">
      <w:pPr>
        <w:spacing w:line="276" w:lineRule="auto"/>
      </w:pPr>
      <w:r>
        <w:t xml:space="preserve"> </w:t>
      </w:r>
    </w:p>
    <w:p w:rsidR="00837EEA" w:rsidRDefault="003C2B13">
      <w:pPr>
        <w:spacing w:line="276" w:lineRule="auto"/>
        <w:ind w:firstLine="708"/>
      </w:pPr>
      <w:r>
        <w:t xml:space="preserve">Težište odgojno </w:t>
      </w:r>
      <w:r>
        <w:t>obrazovnog procesa bit će na postignućima u usvajanju osnovne jezične pismenosti, temeljnih matematičkih znanja, doživljavanju i osvješćivanju  povezanosti s okolinom, ljudima, biljnim i životinjskim  svijetom, osvješćivanje tijela, usvajanje higijenskih n</w:t>
      </w:r>
      <w:r>
        <w:t xml:space="preserve">avika, kulturnog ophođenja.  </w:t>
      </w:r>
    </w:p>
    <w:p w:rsidR="00837EEA" w:rsidRDefault="003C2B13">
      <w:pPr>
        <w:spacing w:line="276" w:lineRule="auto"/>
      </w:pPr>
      <w:r>
        <w:t xml:space="preserve"> </w:t>
      </w:r>
    </w:p>
    <w:p w:rsidR="00837EEA" w:rsidRDefault="003C2B13">
      <w:pPr>
        <w:spacing w:line="276" w:lineRule="auto"/>
        <w:ind w:firstLine="360"/>
      </w:pPr>
      <w:r>
        <w:t xml:space="preserve"> Kroz sat razrednika, teme  preventivnog programa, zdravstvenog odgoja, građanskog odgoja, međupredmetne teme, društvenu i kulturnu djelatnosti škole poticat će se razvoj samostalnosti i samozbrinjavanja, usvajanju vrijednos</w:t>
      </w:r>
      <w:r>
        <w:t xml:space="preserve">ti rada i napredovanja, brige za zdravlje, uočavanje i uvažavanje različitosti, prihvaćanje vlastitih poteškoća, promicanje prijateljstva, ljubavi prema obitelji, okolini i domovini. </w:t>
      </w:r>
    </w:p>
    <w:p w:rsidR="00837EEA" w:rsidRDefault="003C2B13">
      <w:pPr>
        <w:spacing w:line="276" w:lineRule="auto"/>
      </w:pPr>
      <w:r>
        <w:t xml:space="preserve"> </w:t>
      </w:r>
    </w:p>
    <w:p w:rsidR="00837EEA" w:rsidRDefault="003C2B13">
      <w:pPr>
        <w:spacing w:line="276" w:lineRule="auto"/>
        <w:ind w:firstLine="360"/>
      </w:pPr>
      <w:r>
        <w:t>Poseban edukacijsko rehabilitacijski postupak provodit će se u svrhu p</w:t>
      </w:r>
      <w:r>
        <w:t>oticanja, pomoći i razvoja vještina i očuvanja sposobnosti, kao i za napredovanje u planiranim programima, uključivanje u zajednicu i školu. Posebna pažnja bit će na poticanju razvoja  samodiscipline, samostalnosti, samovrednovanja. Kroz planirane sate  ra</w:t>
      </w:r>
      <w:r>
        <w:t>zvijat će se percepcija, koncentracija, stjecanje praktičnih vještina, spretnosti koordincije oko ruka, razvijanju lateralizacije, urednosti i preciznosti kroz igru i rad s predmetima, različitim materijalima, briga za čistoću i ljepotu okoline,  razvijanj</w:t>
      </w:r>
      <w:r>
        <w:t>e radnih navika u školi i kući, razvijanje osnovnih navika samoposluživanja, urednosti i estetskog oblikovanja, učenje pomoću pokreta i vježbi za mozak (Brain gym) te emocionalno osvješćivanje. Očekujem da će učenici postići veći stupanj samostalnosti u ra</w:t>
      </w:r>
      <w:r>
        <w:t xml:space="preserve">du i samozbrinjavanju.  </w:t>
      </w:r>
    </w:p>
    <w:p w:rsidR="00837EEA" w:rsidRDefault="003C2B13">
      <w:pPr>
        <w:spacing w:line="276" w:lineRule="auto"/>
        <w:ind w:firstLine="360"/>
      </w:pPr>
      <w:r>
        <w:t>Izvan učionička nastava /terenska nastava ( u kurikulumu), provodit će se kroz posjet tržnici, parku , pekari, posjete, šetnje gradom i sl. te će se koordinirati provedba međupredmetnih i/ili interdisciplinarnih sadržaja uz poštiva</w:t>
      </w:r>
      <w:r>
        <w:t xml:space="preserve">nje epidemioloških mjera. Korištenjem izvorne stvarnosti poticat ćemo prikupljanje činjenica potrebnih za stjecanje znanja za sve nastavne predmete, razvijanje sposobnosti, povezivanja iskustva sa nastavnim sadržajima i poticanje aktivnog učenja. Za takav </w:t>
      </w:r>
      <w:r>
        <w:t>neophodan način rada bit će nam nužna pratnja roditelja ( ad 3.) i pomoćnika  kako bi osigurali sigurnost učenika.</w:t>
      </w:r>
    </w:p>
    <w:p w:rsidR="00837EEA" w:rsidRDefault="003C2B13">
      <w:pPr>
        <w:spacing w:line="276" w:lineRule="auto"/>
        <w:ind w:firstLine="360"/>
      </w:pPr>
      <w:r>
        <w:t xml:space="preserve"> Koristit ćemo školsku knjižnicu u cilju usvajanja sadržaja hrvatskog jezika, medijske kulture te gledanje kratkih filmova iz prirode i društ</w:t>
      </w:r>
      <w:r>
        <w:t>va. Obilježavat ćemo značajne datume i uključiti se u aktivnosti i razredne priredbe razrednih odjela učenica u koji su uključene.</w:t>
      </w:r>
    </w:p>
    <w:p w:rsidR="00837EEA" w:rsidRDefault="003C2B13">
      <w:pPr>
        <w:spacing w:line="276" w:lineRule="auto"/>
        <w:ind w:firstLine="708"/>
      </w:pPr>
      <w:r>
        <w:t>Svakodnevno je potrebno provoditi individualni rad i pristup koji će biti vidljiv kroz školski i domaći uradak. Nužnost je iz</w:t>
      </w:r>
      <w:r>
        <w:t>rada nastavnih materijala, listića, crteža, pripremanje zornog materijala, modela, slika i sl. Posebno prilagođeni sadržaji trebaju se didaktičko metodički prožimati tako da učenici na obrazovnim sadržajima stječu operativna znanja, poželjne vještine i nav</w:t>
      </w:r>
      <w:r>
        <w:t>ike za bolje snalaženje u svakodnevnom životu.</w:t>
      </w:r>
    </w:p>
    <w:p w:rsidR="00837EEA" w:rsidRDefault="003C2B13">
      <w:pPr>
        <w:spacing w:line="276" w:lineRule="auto"/>
        <w:ind w:firstLine="708"/>
      </w:pPr>
      <w:r>
        <w:lastRenderedPageBreak/>
        <w:t xml:space="preserve">Vrednovanje učenika temeljit će se na planiranim sadržajima nastavnih predmeta uvažavajući sposobnosti i specifičnosti svakog pojedinog učenika  uz  kontinuirano praćenje napredovanja i uz suradnju sa stručno </w:t>
      </w:r>
      <w:r>
        <w:t xml:space="preserve">razvojnom službom i roditeljima. </w:t>
      </w:r>
    </w:p>
    <w:p w:rsidR="00837EEA" w:rsidRDefault="003C2B13">
      <w:pPr>
        <w:spacing w:line="276" w:lineRule="auto"/>
        <w:ind w:firstLine="708"/>
      </w:pPr>
      <w:r>
        <w:t xml:space="preserve">Roditelji učenika prisustvovat će sastancima roditelja PRO. </w:t>
      </w:r>
      <w:r>
        <w:t xml:space="preserve">Upućivanje roditelja u rad kod kuće, poticanje samozbrinjavanja, podrška i pomoć u prihvaćanju i razumijevanju poteškoća dio su svakodnevnog individualnog rada s roditeljima, a sat primanja roditelja planiran je petkom četvrti školski sat.  </w:t>
      </w:r>
    </w:p>
    <w:p w:rsidR="00837EEA" w:rsidRDefault="003C2B13">
      <w:pPr>
        <w:spacing w:line="276" w:lineRule="auto"/>
        <w:ind w:firstLine="708"/>
      </w:pPr>
      <w:r>
        <w:t>Praćenje i vre</w:t>
      </w:r>
      <w:r>
        <w:t xml:space="preserve">dnovanje učenika bit će evidentirano kroz e- dnevnik, dosjee učenika,  mišljenja edukatora rehabilitatora, drugih stručnjaka… </w:t>
      </w:r>
    </w:p>
    <w:p w:rsidR="00837EEA" w:rsidRDefault="003C2B13">
      <w:pPr>
        <w:spacing w:line="276" w:lineRule="auto"/>
        <w:ind w:firstLine="708"/>
      </w:pPr>
      <w:r>
        <w:t xml:space="preserve">Neophodno je nastaviti suradnju sa članovima SRS  naše škole, ravnateljicom,  učiteljicama L. Čajkušić i N. Lovrić, učiteljem AD </w:t>
      </w:r>
      <w:r>
        <w:t>Botica … te vanjskim suradnicima iz Udruga i Poliklinike.</w:t>
      </w:r>
    </w:p>
    <w:p w:rsidR="00837EEA" w:rsidRDefault="003C2B13">
      <w:pPr>
        <w:spacing w:line="276" w:lineRule="auto"/>
      </w:pPr>
      <w:r>
        <w:rPr>
          <w:rFonts w:eastAsia="Calibri"/>
          <w:sz w:val="22"/>
          <w:szCs w:val="22"/>
        </w:rPr>
        <w:t xml:space="preserve"> </w:t>
      </w:r>
    </w:p>
    <w:p w:rsidR="00837EEA" w:rsidRDefault="003C2B13">
      <w:pPr>
        <w:spacing w:line="276" w:lineRule="auto"/>
      </w:pPr>
      <w:r>
        <w:rPr>
          <w:rFonts w:eastAsia="Calibri"/>
          <w:sz w:val="22"/>
          <w:szCs w:val="22"/>
        </w:rPr>
        <w:t xml:space="preserve"> </w:t>
      </w:r>
      <w:bookmarkStart w:id="311" w:name="_Toc299645556"/>
      <w:bookmarkStart w:id="312" w:name="_Toc299702826"/>
      <w:bookmarkStart w:id="313" w:name="_Toc299724904"/>
      <w:bookmarkStart w:id="314" w:name="_Toc304879531"/>
      <w:bookmarkStart w:id="315" w:name="_Toc336266889"/>
      <w:bookmarkStart w:id="316" w:name="_Toc336501420"/>
      <w:bookmarkStart w:id="317" w:name="_Toc368252941"/>
      <w:bookmarkStart w:id="318" w:name="_Toc399837942"/>
      <w:bookmarkStart w:id="319" w:name="_Toc399838152"/>
      <w:bookmarkStart w:id="320" w:name="_Toc399838511"/>
      <w:bookmarkStart w:id="321" w:name="_Toc431320355"/>
      <w:bookmarkStart w:id="322" w:name="_Toc431819102"/>
      <w:bookmarkStart w:id="323" w:name="_Toc462991274"/>
      <w:bookmarkStart w:id="324" w:name="_Toc20917117"/>
      <w:bookmarkStart w:id="325" w:name="_Toc20917277"/>
      <w:bookmarkStart w:id="326" w:name="_Toc20917446"/>
      <w:bookmarkStart w:id="327" w:name="_Toc21082460"/>
      <w:bookmarkStart w:id="328" w:name="_Toc21082537"/>
    </w:p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b w:val="0"/>
          <w:bCs w:val="0"/>
        </w:rPr>
      </w:pPr>
      <w:r>
        <w:br w:type="column"/>
      </w:r>
      <w:bookmarkStart w:id="329" w:name="_Toc51680326"/>
      <w:bookmarkStart w:id="330" w:name="_Toc51680545"/>
      <w:bookmarkStart w:id="331" w:name="_Toc51680680"/>
      <w:bookmarkStart w:id="332" w:name="_Toc620293834"/>
      <w:bookmarkStart w:id="333" w:name="_Toc147693566"/>
      <w:r>
        <w:rPr>
          <w:rFonts w:ascii="Times New Roman" w:hAnsi="Times New Roman"/>
        </w:rPr>
        <w:lastRenderedPageBreak/>
        <w:t>PRODUŽENI BORAVAK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</w:p>
    <w:p w:rsidR="00837EEA" w:rsidRDefault="003C2B13">
      <w:pPr>
        <w:jc w:val="both"/>
        <w:rPr>
          <w:color w:val="000000"/>
          <w:lang w:eastAsia="hr-HR"/>
        </w:rPr>
      </w:pPr>
      <w:r>
        <w:rPr>
          <w:color w:val="000000"/>
          <w:lang w:eastAsia="hr-HR"/>
        </w:rPr>
        <w:t>Produženi boravak namijenjen je učenicima nižih razreda osnovne škole  od 1.- 4. razreda. Dopunjava brigu obitelji o djeci i zadovoljava potrebu za slobodnim vremenom i učenje</w:t>
      </w:r>
      <w:r>
        <w:rPr>
          <w:color w:val="000000"/>
          <w:lang w:eastAsia="hr-HR"/>
        </w:rPr>
        <w:t>m djece. U okviru produženog boravka organizira se redovna prehrana djece, aktivan i pasivan odmor – rekreacija poslije nastave, kao i slobodno vrijeme za individualnu razonodu učenika. Učenici se osamostaljuju za pisanje domaćih zadaća, uče se toleranciji</w:t>
      </w:r>
      <w:r>
        <w:rPr>
          <w:color w:val="000000"/>
          <w:lang w:eastAsia="hr-HR"/>
        </w:rPr>
        <w:t xml:space="preserve"> i komunikaciji, a učitelj-voditelj pruža stručnu pomoć u učenju raznim diferenciranim oblicima rada. Produženi boravak pruža djeci i obitelji organiziran program u cilju potpunog psihofizičkog razvoja djeteta. Osim pisanja zadaća i učenja učenici u produž</w:t>
      </w:r>
      <w:r>
        <w:rPr>
          <w:color w:val="000000"/>
          <w:lang w:eastAsia="hr-HR"/>
        </w:rPr>
        <w:t>enom boravku zadovoljavaju i svoje  specifične potrebe. Tu se prije svega misli na igru i zajedničko druženje, u cilju što bolje socijalizacije učenika, ali i prevencije neprihvatljivih oblika ponašanja. Uz stručno vodstvo učenici razvijaju svoje kreativne</w:t>
      </w:r>
      <w:r>
        <w:rPr>
          <w:color w:val="000000"/>
          <w:lang w:eastAsia="hr-HR"/>
        </w:rPr>
        <w:t xml:space="preserve"> sposobnosti kroz likovno, scensko, glazbeno i sportsko područje.</w:t>
      </w:r>
    </w:p>
    <w:p w:rsidR="00837EEA" w:rsidRDefault="003C2B13">
      <w:pPr>
        <w:jc w:val="both"/>
      </w:pPr>
      <w:r>
        <w:rPr>
          <w:rFonts w:eastAsia="Verdana"/>
          <w:color w:val="000000"/>
          <w:lang w:eastAsia="hr-HR"/>
        </w:rPr>
        <w:t>Aktiv produženog boravka:</w:t>
      </w:r>
    </w:p>
    <w:p w:rsidR="00837EEA" w:rsidRDefault="003C2B13">
      <w:pPr>
        <w:ind w:left="360"/>
        <w:jc w:val="both"/>
        <w:rPr>
          <w:b/>
        </w:rPr>
      </w:pPr>
      <w:r>
        <w:rPr>
          <w:b/>
        </w:rPr>
        <w:t>Voditeljica:</w:t>
      </w:r>
    </w:p>
    <w:p w:rsidR="00837EEA" w:rsidRDefault="003C2B13">
      <w:pPr>
        <w:ind w:left="360"/>
        <w:jc w:val="both"/>
      </w:pPr>
      <w:r>
        <w:t>Maja Bulić, uč. u  produženom boravku</w:t>
      </w:r>
    </w:p>
    <w:p w:rsidR="00837EEA" w:rsidRDefault="003C2B13">
      <w:pPr>
        <w:ind w:left="360"/>
        <w:jc w:val="both"/>
        <w:rPr>
          <w:b/>
        </w:rPr>
      </w:pPr>
      <w:r>
        <w:rPr>
          <w:b/>
        </w:rPr>
        <w:t>Članovi:</w:t>
      </w:r>
    </w:p>
    <w:p w:rsidR="00837EEA" w:rsidRDefault="003C2B13" w:rsidP="003C2B13">
      <w:pPr>
        <w:numPr>
          <w:ilvl w:val="0"/>
          <w:numId w:val="46"/>
        </w:numPr>
        <w:jc w:val="both"/>
        <w:rPr>
          <w:b/>
          <w:bCs/>
        </w:rPr>
      </w:pPr>
      <w:r>
        <w:rPr>
          <w:b/>
          <w:bCs/>
        </w:rPr>
        <w:t>učiteljice u produženom boravku:</w:t>
      </w:r>
    </w:p>
    <w:p w:rsidR="00837EEA" w:rsidRDefault="003C2B13">
      <w:pPr>
        <w:ind w:left="360"/>
        <w:jc w:val="both"/>
      </w:pPr>
      <w:r>
        <w:t>Maja Bulić, Katarina Bušić, Goranka Knego, Ivana Perkušić, Branka Ilić</w:t>
      </w:r>
    </w:p>
    <w:p w:rsidR="00837EEA" w:rsidRDefault="003C2B13" w:rsidP="003C2B13">
      <w:pPr>
        <w:numPr>
          <w:ilvl w:val="0"/>
          <w:numId w:val="46"/>
        </w:numPr>
        <w:jc w:val="both"/>
        <w:rPr>
          <w:b/>
          <w:bCs/>
        </w:rPr>
      </w:pPr>
      <w:r>
        <w:rPr>
          <w:b/>
          <w:bCs/>
        </w:rPr>
        <w:t xml:space="preserve">učiteljice redovne nastave </w:t>
      </w:r>
    </w:p>
    <w:p w:rsidR="00837EEA" w:rsidRDefault="003C2B13">
      <w:pPr>
        <w:ind w:left="360"/>
        <w:jc w:val="both"/>
      </w:pPr>
      <w:r>
        <w:t>Vranješ, Dvornik Vlajčević, Biliškov, Kantar, Botica</w:t>
      </w:r>
    </w:p>
    <w:p w:rsidR="00837EEA" w:rsidRDefault="00837EEA">
      <w:pPr>
        <w:ind w:firstLine="360"/>
        <w:jc w:val="both"/>
        <w:rPr>
          <w:b/>
        </w:rPr>
      </w:pPr>
    </w:p>
    <w:p w:rsidR="00837EEA" w:rsidRDefault="003C2B13">
      <w:pPr>
        <w:spacing w:after="48" w:line="319" w:lineRule="auto"/>
        <w:ind w:right="14"/>
        <w:rPr>
          <w:b/>
        </w:rPr>
      </w:pPr>
      <w:r>
        <w:rPr>
          <w:b/>
        </w:rPr>
        <w:t>Radno vrijeme učiteljice u produženom boravku je od 11,30 do 16,30 sati</w:t>
      </w:r>
    </w:p>
    <w:p w:rsidR="00837EEA" w:rsidRDefault="003C2B13">
      <w:pPr>
        <w:spacing w:after="48" w:line="319" w:lineRule="auto"/>
        <w:ind w:right="14"/>
        <w:rPr>
          <w:b/>
        </w:rPr>
      </w:pPr>
      <w:r>
        <w:rPr>
          <w:b/>
        </w:rPr>
        <w:t>Zaduženja:</w:t>
      </w:r>
    </w:p>
    <w:p w:rsidR="00837EEA" w:rsidRDefault="003C2B13">
      <w:pPr>
        <w:spacing w:after="48" w:line="319" w:lineRule="auto"/>
        <w:ind w:right="14"/>
      </w:pPr>
      <w:r>
        <w:t>1.a</w:t>
      </w:r>
      <w:r>
        <w:tab/>
      </w:r>
      <w:r>
        <w:tab/>
      </w:r>
      <w:r>
        <w:rPr>
          <w:rFonts w:eastAsia="Verdana"/>
          <w:color w:val="000000"/>
          <w:lang w:eastAsia="hr-HR"/>
        </w:rPr>
        <w:t xml:space="preserve">uč. razrednica Mia Ivančev i učiteljica produženog boravka Branka Ilić </w:t>
      </w:r>
    </w:p>
    <w:p w:rsidR="00837EEA" w:rsidRDefault="003C2B13">
      <w:pPr>
        <w:spacing w:after="48" w:line="319" w:lineRule="auto"/>
        <w:ind w:right="14"/>
      </w:pPr>
      <w:r>
        <w:t>1.b</w:t>
      </w:r>
      <w:r>
        <w:tab/>
      </w:r>
      <w:r>
        <w:tab/>
      </w:r>
      <w:r>
        <w:rPr>
          <w:rFonts w:eastAsia="Verdana"/>
          <w:color w:val="000000"/>
          <w:lang w:eastAsia="hr-HR"/>
        </w:rPr>
        <w:t>uč. č. ra</w:t>
      </w:r>
      <w:r>
        <w:rPr>
          <w:rFonts w:eastAsia="Verdana"/>
          <w:color w:val="000000"/>
          <w:lang w:eastAsia="hr-HR"/>
        </w:rPr>
        <w:t>zrednica Luizela Botica i učiteljica produženog boravka Maja Bulić</w:t>
      </w:r>
    </w:p>
    <w:p w:rsidR="00837EEA" w:rsidRDefault="003C2B13">
      <w:pPr>
        <w:spacing w:after="48" w:line="319" w:lineRule="auto"/>
        <w:ind w:right="14"/>
      </w:pPr>
      <w:r>
        <w:rPr>
          <w:rFonts w:eastAsia="Verdana"/>
          <w:color w:val="000000"/>
          <w:lang w:eastAsia="hr-HR"/>
        </w:rPr>
        <w:t xml:space="preserve">2.a </w:t>
      </w:r>
      <w:r>
        <w:rPr>
          <w:rFonts w:eastAsia="Verdana"/>
          <w:color w:val="000000"/>
          <w:lang w:eastAsia="hr-HR"/>
        </w:rPr>
        <w:tab/>
      </w:r>
      <w:r>
        <w:rPr>
          <w:rFonts w:eastAsia="Verdana"/>
          <w:color w:val="000000"/>
          <w:lang w:eastAsia="hr-HR"/>
        </w:rPr>
        <w:tab/>
        <w:t>razrednica Silvija Vranješ i učiteljica produženog boravka Katarina Bušić u</w:t>
      </w:r>
    </w:p>
    <w:p w:rsidR="00837EEA" w:rsidRDefault="003C2B13">
      <w:pPr>
        <w:spacing w:after="48" w:line="319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2.b </w:t>
      </w:r>
      <w:r>
        <w:rPr>
          <w:rFonts w:eastAsia="Verdana"/>
          <w:color w:val="000000"/>
          <w:lang w:eastAsia="hr-HR"/>
        </w:rPr>
        <w:tab/>
      </w:r>
      <w:r>
        <w:rPr>
          <w:rFonts w:eastAsia="Verdana"/>
          <w:color w:val="000000"/>
          <w:lang w:eastAsia="hr-HR"/>
        </w:rPr>
        <w:tab/>
        <w:t>uč. razrednica Dijana Dvornik i učiteljica produženog boravka Goranka Knego</w:t>
      </w:r>
    </w:p>
    <w:p w:rsidR="00837EEA" w:rsidRDefault="003C2B13">
      <w:pPr>
        <w:spacing w:after="48" w:line="319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3.a </w:t>
      </w:r>
      <w:r>
        <w:rPr>
          <w:rFonts w:eastAsia="Verdana"/>
          <w:color w:val="000000"/>
          <w:lang w:eastAsia="hr-HR"/>
        </w:rPr>
        <w:tab/>
      </w:r>
      <w:r>
        <w:rPr>
          <w:rFonts w:eastAsia="Verdana"/>
          <w:color w:val="000000"/>
          <w:lang w:eastAsia="hr-HR"/>
        </w:rPr>
        <w:tab/>
      </w:r>
      <w:r>
        <w:t xml:space="preserve">uč. </w:t>
      </w:r>
      <w:r>
        <w:t>razrednica Maja Vlajčević i učiteljica produženog boravka Ivana Perkušić</w:t>
      </w:r>
    </w:p>
    <w:p w:rsidR="00837EEA" w:rsidRDefault="003C2B13">
      <w:pPr>
        <w:spacing w:after="48" w:line="319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>3.b</w:t>
      </w:r>
      <w:r>
        <w:rPr>
          <w:rFonts w:eastAsia="Verdana"/>
          <w:color w:val="000000"/>
          <w:lang w:eastAsia="hr-HR"/>
        </w:rPr>
        <w:tab/>
      </w:r>
      <w:r>
        <w:rPr>
          <w:rFonts w:eastAsia="Verdana"/>
          <w:color w:val="000000"/>
          <w:lang w:eastAsia="hr-HR"/>
        </w:rPr>
        <w:tab/>
      </w:r>
      <w:r>
        <w:t>uč. razrednica Dubravka Biliškov i učiteljica prod. boravka Ivana Perkušić</w:t>
      </w:r>
    </w:p>
    <w:p w:rsidR="00837EEA" w:rsidRDefault="003C2B13">
      <w:pPr>
        <w:spacing w:after="48" w:line="319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ab/>
      </w:r>
      <w:r>
        <w:rPr>
          <w:rFonts w:eastAsia="Verdana"/>
          <w:color w:val="000000"/>
          <w:lang w:eastAsia="hr-HR"/>
        </w:rPr>
        <w:tab/>
      </w:r>
    </w:p>
    <w:p w:rsidR="00837EEA" w:rsidRDefault="003C2B13">
      <w:pPr>
        <w:jc w:val="both"/>
        <w:rPr>
          <w:b/>
        </w:rPr>
      </w:pPr>
      <w:r>
        <w:rPr>
          <w:b/>
        </w:rPr>
        <w:t>Zaduženja učiteljice razrednice i učiteljice u produženom boravku:</w:t>
      </w:r>
    </w:p>
    <w:p w:rsidR="00837EEA" w:rsidRDefault="00837EEA">
      <w:pPr>
        <w:jc w:val="both"/>
      </w:pPr>
    </w:p>
    <w:p w:rsidR="00837EEA" w:rsidRDefault="003C2B13" w:rsidP="003C2B13">
      <w:pPr>
        <w:numPr>
          <w:ilvl w:val="0"/>
          <w:numId w:val="46"/>
        </w:numPr>
        <w:jc w:val="both"/>
      </w:pPr>
      <w:r>
        <w:t>Doručak od 7,20 do 8,55 sati u b</w:t>
      </w:r>
      <w:r>
        <w:t>lagovaonici (zadužena učiteljica razrednica 1.a, 1.b, 2.a, 2.b, 3.a i 3b, 4.b i 4.c)</w:t>
      </w:r>
    </w:p>
    <w:p w:rsidR="00837EEA" w:rsidRDefault="003C2B13" w:rsidP="003C2B13">
      <w:pPr>
        <w:numPr>
          <w:ilvl w:val="0"/>
          <w:numId w:val="46"/>
        </w:numPr>
      </w:pPr>
      <w:r>
        <w:t>Razmjena informacija u 11,00 sati (učiteljica razrednica i učiteljica u produženom boravku)</w:t>
      </w:r>
    </w:p>
    <w:p w:rsidR="00837EEA" w:rsidRDefault="003C2B13" w:rsidP="003C2B13">
      <w:pPr>
        <w:numPr>
          <w:ilvl w:val="0"/>
          <w:numId w:val="46"/>
        </w:numPr>
      </w:pPr>
      <w:r>
        <w:t>Prihvat učenika koji koriste program produženog boravka od 11,30 (zadužena učit</w:t>
      </w:r>
      <w:r>
        <w:t>eljica u produženom boravku)</w:t>
      </w:r>
    </w:p>
    <w:p w:rsidR="00837EEA" w:rsidRDefault="003C2B13" w:rsidP="003C2B13">
      <w:pPr>
        <w:numPr>
          <w:ilvl w:val="0"/>
          <w:numId w:val="46"/>
        </w:numPr>
      </w:pPr>
      <w:r>
        <w:t>Ručak u školskoj blagovaonici organiziran je od 13,00 do 14,00 sati (zadužena učiteljica u produženom boravku)</w:t>
      </w:r>
    </w:p>
    <w:p w:rsidR="00837EEA" w:rsidRDefault="003C2B13" w:rsidP="003C2B13">
      <w:pPr>
        <w:numPr>
          <w:ilvl w:val="0"/>
          <w:numId w:val="46"/>
        </w:numPr>
      </w:pPr>
      <w:r>
        <w:t>U 16,00 sati završava program produženog boravka, preuzimanje djece od 16,00 do 16,30 sati (zadužena učiteljica u pr</w:t>
      </w:r>
      <w:r>
        <w:t>oduženom boravku)</w:t>
      </w:r>
    </w:p>
    <w:p w:rsidR="00837EEA" w:rsidRDefault="00837EEA">
      <w:pPr>
        <w:jc w:val="both"/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3C2B13">
      <w:pPr>
        <w:rPr>
          <w:b/>
        </w:rPr>
      </w:pPr>
      <w:r>
        <w:rPr>
          <w:b/>
        </w:rPr>
        <w:lastRenderedPageBreak/>
        <w:t xml:space="preserve">Plan i program aktiva Produženog boravka </w:t>
      </w:r>
    </w:p>
    <w:p w:rsidR="00837EEA" w:rsidRDefault="003C2B13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>
        <w:rPr>
          <w:rFonts w:eastAsia="Verdana"/>
          <w:b/>
          <w:color w:val="000000"/>
          <w:lang w:eastAsia="hr-HR"/>
        </w:rPr>
        <w:t xml:space="preserve">Ciljevi programa rada i organizacije vremena u produženom boravku </w:t>
      </w:r>
      <w:r>
        <w:rPr>
          <w:rFonts w:eastAsia="Verdana"/>
          <w:color w:val="000000"/>
          <w:lang w:eastAsia="hr-HR"/>
        </w:rPr>
        <w:t xml:space="preserve"> </w:t>
      </w:r>
    </w:p>
    <w:p w:rsidR="00837EEA" w:rsidRDefault="003C2B13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>- omogućiti djetetu život ispunjen različitim sadržajima koji će povoljno utjecati na razvoj njegove/njezine cjelokupne osob</w:t>
      </w:r>
      <w:r>
        <w:rPr>
          <w:rFonts w:eastAsia="Verdana"/>
          <w:color w:val="000000"/>
          <w:lang w:eastAsia="hr-HR"/>
        </w:rPr>
        <w:t>nosti te individualnih i jedinstvenih potencijala,</w:t>
      </w:r>
    </w:p>
    <w:p w:rsidR="00837EEA" w:rsidRDefault="003C2B13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- omogućiti razvoj djeteta kao socijalnog bića - tijekom cjelodnevnog boravka u školi, tj. razrednom odjelu, stalno je prisutna socijalna interakcija što omogućuje razvoj i unapređenje socijalnih vještina </w:t>
      </w:r>
      <w:r>
        <w:rPr>
          <w:rFonts w:eastAsia="Verdana"/>
          <w:color w:val="000000"/>
          <w:lang w:eastAsia="hr-HR"/>
        </w:rPr>
        <w:t xml:space="preserve">djeteta (suradnja s ostalima članovima razredne i školske zajednice), </w:t>
      </w:r>
    </w:p>
    <w:p w:rsidR="00837EEA" w:rsidRDefault="003C2B13">
      <w:pPr>
        <w:spacing w:after="37" w:line="245" w:lineRule="auto"/>
        <w:ind w:left="10" w:hanging="10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>- pripremiti dijete za daljnje obrazovanje i cjeloživotno učenje (učiti kako učiti).</w:t>
      </w:r>
      <w:r>
        <w:rPr>
          <w:rFonts w:eastAsia="Verdana"/>
          <w:b/>
          <w:color w:val="000000"/>
          <w:lang w:eastAsia="hr-HR"/>
        </w:rPr>
        <w:t xml:space="preserve"> </w:t>
      </w:r>
    </w:p>
    <w:p w:rsidR="00837EEA" w:rsidRDefault="00837EEA">
      <w:pPr>
        <w:spacing w:after="37" w:line="245" w:lineRule="auto"/>
        <w:ind w:left="152" w:hanging="10"/>
        <w:rPr>
          <w:rFonts w:eastAsia="Verdana"/>
          <w:b/>
          <w:color w:val="000000"/>
          <w:lang w:eastAsia="hr-HR"/>
        </w:rPr>
      </w:pPr>
    </w:p>
    <w:p w:rsidR="00837EEA" w:rsidRDefault="003C2B13">
      <w:pPr>
        <w:spacing w:after="37" w:line="245" w:lineRule="auto"/>
        <w:ind w:left="152" w:hanging="10"/>
        <w:rPr>
          <w:rFonts w:eastAsia="Verdana"/>
          <w:color w:val="000000"/>
          <w:lang w:eastAsia="hr-HR"/>
        </w:rPr>
      </w:pPr>
      <w:r>
        <w:rPr>
          <w:rFonts w:eastAsia="Verdana"/>
          <w:b/>
          <w:color w:val="000000"/>
          <w:lang w:eastAsia="hr-HR"/>
        </w:rPr>
        <w:t>Specifični ciljevi:</w:t>
      </w:r>
      <w:r>
        <w:rPr>
          <w:rFonts w:eastAsia="Verdana"/>
          <w:color w:val="000000"/>
          <w:lang w:eastAsia="hr-HR"/>
        </w:rPr>
        <w:t xml:space="preserve">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potpun i harmoničan razvoj djeteta,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važnost isticanja individualnih različitosti (svako dijete je jedinstveno – nastoji mu se omogućiti svestran razvoj svih potencijala),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>nastoji se omogućiti razvoj svih djetetovih potencijala, učiti  kako učiti: rabiti mnogobrojne pristupe učenju, osposobi</w:t>
      </w:r>
      <w:r>
        <w:rPr>
          <w:rFonts w:eastAsia="Verdana"/>
          <w:color w:val="000000"/>
          <w:lang w:eastAsia="hr-HR"/>
        </w:rPr>
        <w:t xml:space="preserve">ti učenike za samostalno učenje, ističe se radost učenja i potiče motiviranost za učenje, osvijestiti važnost učenja temeljenog na okruženju,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razvijanje i njegovanje pismenosti (jezična i matematička),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razvoj kreativnosti, sposobnosti rješavanja problema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razvijanje i njegovanje osjećaja za hrvatski identitet,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europska i globalna dimenzija modernog življenja,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pluralizam, poštovanje različitosti i važnost tolerancije,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>funkcioniranje kurikuluma u odnosu</w:t>
      </w:r>
      <w:r>
        <w:rPr>
          <w:rFonts w:eastAsia="Verdana"/>
          <w:color w:val="000000"/>
          <w:lang w:eastAsia="hr-HR"/>
        </w:rPr>
        <w:t xml:space="preserve"> na jednakost i korektnost pristupa u     obrazovanju,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partnerstvo u obrazovanju,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uloga tehnologija u obrazovanju, </w:t>
      </w:r>
    </w:p>
    <w:p w:rsidR="00837EEA" w:rsidRDefault="003C2B13" w:rsidP="003C2B13">
      <w:pPr>
        <w:numPr>
          <w:ilvl w:val="0"/>
          <w:numId w:val="38"/>
        </w:numPr>
        <w:spacing w:after="48" w:line="243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 xml:space="preserve">briga o djeci s posebnim potrebama, </w:t>
      </w:r>
    </w:p>
    <w:p w:rsidR="00837EEA" w:rsidRDefault="003C2B13" w:rsidP="003C2B13">
      <w:pPr>
        <w:numPr>
          <w:ilvl w:val="0"/>
          <w:numId w:val="38"/>
        </w:numPr>
        <w:spacing w:after="48" w:line="309" w:lineRule="auto"/>
        <w:ind w:right="14"/>
        <w:rPr>
          <w:rFonts w:eastAsia="Verdana"/>
          <w:color w:val="000000"/>
          <w:lang w:eastAsia="hr-HR"/>
        </w:rPr>
      </w:pPr>
      <w:r>
        <w:rPr>
          <w:rFonts w:eastAsia="Verdana"/>
          <w:color w:val="000000"/>
          <w:lang w:eastAsia="hr-HR"/>
        </w:rPr>
        <w:t>olakšavanje prijelaza iz nižih u više razrede osnovnog obrazovanja te cjeloživotno učenje</w:t>
      </w:r>
    </w:p>
    <w:p w:rsidR="00837EEA" w:rsidRDefault="003C2B13">
      <w:pPr>
        <w:spacing w:after="156" w:line="243" w:lineRule="auto"/>
        <w:ind w:right="14"/>
        <w:jc w:val="both"/>
        <w:rPr>
          <w:rFonts w:eastAsia="Verdana"/>
          <w:color w:val="000000"/>
          <w:lang w:eastAsia="hr-HR"/>
        </w:rPr>
      </w:pPr>
      <w:r>
        <w:rPr>
          <w:rFonts w:eastAsia="Verdana"/>
          <w:b/>
          <w:color w:val="000000"/>
          <w:lang w:eastAsia="hr-HR"/>
        </w:rPr>
        <w:t>Odgojno-obr</w:t>
      </w:r>
      <w:r>
        <w:rPr>
          <w:rFonts w:eastAsia="Verdana"/>
          <w:b/>
          <w:color w:val="000000"/>
          <w:lang w:eastAsia="hr-HR"/>
        </w:rPr>
        <w:t>azovni rad</w:t>
      </w:r>
      <w:r>
        <w:rPr>
          <w:rFonts w:eastAsia="Verdana"/>
          <w:color w:val="000000"/>
          <w:lang w:eastAsia="hr-HR"/>
        </w:rPr>
        <w:t>: rješavanje domaćih zadaća i ostalih obrazovnih zadataka uz pružanje pomoći u učenju; organiziranje slobodnog vremena učenika.</w:t>
      </w:r>
      <w:r>
        <w:rPr>
          <w:rFonts w:eastAsia="Verdana"/>
          <w:b/>
          <w:color w:val="000000"/>
          <w:lang w:eastAsia="hr-HR"/>
        </w:rPr>
        <w:t xml:space="preserve"> </w:t>
      </w:r>
    </w:p>
    <w:p w:rsidR="00837EEA" w:rsidRDefault="003C2B13">
      <w:pPr>
        <w:spacing w:after="156" w:line="243" w:lineRule="auto"/>
        <w:ind w:left="10" w:right="14" w:hanging="10"/>
        <w:jc w:val="both"/>
        <w:rPr>
          <w:rFonts w:eastAsia="Verdana"/>
          <w:color w:val="000000"/>
          <w:lang w:eastAsia="hr-HR"/>
        </w:rPr>
      </w:pPr>
      <w:r>
        <w:rPr>
          <w:rFonts w:eastAsia="Verdana"/>
          <w:b/>
          <w:color w:val="000000"/>
          <w:lang w:eastAsia="hr-HR"/>
        </w:rPr>
        <w:t>Ostali oblici rada</w:t>
      </w:r>
      <w:r>
        <w:rPr>
          <w:rFonts w:eastAsia="Verdana"/>
          <w:color w:val="000000"/>
          <w:lang w:eastAsia="hr-HR"/>
        </w:rPr>
        <w:t>: organizirana prehrana, organizirano  vrijeme, aktivnosti po izboru učenika petkom, rekreacija, ig</w:t>
      </w:r>
      <w:r>
        <w:rPr>
          <w:rFonts w:eastAsia="Verdana"/>
          <w:color w:val="000000"/>
          <w:lang w:eastAsia="hr-HR"/>
        </w:rPr>
        <w:t>re po slobodnom izboru, posjeti, odlazak u kino i u kazalište, šetnje gradom, terenska nastava, posjećivanje ustanova u gradu i muzeja prema izboru i godišnjem planu voditeljica</w:t>
      </w:r>
    </w:p>
    <w:p w:rsidR="00837EEA" w:rsidRDefault="003C2B13">
      <w:pPr>
        <w:spacing w:after="396" w:line="243" w:lineRule="auto"/>
        <w:ind w:left="20" w:right="14" w:hanging="10"/>
        <w:jc w:val="both"/>
        <w:rPr>
          <w:rFonts w:eastAsia="Verdana"/>
          <w:color w:val="000000"/>
          <w:lang w:eastAsia="hr-HR"/>
        </w:rPr>
      </w:pPr>
      <w:r>
        <w:rPr>
          <w:rFonts w:eastAsia="Verdana"/>
          <w:b/>
          <w:color w:val="000000"/>
          <w:lang w:eastAsia="hr-HR"/>
        </w:rPr>
        <w:t xml:space="preserve">Prehrana: </w:t>
      </w:r>
      <w:r>
        <w:rPr>
          <w:rFonts w:eastAsia="Verdana"/>
          <w:color w:val="000000"/>
          <w:lang w:eastAsia="hr-HR"/>
        </w:rPr>
        <w:t>prema važećem školskom jelovniku</w:t>
      </w:r>
    </w:p>
    <w:p w:rsidR="00837EEA" w:rsidRDefault="003C2B13">
      <w:pPr>
        <w:spacing w:after="396" w:line="243" w:lineRule="auto"/>
        <w:ind w:left="20" w:right="14" w:hanging="10"/>
        <w:jc w:val="both"/>
        <w:rPr>
          <w:rFonts w:eastAsia="Verdana"/>
          <w:color w:val="000000"/>
          <w:lang w:eastAsia="hr-HR"/>
        </w:rPr>
      </w:pPr>
      <w:r>
        <w:rPr>
          <w:b/>
          <w:bCs/>
        </w:rPr>
        <w:t>Okvirni godišnji program rada produ</w:t>
      </w:r>
      <w:r>
        <w:rPr>
          <w:b/>
          <w:bCs/>
        </w:rPr>
        <w:t>ženog boravka</w:t>
      </w:r>
    </w:p>
    <w:p w:rsidR="00837EEA" w:rsidRDefault="003C2B13">
      <w:pPr>
        <w:spacing w:after="396" w:line="243" w:lineRule="auto"/>
        <w:ind w:left="20" w:right="14" w:hanging="10"/>
        <w:jc w:val="both"/>
        <w:rPr>
          <w:rFonts w:eastAsia="Verdana"/>
          <w:color w:val="000000"/>
          <w:lang w:eastAsia="hr-HR"/>
        </w:rPr>
      </w:pPr>
      <w:r>
        <w:t>Raspored sati u radnom danu je dvojak i ovisi o broju sati učenja. Ukoliko u danu ima jedan sat učenja, tada dan ima tri sata organiziranog vremena, jedan sat slobodnog vremena za slobodnu dječju igru i prehranu. Ukoliko u danu ima dva sata u</w:t>
      </w:r>
      <w:r>
        <w:t xml:space="preserve">čenja, tada dan ima dva sata organiziranog vremena i jedan sat slobodnog vremena za slobodnu igru i prehranu učenika. </w:t>
      </w:r>
    </w:p>
    <w:p w:rsidR="00837EEA" w:rsidRDefault="00837EEA">
      <w:pPr>
        <w:spacing w:after="41"/>
        <w:rPr>
          <w:b/>
          <w:color w:val="000000"/>
          <w:lang w:eastAsia="hr-HR"/>
        </w:rPr>
      </w:pPr>
    </w:p>
    <w:p w:rsidR="00837EEA" w:rsidRDefault="003C2B13">
      <w:pPr>
        <w:spacing w:after="41"/>
        <w:rPr>
          <w:color w:val="000000"/>
          <w:lang w:eastAsia="hr-HR"/>
        </w:rPr>
      </w:pPr>
      <w:r>
        <w:rPr>
          <w:b/>
          <w:color w:val="000000"/>
          <w:lang w:eastAsia="hr-HR"/>
        </w:rPr>
        <w:lastRenderedPageBreak/>
        <w:t>Organizirano  vrijeme učenika</w:t>
      </w:r>
      <w:r>
        <w:rPr>
          <w:color w:val="000000"/>
          <w:lang w:eastAsia="hr-HR"/>
        </w:rPr>
        <w:t xml:space="preserve"> </w:t>
      </w:r>
    </w:p>
    <w:p w:rsidR="00837EEA" w:rsidRDefault="00837EEA">
      <w:pPr>
        <w:spacing w:after="41"/>
        <w:rPr>
          <w:color w:val="000000"/>
          <w:lang w:eastAsia="hr-HR"/>
        </w:rPr>
      </w:pPr>
    </w:p>
    <w:p w:rsidR="00837EEA" w:rsidRDefault="003C2B13">
      <w:pPr>
        <w:spacing w:after="41"/>
        <w:jc w:val="both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Organizirano  vrijeme sastavni je dio života učenika koji pohađaju produženi boravak ili pak odjele cjelodnevno odgojno-obrazovnoga rada. Stoga, ono mora biti implementirano i integrirano u redovni nastavni plan i program. </w:t>
      </w:r>
    </w:p>
    <w:p w:rsidR="00837EEA" w:rsidRDefault="003C2B13">
      <w:pPr>
        <w:spacing w:after="41"/>
        <w:jc w:val="both"/>
        <w:rPr>
          <w:color w:val="000000"/>
          <w:lang w:eastAsia="hr-HR"/>
        </w:rPr>
      </w:pPr>
      <w:r>
        <w:rPr>
          <w:color w:val="000000"/>
          <w:lang w:eastAsia="hr-HR"/>
        </w:rPr>
        <w:t>Odnos učitelj-učenik i učenik-uč</w:t>
      </w:r>
      <w:r>
        <w:rPr>
          <w:color w:val="000000"/>
          <w:lang w:eastAsia="hr-HR"/>
        </w:rPr>
        <w:t xml:space="preserve">enik tijekom organiziranog vremena učenika, daleko je životniji i prisniji i trebao bi se graditi na pedagoškom načelu </w:t>
      </w:r>
      <w:r>
        <w:rPr>
          <w:i/>
          <w:color w:val="000000"/>
          <w:lang w:eastAsia="hr-HR"/>
        </w:rPr>
        <w:t>ŠKOLA- DRUGI DOM</w:t>
      </w:r>
      <w:r>
        <w:rPr>
          <w:color w:val="000000"/>
          <w:lang w:eastAsia="hr-HR"/>
        </w:rPr>
        <w:t xml:space="preserve">. </w:t>
      </w:r>
    </w:p>
    <w:p w:rsidR="00837EEA" w:rsidRDefault="003C2B13">
      <w:pPr>
        <w:spacing w:after="41"/>
        <w:jc w:val="both"/>
        <w:rPr>
          <w:color w:val="000000"/>
          <w:lang w:eastAsia="hr-HR"/>
        </w:rPr>
      </w:pPr>
      <w:r>
        <w:rPr>
          <w:color w:val="000000"/>
          <w:lang w:eastAsia="hr-HR"/>
        </w:rPr>
        <w:t>Jedan od glavnih ciljeva i zadataka tijekom organiziranog vremena učenika je zadovoljiti i razvijati vještine, interes</w:t>
      </w:r>
      <w:r>
        <w:rPr>
          <w:color w:val="000000"/>
          <w:lang w:eastAsia="hr-HR"/>
        </w:rPr>
        <w:t xml:space="preserve">e, sklonosti i težnje za samostalnom i konstruktivnom aktivnošću i stvaralaštvom u svim područjima ljudske djelatnosti. </w:t>
      </w:r>
    </w:p>
    <w:p w:rsidR="00837EEA" w:rsidRDefault="00837EEA">
      <w:pPr>
        <w:spacing w:after="41"/>
        <w:rPr>
          <w:color w:val="000000"/>
          <w:lang w:eastAsia="hr-HR"/>
        </w:rPr>
      </w:pPr>
    </w:p>
    <w:p w:rsidR="00837EEA" w:rsidRDefault="003C2B13">
      <w:pPr>
        <w:spacing w:after="41"/>
        <w:rPr>
          <w:b/>
          <w:color w:val="000000"/>
          <w:lang w:eastAsia="hr-HR"/>
        </w:rPr>
      </w:pPr>
      <w:r>
        <w:rPr>
          <w:b/>
          <w:color w:val="000000"/>
          <w:lang w:eastAsia="hr-HR"/>
        </w:rPr>
        <w:t>Ciljevi organiziranog vremena</w:t>
      </w:r>
      <w:r>
        <w:rPr>
          <w:color w:val="000000"/>
          <w:lang w:eastAsia="hr-HR"/>
        </w:rPr>
        <w:t xml:space="preserve">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poticanje razvoja estetskih vrijednosti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razvoj kreativnosti i mašte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>razvoj vizualno – motoričke koord</w:t>
      </w:r>
      <w:r>
        <w:rPr>
          <w:color w:val="000000"/>
          <w:lang w:eastAsia="hr-HR"/>
        </w:rPr>
        <w:t xml:space="preserve">inacije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razvoj taktilne percepcije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razvoj koncentracije, pažnje, urednosti, sustavnosti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stimuliranje razvoja akustične percepcije i razvoj osjećaja za ritam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stvaranje pozitivnog odnosa i druženja među učenicima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>razvoj osjećaja za prostor u sportskim i</w:t>
      </w:r>
      <w:r>
        <w:rPr>
          <w:color w:val="000000"/>
          <w:lang w:eastAsia="hr-HR"/>
        </w:rPr>
        <w:t xml:space="preserve">grama te osjećaja zadovoljstva, samopouzdanja i pripadnosti kolektivu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usvajanje pozitivnog ponašanja u pobjedi i porazu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usvajanje radnih i moralnih principa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razvoj pozitivnih karakteristika ličnosti, upornosti, spretnosti, brzine, snalažljivosti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razvoj tolerancije te poštivanje pravila igre i kućnog reda škole omogućiti djetetu pun život i otkriti njegove/njezine pune potencijale kao jedinstvene osobe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>omogućiti djetetu njegov/njezin razvoj kao socijalnog bića kroz život i suradnju s ostalima kako</w:t>
      </w:r>
      <w:r>
        <w:rPr>
          <w:color w:val="000000"/>
          <w:lang w:eastAsia="hr-HR"/>
        </w:rPr>
        <w:t xml:space="preserve"> bi doprinijela/doprinio dobru u društvu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 xml:space="preserve">pripremiti dijete za daljnje obrazovanje i cjeloživotno učenje ( učiti kako učiti ) </w:t>
      </w:r>
    </w:p>
    <w:p w:rsidR="00837EEA" w:rsidRDefault="003C2B13" w:rsidP="003C2B13">
      <w:pPr>
        <w:numPr>
          <w:ilvl w:val="0"/>
          <w:numId w:val="37"/>
        </w:numPr>
        <w:spacing w:after="41"/>
        <w:rPr>
          <w:color w:val="000000"/>
          <w:lang w:eastAsia="hr-HR"/>
        </w:rPr>
      </w:pPr>
      <w:r>
        <w:rPr>
          <w:color w:val="000000"/>
          <w:lang w:eastAsia="hr-HR"/>
        </w:rPr>
        <w:t>pluralizam, poštivanje različitosti i važnost toleranciju</w:t>
      </w:r>
      <w:r>
        <w:rPr>
          <w:b/>
          <w:bCs/>
        </w:rPr>
        <w:t xml:space="preserve"> </w:t>
      </w:r>
    </w:p>
    <w:p w:rsidR="00837EEA" w:rsidRDefault="003C2B13">
      <w:pPr>
        <w:spacing w:after="190" w:line="238" w:lineRule="auto"/>
        <w:ind w:right="115"/>
        <w:jc w:val="both"/>
        <w:rPr>
          <w:b/>
        </w:rPr>
      </w:pPr>
      <w:r>
        <w:rPr>
          <w:b/>
        </w:rPr>
        <w:t xml:space="preserve">Organizirano vrijeme  realizira se kroz tri ključna područja: </w:t>
      </w:r>
    </w:p>
    <w:p w:rsidR="00837EEA" w:rsidRDefault="003C2B13" w:rsidP="003C2B13">
      <w:pPr>
        <w:pStyle w:val="Odlomakpopisa"/>
        <w:numPr>
          <w:ilvl w:val="0"/>
          <w:numId w:val="33"/>
        </w:numPr>
        <w:spacing w:after="190" w:line="238" w:lineRule="auto"/>
        <w:ind w:right="115"/>
        <w:jc w:val="both"/>
        <w:rPr>
          <w:b/>
        </w:rPr>
      </w:pPr>
      <w:r>
        <w:rPr>
          <w:b/>
        </w:rPr>
        <w:t>Jezično</w:t>
      </w:r>
      <w:r>
        <w:rPr>
          <w:b/>
        </w:rPr>
        <w:t xml:space="preserve"> i kulturno-umjetničko područje</w:t>
      </w:r>
    </w:p>
    <w:p w:rsidR="00837EEA" w:rsidRDefault="003C2B13" w:rsidP="003C2B13">
      <w:pPr>
        <w:pStyle w:val="Odlomakpopisa"/>
        <w:numPr>
          <w:ilvl w:val="0"/>
          <w:numId w:val="33"/>
        </w:numPr>
        <w:spacing w:after="190" w:line="238" w:lineRule="auto"/>
        <w:ind w:right="115"/>
        <w:jc w:val="both"/>
        <w:rPr>
          <w:b/>
        </w:rPr>
      </w:pPr>
      <w:r>
        <w:rPr>
          <w:b/>
        </w:rPr>
        <w:t>Radno-tehničko područje</w:t>
      </w:r>
    </w:p>
    <w:p w:rsidR="00837EEA" w:rsidRDefault="003C2B13" w:rsidP="003C2B13">
      <w:pPr>
        <w:pStyle w:val="Odlomakpopisa"/>
        <w:numPr>
          <w:ilvl w:val="0"/>
          <w:numId w:val="33"/>
        </w:numPr>
        <w:spacing w:after="190" w:line="238" w:lineRule="auto"/>
        <w:ind w:right="115"/>
        <w:jc w:val="both"/>
        <w:rPr>
          <w:b/>
        </w:rPr>
      </w:pPr>
      <w:r>
        <w:rPr>
          <w:b/>
        </w:rPr>
        <w:t>Sportsko-rekreativno područje</w:t>
      </w:r>
    </w:p>
    <w:p w:rsidR="00837EEA" w:rsidRDefault="003C2B13">
      <w:pPr>
        <w:spacing w:after="190" w:line="238" w:lineRule="auto"/>
        <w:ind w:right="115"/>
        <w:jc w:val="both"/>
      </w:pPr>
      <w:r>
        <w:t xml:space="preserve">     Sadržaje rada po mjesecima za organizirano vrijeme planira svaka voditeljica posebno prema svom razredu, a na godišnjoj razini. Tijekom godine taj plan razrađuje mjesečno i tjedno ovisno o sadržajima u redovnoj nastavi i planiranim aktivnostima petkom</w:t>
      </w:r>
      <w:r>
        <w:t xml:space="preserve">. </w:t>
      </w:r>
    </w:p>
    <w:p w:rsidR="00837EEA" w:rsidRDefault="003C2B13">
      <w:pPr>
        <w:jc w:val="both"/>
      </w:pPr>
      <w:r>
        <w:t>U sklopu realizacije  projekta predviđeni su odlasci u Etnografski muzej, Botanički vrt, Prirodoslovni muzej, na Sajam cvijeća na Rivi, u Dioklecijanove podrume, Park šumu Marjan te u Dom za starije osobe na Lovretu.</w:t>
      </w:r>
    </w:p>
    <w:p w:rsidR="00837EEA" w:rsidRDefault="00837EEA">
      <w:pPr>
        <w:jc w:val="both"/>
      </w:pPr>
    </w:p>
    <w:p w:rsidR="00837EEA" w:rsidRDefault="003C2B13">
      <w:pPr>
        <w:jc w:val="both"/>
      </w:pPr>
      <w:r>
        <w:t>Ciljevi realizacije sadržaja u prod</w:t>
      </w:r>
      <w:r>
        <w:t>uženom boravku u skladu su s općim ciljevima osnovnog obrazovanja (tri opća cilja)</w:t>
      </w:r>
    </w:p>
    <w:p w:rsidR="00837EEA" w:rsidRDefault="00837EEA">
      <w:pPr>
        <w:jc w:val="both"/>
      </w:pPr>
    </w:p>
    <w:p w:rsidR="00837EEA" w:rsidRDefault="003C2B13" w:rsidP="003C2B13">
      <w:pPr>
        <w:numPr>
          <w:ilvl w:val="0"/>
          <w:numId w:val="64"/>
        </w:numPr>
        <w:jc w:val="both"/>
      </w:pPr>
      <w:r>
        <w:lastRenderedPageBreak/>
        <w:t>Omogućiti djetetu pun život i otkriti njegove/njezine pune potencijale kao jedinstvene osobe</w:t>
      </w:r>
    </w:p>
    <w:p w:rsidR="00837EEA" w:rsidRDefault="003C2B13" w:rsidP="003C2B13">
      <w:pPr>
        <w:numPr>
          <w:ilvl w:val="0"/>
          <w:numId w:val="64"/>
        </w:numPr>
        <w:jc w:val="both"/>
      </w:pPr>
      <w:r>
        <w:t>Omogućiti razvoj socijalizacije djeteta</w:t>
      </w:r>
    </w:p>
    <w:p w:rsidR="00837EEA" w:rsidRDefault="003C2B13" w:rsidP="003C2B13">
      <w:pPr>
        <w:numPr>
          <w:ilvl w:val="0"/>
          <w:numId w:val="64"/>
        </w:numPr>
        <w:jc w:val="both"/>
      </w:pPr>
      <w:r>
        <w:t>Pripremiti dijete za daljnje obrazovanj</w:t>
      </w:r>
      <w:r>
        <w:t>e i cjeloživotno učenje (učiti kako učiti)</w:t>
      </w:r>
    </w:p>
    <w:p w:rsidR="00837EEA" w:rsidRDefault="003C2B13">
      <w:pPr>
        <w:jc w:val="both"/>
      </w:pPr>
      <w:r>
        <w:t>Specifični ciljevi: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potpun i harmoničan razvoj djeteta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važnost isticanja individualnih različitosti (svako dijete je jedinstveno; osigurava mu se razvoj svih potencijala)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fokusiranje na učenje (ističe se važnost o</w:t>
      </w:r>
      <w:r>
        <w:t>noga što dijete uči i procesa kojim usvaja znanja)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učenika se nastoji osposobiti za samostalno učenje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ističe se radost učenja i potiče motiviranost za učenje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osvijestiti važnost učenja temeljenog na okruženju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pismenost (jezična i matematička)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razvoj osjeća</w:t>
      </w:r>
      <w:r>
        <w:t>ja za hrvatski identitet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razvijanje duhovne dimenzije života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europska i globalna dimenzija modernog življenja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pluralizam, poštivanje različitosti i važnost tolerancije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funkcioniranje kurikuluma u odnosu na jednakost i korektnost pristupa u obrazovanju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partnerstvo u obrazovanju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uloga tehnologije u obrazovanju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temeljna uloga obrazovanja u ranom djetinjstvu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olakšavanje prijelaza iz nižih u više razrede osnovnog obrazovanja</w:t>
      </w:r>
    </w:p>
    <w:p w:rsidR="00837EEA" w:rsidRDefault="003C2B13" w:rsidP="003C2B13">
      <w:pPr>
        <w:numPr>
          <w:ilvl w:val="0"/>
          <w:numId w:val="18"/>
        </w:numPr>
        <w:jc w:val="both"/>
      </w:pPr>
      <w:r>
        <w:t>uloga rada u produženom boravku u postavljanju uzorka za cjeloživotno učenje</w:t>
      </w:r>
    </w:p>
    <w:p w:rsidR="00837EEA" w:rsidRDefault="00837EEA"/>
    <w:p w:rsidR="00837EEA" w:rsidRDefault="003C2B13">
      <w:r>
        <w:t>Pisanj</w:t>
      </w:r>
      <w:r>
        <w:t xml:space="preserve">e domaćih zadaća.   </w:t>
      </w:r>
    </w:p>
    <w:p w:rsidR="00837EEA" w:rsidRDefault="003C2B13">
      <w:r>
        <w:t>Voditelj/ica  planira individualizirani ili skupni rad s učenicima.</w:t>
      </w:r>
    </w:p>
    <w:p w:rsidR="00837EEA" w:rsidRDefault="003C2B13">
      <w:r>
        <w:t>Organizirano slobodno vrijeme provodi se kroz: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igraonice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kreativne radionice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društvene igre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pričaonice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gledanje filmova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 xml:space="preserve">čitanje slikovnica i knjiga 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slušanje glazbe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sportske i rekreativne aktivnosti.</w:t>
      </w:r>
    </w:p>
    <w:p w:rsidR="00837EEA" w:rsidRDefault="003C2B13" w:rsidP="003C2B13">
      <w:pPr>
        <w:numPr>
          <w:ilvl w:val="0"/>
          <w:numId w:val="55"/>
        </w:numPr>
        <w:jc w:val="both"/>
      </w:pPr>
      <w:r>
        <w:t>projekte</w:t>
      </w:r>
    </w:p>
    <w:p w:rsidR="00837EEA" w:rsidRDefault="00837EEA"/>
    <w:p w:rsidR="00837EEA" w:rsidRDefault="003C2B13">
      <w:r>
        <w:t>. Slobodno organizirano vrijeme može biti izvanučionička nastava:</w:t>
      </w:r>
    </w:p>
    <w:p w:rsidR="00837EEA" w:rsidRDefault="003C2B13" w:rsidP="003C2B13">
      <w:pPr>
        <w:numPr>
          <w:ilvl w:val="0"/>
          <w:numId w:val="75"/>
        </w:numPr>
      </w:pPr>
      <w:r>
        <w:t>manifestacije u gradu, izložbe, kino predstave i slične prigodne sadržaje</w:t>
      </w:r>
      <w:bookmarkStart w:id="334" w:name="_Toc298833576"/>
      <w:bookmarkStart w:id="335" w:name="_Toc298834451"/>
      <w:bookmarkStart w:id="336" w:name="_Toc298835319"/>
      <w:bookmarkStart w:id="337" w:name="_Toc299645557"/>
      <w:bookmarkStart w:id="338" w:name="_Toc299702827"/>
      <w:bookmarkStart w:id="339" w:name="_Toc299724905"/>
      <w:bookmarkStart w:id="340" w:name="_Toc304879532"/>
      <w:bookmarkStart w:id="341" w:name="_Toc336266890"/>
      <w:bookmarkStart w:id="342" w:name="_Toc336501421"/>
      <w:bookmarkStart w:id="343" w:name="_Toc368252942"/>
      <w:bookmarkStart w:id="344" w:name="_Toc399837943"/>
      <w:bookmarkStart w:id="345" w:name="_Toc399838153"/>
      <w:bookmarkStart w:id="346" w:name="_Toc399838512"/>
      <w:bookmarkStart w:id="347" w:name="_Toc431320356"/>
      <w:bookmarkStart w:id="348" w:name="_Toc431819103"/>
      <w:bookmarkStart w:id="349" w:name="_Toc462991275"/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350" w:name="_Toc147693567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r>
        <w:rPr>
          <w:rFonts w:ascii="Times New Roman" w:hAnsi="Times New Roman"/>
        </w:rPr>
        <w:lastRenderedPageBreak/>
        <w:t>INA, DODATNE NASTAVA, DOPUNSKA NASTAVA</w:t>
      </w:r>
      <w:bookmarkEnd w:id="350"/>
    </w:p>
    <w:p w:rsidR="00837EEA" w:rsidRDefault="003C2B13">
      <w:r>
        <w:t>Razredna nastava</w:t>
      </w:r>
    </w:p>
    <w:tbl>
      <w:tblPr>
        <w:tblW w:w="8818" w:type="dxa"/>
        <w:tblInd w:w="-10" w:type="dxa"/>
        <w:tblLook w:val="04A0" w:firstRow="1" w:lastRow="0" w:firstColumn="1" w:lastColumn="0" w:noHBand="0" w:noVBand="1"/>
      </w:tblPr>
      <w:tblGrid>
        <w:gridCol w:w="1302"/>
        <w:gridCol w:w="645"/>
        <w:gridCol w:w="900"/>
        <w:gridCol w:w="2103"/>
        <w:gridCol w:w="959"/>
        <w:gridCol w:w="900"/>
        <w:gridCol w:w="1104"/>
        <w:gridCol w:w="905"/>
      </w:tblGrid>
      <w:tr w:rsidR="00837EEA">
        <w:trPr>
          <w:trHeight w:val="336"/>
        </w:trPr>
        <w:tc>
          <w:tcPr>
            <w:tcW w:w="13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 xml:space="preserve">Ime i </w:t>
            </w:r>
            <w:r>
              <w:rPr>
                <w:color w:val="000000"/>
                <w:sz w:val="20"/>
                <w:szCs w:val="20"/>
                <w:lang w:val="en-US" w:eastAsia="hr-HR"/>
              </w:rPr>
              <w:t>prezime učitelja</w:t>
            </w:r>
          </w:p>
        </w:tc>
        <w:tc>
          <w:tcPr>
            <w:tcW w:w="6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INA sati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Br. učenika</w:t>
            </w:r>
          </w:p>
        </w:tc>
        <w:tc>
          <w:tcPr>
            <w:tcW w:w="21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NAZIV INA</w:t>
            </w:r>
          </w:p>
        </w:tc>
        <w:tc>
          <w:tcPr>
            <w:tcW w:w="9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Dodatna sati</w:t>
            </w:r>
          </w:p>
        </w:tc>
        <w:tc>
          <w:tcPr>
            <w:tcW w:w="9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Br. učenika</w:t>
            </w:r>
          </w:p>
        </w:tc>
        <w:tc>
          <w:tcPr>
            <w:tcW w:w="11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Dopunska</w:t>
            </w:r>
          </w:p>
        </w:tc>
        <w:tc>
          <w:tcPr>
            <w:tcW w:w="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Br. učenika</w:t>
            </w:r>
          </w:p>
        </w:tc>
      </w:tr>
      <w:tr w:rsidR="00837EEA">
        <w:trPr>
          <w:trHeight w:val="204"/>
        </w:trPr>
        <w:tc>
          <w:tcPr>
            <w:tcW w:w="13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1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sati</w:t>
            </w:r>
          </w:p>
        </w:tc>
        <w:tc>
          <w:tcPr>
            <w:tcW w:w="90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eastAsia="hr-HR"/>
              </w:rPr>
            </w:pPr>
          </w:p>
        </w:tc>
      </w:tr>
      <w:tr w:rsidR="00837EEA">
        <w:trPr>
          <w:trHeight w:val="204"/>
        </w:trPr>
        <w:tc>
          <w:tcPr>
            <w:tcW w:w="881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EEAF6"/>
            <w:vAlign w:val="center"/>
            <w:hideMark/>
          </w:tcPr>
          <w:p w:rsidR="00837EEA" w:rsidRDefault="003C2B13">
            <w:pPr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Razredna nastava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Silvija Vranješ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17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Bajkoljupci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4</w:t>
            </w:r>
          </w:p>
        </w:tc>
      </w:tr>
      <w:tr w:rsidR="00837EEA">
        <w:trPr>
          <w:trHeight w:val="550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Ana Reić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Plesno- dramska skupina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3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Dijana Dvornik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12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Mali kreativci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3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Maja Vlajčević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19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Kreativna radionica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</w:tr>
      <w:tr w:rsidR="00837EEA">
        <w:trPr>
          <w:trHeight w:val="1093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Dubravka Biliškov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16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Dramsko-recitatorska, glazbeno plesna i likovna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6</w:t>
            </w:r>
          </w:p>
        </w:tc>
      </w:tr>
      <w:tr w:rsidR="00837EEA">
        <w:trPr>
          <w:trHeight w:val="550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Vini Ballarin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21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Mali istraživači i kreativci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Lidija Čajkušić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22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Mali kreativci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</w:tr>
      <w:tr w:rsidR="00837EEA">
        <w:trPr>
          <w:trHeight w:val="550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Jasminka Loddo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Dramsko- recitatorska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Nataša Lovrić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Likovno - dramska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5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Mia Kantar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Igram se i učim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5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Luizela Botica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Igram se i učim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3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Esmeralda Stanišić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24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Igram se i učim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5</w:t>
            </w:r>
          </w:p>
        </w:tc>
      </w:tr>
      <w:tr w:rsidR="00837EEA">
        <w:trPr>
          <w:trHeight w:val="369"/>
        </w:trPr>
        <w:tc>
          <w:tcPr>
            <w:tcW w:w="13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UKUPNO RN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213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12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84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12</w:t>
            </w:r>
          </w:p>
        </w:tc>
        <w:tc>
          <w:tcPr>
            <w:tcW w:w="9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FF0000"/>
                <w:sz w:val="20"/>
                <w:szCs w:val="20"/>
                <w:lang w:eastAsia="hr-HR"/>
              </w:rPr>
            </w:pPr>
            <w:r>
              <w:rPr>
                <w:color w:val="FF0000"/>
                <w:sz w:val="20"/>
                <w:szCs w:val="20"/>
                <w:lang w:val="en-US" w:eastAsia="hr-HR"/>
              </w:rPr>
              <w:t>46</w:t>
            </w:r>
          </w:p>
        </w:tc>
      </w:tr>
    </w:tbl>
    <w:p w:rsidR="00837EEA" w:rsidRDefault="003C2B13">
      <w:r>
        <w:t>Predmetna nastava</w:t>
      </w:r>
    </w:p>
    <w:tbl>
      <w:tblPr>
        <w:tblW w:w="8789" w:type="dxa"/>
        <w:tblInd w:w="-10" w:type="dxa"/>
        <w:tblLook w:val="04A0" w:firstRow="1" w:lastRow="0" w:firstColumn="1" w:lastColumn="0" w:noHBand="0" w:noVBand="1"/>
      </w:tblPr>
      <w:tblGrid>
        <w:gridCol w:w="1418"/>
        <w:gridCol w:w="625"/>
        <w:gridCol w:w="838"/>
        <w:gridCol w:w="2310"/>
        <w:gridCol w:w="894"/>
        <w:gridCol w:w="838"/>
        <w:gridCol w:w="1028"/>
        <w:gridCol w:w="838"/>
      </w:tblGrid>
      <w:tr w:rsidR="00837EEA">
        <w:trPr>
          <w:trHeight w:val="553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Ime i prezime učitelja</w:t>
            </w:r>
          </w:p>
        </w:tc>
        <w:tc>
          <w:tcPr>
            <w:tcW w:w="6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INA sati</w:t>
            </w:r>
          </w:p>
        </w:tc>
        <w:tc>
          <w:tcPr>
            <w:tcW w:w="8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Br. učenika</w:t>
            </w:r>
          </w:p>
        </w:tc>
        <w:tc>
          <w:tcPr>
            <w:tcW w:w="23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NAZIV INA</w:t>
            </w:r>
          </w:p>
        </w:tc>
        <w:tc>
          <w:tcPr>
            <w:tcW w:w="8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Dodatna sati</w:t>
            </w:r>
          </w:p>
        </w:tc>
        <w:tc>
          <w:tcPr>
            <w:tcW w:w="8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Br. učenika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Dopunska</w:t>
            </w:r>
          </w:p>
        </w:tc>
        <w:tc>
          <w:tcPr>
            <w:tcW w:w="83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Br. učenika</w:t>
            </w:r>
          </w:p>
        </w:tc>
      </w:tr>
      <w:tr w:rsidR="00837EEA">
        <w:trPr>
          <w:trHeight w:val="48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6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23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4C6E7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sati</w:t>
            </w:r>
          </w:p>
        </w:tc>
        <w:tc>
          <w:tcPr>
            <w:tcW w:w="83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</w:tr>
      <w:tr w:rsidR="00837EEA">
        <w:trPr>
          <w:trHeight w:val="488"/>
        </w:trPr>
        <w:tc>
          <w:tcPr>
            <w:tcW w:w="878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2F3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Predmetna nastava</w:t>
            </w:r>
          </w:p>
        </w:tc>
      </w:tr>
      <w:tr w:rsidR="00837EEA">
        <w:trPr>
          <w:trHeight w:val="43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Sanja Stojanović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17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Web-alati u nastavi hrvatskoga jezika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45</w:t>
            </w:r>
          </w:p>
        </w:tc>
      </w:tr>
      <w:tr w:rsidR="00837EEA">
        <w:trPr>
          <w:trHeight w:val="443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Maja Coce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 xml:space="preserve">Dramsko- </w:t>
            </w:r>
            <w:r>
              <w:rPr>
                <w:color w:val="000000"/>
                <w:sz w:val="20"/>
                <w:szCs w:val="20"/>
                <w:lang w:val="en-US" w:eastAsia="hr-HR"/>
              </w:rPr>
              <w:t>recitatorska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12</w:t>
            </w:r>
          </w:p>
        </w:tc>
      </w:tr>
      <w:tr w:rsidR="00837EEA">
        <w:trPr>
          <w:trHeight w:val="407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Filka Žilić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/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/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257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Ivana Bokavšek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5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34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Antonija Drlje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</w:tr>
      <w:tr w:rsidR="00837EEA">
        <w:trPr>
          <w:trHeight w:val="397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Vesna Korlaet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</w:tr>
      <w:tr w:rsidR="00837EEA">
        <w:trPr>
          <w:trHeight w:val="426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Anita Papić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</w:tr>
      <w:tr w:rsidR="00837EEA">
        <w:trPr>
          <w:trHeight w:val="4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Učitelj matematike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</w:tr>
      <w:tr w:rsidR="00837EEA">
        <w:trPr>
          <w:trHeight w:val="370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lastRenderedPageBreak/>
              <w:t>Maja Botić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</w:tr>
      <w:tr w:rsidR="00837EEA">
        <w:trPr>
          <w:trHeight w:val="488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Vesna Godinović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353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Željka Sokol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11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Prirodnjaci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488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Nina Stričević</w:t>
            </w:r>
          </w:p>
        </w:tc>
        <w:tc>
          <w:tcPr>
            <w:tcW w:w="6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</w:tr>
      <w:tr w:rsidR="00837EEA">
        <w:trPr>
          <w:trHeight w:val="276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23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</w:tr>
      <w:tr w:rsidR="00837EEA">
        <w:trPr>
          <w:trHeight w:val="35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AD Botica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Modelarstvo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403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Tihana Đogaš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STEM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409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Jelena Šoljak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Čuvari baštine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40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Zoran Ljubić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Mali tići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1,5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292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Maja Šegvić</w:t>
            </w:r>
          </w:p>
        </w:tc>
        <w:tc>
          <w:tcPr>
            <w:tcW w:w="6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5</w:t>
            </w:r>
          </w:p>
        </w:tc>
        <w:tc>
          <w:tcPr>
            <w:tcW w:w="23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Školski bend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276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23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</w:tr>
      <w:tr w:rsidR="00837EEA">
        <w:trPr>
          <w:trHeight w:val="401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Anica Bašić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20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Likovna grupa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407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Mirela Biočić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15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Nogomet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-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857"/>
        </w:trPr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Ružica Maleš</w:t>
            </w:r>
          </w:p>
        </w:tc>
        <w:tc>
          <w:tcPr>
            <w:tcW w:w="6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6</w:t>
            </w:r>
          </w:p>
        </w:tc>
        <w:tc>
          <w:tcPr>
            <w:tcW w:w="231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Vjeronaučna olimpijada</w:t>
            </w:r>
          </w:p>
        </w:tc>
        <w:tc>
          <w:tcPr>
            <w:tcW w:w="89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276"/>
        </w:trPr>
        <w:tc>
          <w:tcPr>
            <w:tcW w:w="141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6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231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9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  <w:tc>
          <w:tcPr>
            <w:tcW w:w="83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37EEA" w:rsidRDefault="00837EEA">
            <w:pPr>
              <w:rPr>
                <w:color w:val="000000"/>
                <w:sz w:val="20"/>
                <w:szCs w:val="20"/>
                <w:lang w:val="en-US" w:eastAsia="hr-HR"/>
              </w:rPr>
            </w:pPr>
          </w:p>
        </w:tc>
      </w:tr>
      <w:tr w:rsidR="00837EEA">
        <w:trPr>
          <w:trHeight w:val="414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Ivana Pavković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57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Marina Fuštar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Na putu mira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6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57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Božena Bareta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8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Mali talijani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57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Andrijana Lisica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Robitika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207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Marija Miljanović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Dramska grupa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CAAC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7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DD6EE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</w:tr>
      <w:tr w:rsidR="00837EEA">
        <w:trPr>
          <w:trHeight w:val="575"/>
        </w:trPr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UKUPNO PN</w:t>
            </w:r>
          </w:p>
        </w:tc>
        <w:tc>
          <w:tcPr>
            <w:tcW w:w="6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92</w:t>
            </w:r>
          </w:p>
        </w:tc>
        <w:tc>
          <w:tcPr>
            <w:tcW w:w="23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21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E599"/>
            <w:vAlign w:val="center"/>
            <w:hideMark/>
          </w:tcPr>
          <w:p w:rsidR="00837EEA" w:rsidRDefault="003C2B13">
            <w:pPr>
              <w:jc w:val="right"/>
              <w:rPr>
                <w:color w:val="000000"/>
                <w:sz w:val="20"/>
                <w:szCs w:val="20"/>
                <w:lang w:val="en-US" w:eastAsia="hr-HR"/>
              </w:rPr>
            </w:pPr>
            <w:r>
              <w:rPr>
                <w:color w:val="000000"/>
                <w:sz w:val="20"/>
                <w:szCs w:val="20"/>
                <w:lang w:val="en-US" w:eastAsia="hr-HR"/>
              </w:rPr>
              <w:t>114</w:t>
            </w:r>
          </w:p>
        </w:tc>
      </w:tr>
    </w:tbl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351" w:name="_Toc298833578"/>
      <w:bookmarkStart w:id="352" w:name="_Toc298834453"/>
      <w:bookmarkStart w:id="353" w:name="_Toc298835321"/>
      <w:bookmarkStart w:id="354" w:name="_Toc299645559"/>
      <w:bookmarkStart w:id="355" w:name="_Toc299702829"/>
      <w:bookmarkStart w:id="356" w:name="_Toc299724907"/>
      <w:bookmarkStart w:id="357" w:name="_Toc304879534"/>
      <w:bookmarkStart w:id="358" w:name="_Toc336266892"/>
      <w:bookmarkStart w:id="359" w:name="_Toc336501423"/>
      <w:bookmarkStart w:id="360" w:name="_Toc368252944"/>
      <w:bookmarkStart w:id="361" w:name="_Toc399837945"/>
      <w:bookmarkStart w:id="362" w:name="_Toc399838155"/>
      <w:bookmarkStart w:id="363" w:name="_Toc399838514"/>
      <w:bookmarkStart w:id="364" w:name="_Toc431320358"/>
      <w:bookmarkStart w:id="365" w:name="_Toc431819105"/>
      <w:bookmarkStart w:id="366" w:name="_Toc462991277"/>
      <w:bookmarkStart w:id="367" w:name="_Toc115347464"/>
      <w:bookmarkStart w:id="368" w:name="_Toc115347926"/>
      <w:bookmarkStart w:id="369" w:name="_Toc1039566084"/>
      <w:r>
        <w:rPr>
          <w:rFonts w:ascii="Times New Roman" w:hAnsi="Times New Roman"/>
        </w:rPr>
        <w:lastRenderedPageBreak/>
        <w:t xml:space="preserve"> </w:t>
      </w:r>
      <w:bookmarkStart w:id="370" w:name="_Toc51680329"/>
      <w:bookmarkStart w:id="371" w:name="_Toc51680548"/>
      <w:bookmarkStart w:id="372" w:name="_Toc51680683"/>
      <w:bookmarkStart w:id="373" w:name="_Toc147693568"/>
      <w:r>
        <w:rPr>
          <w:rFonts w:ascii="Times New Roman" w:hAnsi="Times New Roman"/>
        </w:rPr>
        <w:t>IZBORNA NASTAVA</w:t>
      </w:r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70"/>
      <w:bookmarkEnd w:id="371"/>
      <w:bookmarkEnd w:id="372"/>
      <w:bookmarkEnd w:id="373"/>
      <w:r>
        <w:rPr>
          <w:rFonts w:ascii="Times New Roman" w:hAnsi="Times New Roman"/>
        </w:rPr>
        <w:t xml:space="preserve"> </w:t>
      </w:r>
      <w:bookmarkStart w:id="374" w:name="_Hlk526237126"/>
      <w:r>
        <w:rPr>
          <w:rFonts w:ascii="Times New Roman" w:hAnsi="Times New Roman"/>
        </w:rPr>
        <w:t xml:space="preserve"> </w:t>
      </w:r>
      <w:bookmarkEnd w:id="369"/>
    </w:p>
    <w:p w:rsidR="00837EEA" w:rsidRDefault="00837EEA"/>
    <w:tbl>
      <w:tblPr>
        <w:tblpPr w:leftFromText="180" w:rightFromText="180" w:vertAnchor="text"/>
        <w:tblW w:w="9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2"/>
        <w:gridCol w:w="1090"/>
        <w:gridCol w:w="820"/>
        <w:gridCol w:w="1213"/>
        <w:gridCol w:w="4245"/>
      </w:tblGrid>
      <w:tr w:rsidR="00837EEA">
        <w:tc>
          <w:tcPr>
            <w:tcW w:w="1692" w:type="dxa"/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Naziv izbornog predmeta</w:t>
            </w:r>
          </w:p>
        </w:tc>
        <w:tc>
          <w:tcPr>
            <w:tcW w:w="1090" w:type="dxa"/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Razred</w:t>
            </w:r>
          </w:p>
        </w:tc>
        <w:tc>
          <w:tcPr>
            <w:tcW w:w="820" w:type="dxa"/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Broj sati</w:t>
            </w:r>
          </w:p>
        </w:tc>
        <w:tc>
          <w:tcPr>
            <w:tcW w:w="1213" w:type="dxa"/>
            <w:shd w:val="clear" w:color="auto" w:fill="BDD6EE"/>
          </w:tcPr>
          <w:p w:rsidR="00837EEA" w:rsidRDefault="003C2B13">
            <w:pPr>
              <w:spacing w:before="100" w:beforeAutospacing="1" w:after="100" w:afterAutospacing="1"/>
              <w:jc w:val="center"/>
              <w:rPr>
                <w:b/>
                <w:bCs/>
                <w:color w:val="00000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Broj uč.</w:t>
            </w:r>
          </w:p>
        </w:tc>
        <w:tc>
          <w:tcPr>
            <w:tcW w:w="4245" w:type="dxa"/>
            <w:shd w:val="clear" w:color="auto" w:fill="BDD6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  <w:jc w:val="center"/>
              <w:rPr>
                <w:color w:val="000000"/>
                <w:sz w:val="20"/>
                <w:szCs w:val="20"/>
                <w:lang w:eastAsia="hr-HR"/>
              </w:rPr>
            </w:pPr>
            <w:r>
              <w:rPr>
                <w:b/>
                <w:bCs/>
                <w:color w:val="000000"/>
                <w:lang w:eastAsia="hr-HR"/>
              </w:rPr>
              <w:t>učiteljice/učitelja</w:t>
            </w:r>
          </w:p>
        </w:tc>
      </w:tr>
      <w:tr w:rsidR="00837EEA">
        <w:trPr>
          <w:trHeight w:val="276"/>
        </w:trPr>
        <w:tc>
          <w:tcPr>
            <w:tcW w:w="1692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Talijanski jezik</w:t>
            </w:r>
          </w:p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4abc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2</w:t>
            </w:r>
          </w:p>
        </w:tc>
        <w:tc>
          <w:tcPr>
            <w:tcW w:w="1213" w:type="dxa"/>
            <w:shd w:val="clear" w:color="auto" w:fill="FFFFFF"/>
          </w:tcPr>
          <w:p w:rsidR="00837EEA" w:rsidRDefault="003C2B13">
            <w:r>
              <w:t xml:space="preserve">         26</w:t>
            </w:r>
          </w:p>
        </w:tc>
        <w:tc>
          <w:tcPr>
            <w:tcW w:w="424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 xml:space="preserve">Božena Bareta  </w:t>
            </w:r>
          </w:p>
          <w:p w:rsidR="00837EEA" w:rsidRDefault="003C2B13">
            <w:r>
              <w:t> </w:t>
            </w:r>
          </w:p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5abc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4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 42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 9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7abc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 6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8abc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15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2782" w:type="dxa"/>
            <w:gridSpan w:val="2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Ukupno:</w:t>
            </w:r>
          </w:p>
        </w:tc>
        <w:tc>
          <w:tcPr>
            <w:tcW w:w="820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12</w:t>
            </w:r>
          </w:p>
        </w:tc>
        <w:tc>
          <w:tcPr>
            <w:tcW w:w="1213" w:type="dxa"/>
            <w:shd w:val="clear" w:color="auto" w:fill="DEEAF6"/>
          </w:tcPr>
          <w:p w:rsidR="00837EEA" w:rsidRDefault="00837EEA"/>
        </w:tc>
        <w:tc>
          <w:tcPr>
            <w:tcW w:w="4245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</w:t>
            </w:r>
          </w:p>
        </w:tc>
      </w:tr>
      <w:tr w:rsidR="00837EEA">
        <w:trPr>
          <w:trHeight w:val="276"/>
        </w:trPr>
        <w:tc>
          <w:tcPr>
            <w:tcW w:w="1692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Njemački jezik</w:t>
            </w:r>
          </w:p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4abc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2</w:t>
            </w:r>
          </w:p>
        </w:tc>
        <w:tc>
          <w:tcPr>
            <w:tcW w:w="1213" w:type="dxa"/>
            <w:shd w:val="clear" w:color="auto" w:fill="FFFFFF"/>
          </w:tcPr>
          <w:p w:rsidR="00837EEA" w:rsidRDefault="003C2B13">
            <w:pPr>
              <w:jc w:val="center"/>
            </w:pPr>
            <w:r>
              <w:t>13</w:t>
            </w:r>
          </w:p>
        </w:tc>
        <w:tc>
          <w:tcPr>
            <w:tcW w:w="424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Marija Miljanović</w:t>
            </w:r>
          </w:p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5abc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pPr>
              <w:jc w:val="center"/>
            </w:pPr>
            <w:r>
              <w:t>21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pPr>
              <w:jc w:val="center"/>
            </w:pPr>
            <w:r>
              <w:t>21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7abc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pPr>
              <w:jc w:val="center"/>
            </w:pPr>
            <w:r>
              <w:t>9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8abc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3C2B13">
            <w:pPr>
              <w:jc w:val="center"/>
            </w:pPr>
            <w:r>
              <w:t>9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2782" w:type="dxa"/>
            <w:gridSpan w:val="2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Ukupno:</w:t>
            </w:r>
          </w:p>
        </w:tc>
        <w:tc>
          <w:tcPr>
            <w:tcW w:w="820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10</w:t>
            </w:r>
          </w:p>
        </w:tc>
        <w:tc>
          <w:tcPr>
            <w:tcW w:w="1213" w:type="dxa"/>
            <w:shd w:val="clear" w:color="auto" w:fill="DEEAF6"/>
          </w:tcPr>
          <w:p w:rsidR="00837EEA" w:rsidRDefault="00837EEA"/>
        </w:tc>
        <w:tc>
          <w:tcPr>
            <w:tcW w:w="4245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</w:t>
            </w:r>
          </w:p>
        </w:tc>
      </w:tr>
      <w:tr w:rsidR="00837EEA">
        <w:trPr>
          <w:trHeight w:val="276"/>
        </w:trPr>
        <w:tc>
          <w:tcPr>
            <w:tcW w:w="1692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Informatika</w:t>
            </w:r>
          </w:p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1.abc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6</w:t>
            </w:r>
          </w:p>
        </w:tc>
        <w:tc>
          <w:tcPr>
            <w:tcW w:w="1213" w:type="dxa"/>
            <w:shd w:val="clear" w:color="auto" w:fill="FFFFFF"/>
          </w:tcPr>
          <w:p w:rsidR="00837EEA" w:rsidRDefault="00837EEA"/>
        </w:tc>
        <w:tc>
          <w:tcPr>
            <w:tcW w:w="424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 xml:space="preserve">Adriana Lisica </w:t>
            </w:r>
          </w:p>
          <w:p w:rsidR="00837EEA" w:rsidRDefault="003C2B13">
            <w:r>
              <w:t>Tihana Đogaš</w:t>
            </w:r>
          </w:p>
          <w:p w:rsidR="00837EEA" w:rsidRDefault="00837EEA"/>
        </w:tc>
      </w:tr>
      <w:tr w:rsidR="00837EEA">
        <w:trPr>
          <w:trHeight w:val="276"/>
        </w:trPr>
        <w:tc>
          <w:tcPr>
            <w:tcW w:w="1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2.abc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4</w:t>
            </w:r>
          </w:p>
        </w:tc>
        <w:tc>
          <w:tcPr>
            <w:tcW w:w="1213" w:type="dxa"/>
          </w:tcPr>
          <w:p w:rsidR="00837EEA" w:rsidRDefault="00837EEA"/>
        </w:tc>
        <w:tc>
          <w:tcPr>
            <w:tcW w:w="424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</w:tr>
      <w:tr w:rsidR="00837EEA">
        <w:trPr>
          <w:trHeight w:val="276"/>
        </w:trPr>
        <w:tc>
          <w:tcPr>
            <w:tcW w:w="1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3.abc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6</w:t>
            </w:r>
          </w:p>
        </w:tc>
        <w:tc>
          <w:tcPr>
            <w:tcW w:w="1213" w:type="dxa"/>
          </w:tcPr>
          <w:p w:rsidR="00837EEA" w:rsidRDefault="00837EEA"/>
        </w:tc>
        <w:tc>
          <w:tcPr>
            <w:tcW w:w="424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</w:tr>
      <w:tr w:rsidR="00837EEA">
        <w:trPr>
          <w:trHeight w:val="276"/>
        </w:trPr>
        <w:tc>
          <w:tcPr>
            <w:tcW w:w="1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4abc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6</w:t>
            </w:r>
          </w:p>
        </w:tc>
        <w:tc>
          <w:tcPr>
            <w:tcW w:w="1213" w:type="dxa"/>
          </w:tcPr>
          <w:p w:rsidR="00837EEA" w:rsidRDefault="00837EEA"/>
        </w:tc>
        <w:tc>
          <w:tcPr>
            <w:tcW w:w="424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</w:tr>
      <w:tr w:rsidR="00837EEA">
        <w:trPr>
          <w:trHeight w:val="276"/>
        </w:trPr>
        <w:tc>
          <w:tcPr>
            <w:tcW w:w="1692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7abc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2</w:t>
            </w:r>
          </w:p>
        </w:tc>
        <w:tc>
          <w:tcPr>
            <w:tcW w:w="1213" w:type="dxa"/>
          </w:tcPr>
          <w:p w:rsidR="00837EEA" w:rsidRDefault="00837EEA"/>
        </w:tc>
        <w:tc>
          <w:tcPr>
            <w:tcW w:w="424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8abc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</w:t>
            </w:r>
          </w:p>
        </w:tc>
        <w:tc>
          <w:tcPr>
            <w:tcW w:w="1213" w:type="dxa"/>
          </w:tcPr>
          <w:p w:rsidR="00837EEA" w:rsidRDefault="00837EEA">
            <w:pPr>
              <w:spacing w:before="100" w:beforeAutospacing="1" w:after="100" w:afterAutospacing="1"/>
            </w:pPr>
          </w:p>
        </w:tc>
        <w:tc>
          <w:tcPr>
            <w:tcW w:w="4245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>
            <w:pPr>
              <w:spacing w:before="100" w:beforeAutospacing="1" w:after="100" w:afterAutospacing="1"/>
            </w:pPr>
          </w:p>
        </w:tc>
      </w:tr>
      <w:tr w:rsidR="00837EEA">
        <w:trPr>
          <w:trHeight w:val="276"/>
        </w:trPr>
        <w:tc>
          <w:tcPr>
            <w:tcW w:w="2782" w:type="dxa"/>
            <w:gridSpan w:val="2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Ukupno:</w:t>
            </w:r>
          </w:p>
        </w:tc>
        <w:tc>
          <w:tcPr>
            <w:tcW w:w="820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26</w:t>
            </w:r>
          </w:p>
        </w:tc>
        <w:tc>
          <w:tcPr>
            <w:tcW w:w="1213" w:type="dxa"/>
            <w:shd w:val="clear" w:color="auto" w:fill="DEEAF6"/>
          </w:tcPr>
          <w:p w:rsidR="00837EEA" w:rsidRDefault="00837EEA"/>
        </w:tc>
        <w:tc>
          <w:tcPr>
            <w:tcW w:w="4245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</w:t>
            </w:r>
          </w:p>
        </w:tc>
      </w:tr>
      <w:tr w:rsidR="00837EEA">
        <w:trPr>
          <w:trHeight w:val="276"/>
        </w:trPr>
        <w:tc>
          <w:tcPr>
            <w:tcW w:w="1692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837EEA"/>
          <w:p w:rsidR="00837EEA" w:rsidRDefault="003C2B13">
            <w:r>
              <w:t>Vjeronauk</w:t>
            </w:r>
          </w:p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1.abc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6</w:t>
            </w:r>
          </w:p>
        </w:tc>
        <w:tc>
          <w:tcPr>
            <w:tcW w:w="1213" w:type="dxa"/>
            <w:shd w:val="clear" w:color="auto" w:fill="FFFFFF"/>
          </w:tcPr>
          <w:p w:rsidR="00837EEA" w:rsidRDefault="003C2B13">
            <w:r>
              <w:t xml:space="preserve">         52</w:t>
            </w:r>
          </w:p>
        </w:tc>
        <w:tc>
          <w:tcPr>
            <w:tcW w:w="424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Ružica Maleš, s. Marina Fuštar, Marija Dujmović Bakota</w:t>
            </w:r>
          </w:p>
          <w:p w:rsidR="00837EEA" w:rsidRDefault="00837EEA"/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2.abc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 41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>
            <w:pPr>
              <w:spacing w:before="100" w:beforeAutospacing="1" w:after="100" w:afterAutospacing="1"/>
            </w:pP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837EEA">
            <w:pPr>
              <w:spacing w:before="100" w:beforeAutospacing="1" w:after="100" w:afterAutospacing="1"/>
            </w:pPr>
          </w:p>
        </w:tc>
        <w:tc>
          <w:tcPr>
            <w:tcW w:w="1213" w:type="dxa"/>
          </w:tcPr>
          <w:p w:rsidR="00837EEA" w:rsidRDefault="00837EEA"/>
        </w:tc>
        <w:tc>
          <w:tcPr>
            <w:tcW w:w="4245" w:type="dxa"/>
            <w:vMerge/>
            <w:vAlign w:val="center"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3.abc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44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4.abc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49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5.abc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43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53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7.abc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42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0" w:type="auto"/>
            <w:vMerge/>
            <w:vAlign w:val="center"/>
            <w:hideMark/>
          </w:tcPr>
          <w:p w:rsidR="00837EEA" w:rsidRDefault="00837EEA"/>
        </w:tc>
        <w:tc>
          <w:tcPr>
            <w:tcW w:w="109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8.abc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pPr>
              <w:spacing w:before="100" w:beforeAutospacing="1" w:after="100" w:afterAutospacing="1"/>
            </w:pPr>
            <w:r>
              <w:t>6</w:t>
            </w:r>
          </w:p>
        </w:tc>
        <w:tc>
          <w:tcPr>
            <w:tcW w:w="1213" w:type="dxa"/>
          </w:tcPr>
          <w:p w:rsidR="00837EEA" w:rsidRDefault="003C2B13">
            <w:r>
              <w:t xml:space="preserve">        51</w:t>
            </w:r>
          </w:p>
        </w:tc>
        <w:tc>
          <w:tcPr>
            <w:tcW w:w="4245" w:type="dxa"/>
            <w:vMerge/>
            <w:vAlign w:val="center"/>
            <w:hideMark/>
          </w:tcPr>
          <w:p w:rsidR="00837EEA" w:rsidRDefault="00837EEA"/>
        </w:tc>
      </w:tr>
      <w:tr w:rsidR="00837EEA">
        <w:trPr>
          <w:trHeight w:val="276"/>
        </w:trPr>
        <w:tc>
          <w:tcPr>
            <w:tcW w:w="2782" w:type="dxa"/>
            <w:gridSpan w:val="2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Ukupno:</w:t>
            </w:r>
          </w:p>
        </w:tc>
        <w:tc>
          <w:tcPr>
            <w:tcW w:w="820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37EEA" w:rsidRDefault="003C2B13">
            <w:r>
              <w:t>48</w:t>
            </w:r>
          </w:p>
        </w:tc>
        <w:tc>
          <w:tcPr>
            <w:tcW w:w="1213" w:type="dxa"/>
            <w:shd w:val="clear" w:color="auto" w:fill="DEEAF6"/>
          </w:tcPr>
          <w:p w:rsidR="00837EEA" w:rsidRDefault="003C2B13">
            <w:r>
              <w:t xml:space="preserve">       375</w:t>
            </w:r>
          </w:p>
        </w:tc>
        <w:tc>
          <w:tcPr>
            <w:tcW w:w="4245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</w:t>
            </w:r>
          </w:p>
        </w:tc>
      </w:tr>
      <w:tr w:rsidR="00837EEA">
        <w:trPr>
          <w:trHeight w:val="276"/>
        </w:trPr>
        <w:tc>
          <w:tcPr>
            <w:tcW w:w="2782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Ukupno:</w:t>
            </w:r>
          </w:p>
        </w:tc>
        <w:tc>
          <w:tcPr>
            <w:tcW w:w="82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96</w:t>
            </w:r>
          </w:p>
        </w:tc>
        <w:tc>
          <w:tcPr>
            <w:tcW w:w="1213" w:type="dxa"/>
            <w:shd w:val="clear" w:color="auto" w:fill="FFFFFF"/>
          </w:tcPr>
          <w:p w:rsidR="00837EEA" w:rsidRDefault="00837EEA"/>
        </w:tc>
        <w:tc>
          <w:tcPr>
            <w:tcW w:w="424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37EEA" w:rsidRDefault="003C2B13">
            <w:r>
              <w:t> </w:t>
            </w:r>
          </w:p>
        </w:tc>
      </w:tr>
    </w:tbl>
    <w:p w:rsidR="00837EEA" w:rsidRDefault="00837EEA"/>
    <w:p w:rsidR="00837EEA" w:rsidRDefault="00837EEA"/>
    <w:p w:rsidR="00837EEA" w:rsidRDefault="00837EEA"/>
    <w:bookmarkEnd w:id="374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3C2B13">
      <w:pPr>
        <w:spacing w:before="100" w:beforeAutospacing="1" w:after="100" w:afterAutospacing="1"/>
        <w:rPr>
          <w:color w:val="000000"/>
          <w:lang w:eastAsia="hr-HR"/>
        </w:rPr>
      </w:pPr>
      <w:r>
        <w:rPr>
          <w:color w:val="000000"/>
          <w:lang w:eastAsia="hr-HR"/>
        </w:rPr>
        <w:t> </w:t>
      </w:r>
      <w:bookmarkStart w:id="375" w:name="_Toc298833579"/>
      <w:bookmarkStart w:id="376" w:name="_Toc298834454"/>
      <w:bookmarkStart w:id="377" w:name="_Toc298835322"/>
      <w:bookmarkStart w:id="378" w:name="_Toc299645560"/>
      <w:bookmarkStart w:id="379" w:name="_Toc299702830"/>
      <w:bookmarkStart w:id="380" w:name="_Toc299724908"/>
      <w:bookmarkStart w:id="381" w:name="_Toc304879535"/>
      <w:bookmarkStart w:id="382" w:name="_Toc336266893"/>
      <w:bookmarkStart w:id="383" w:name="_Toc336501424"/>
      <w:bookmarkStart w:id="384" w:name="_Toc368252945"/>
      <w:bookmarkStart w:id="385" w:name="_Toc399837946"/>
      <w:bookmarkStart w:id="386" w:name="_Toc399838156"/>
      <w:bookmarkStart w:id="387" w:name="_Toc399838515"/>
      <w:bookmarkStart w:id="388" w:name="_Toc431320359"/>
      <w:bookmarkStart w:id="389" w:name="_Toc431819106"/>
      <w:bookmarkStart w:id="390" w:name="_Toc462991278"/>
      <w:bookmarkStart w:id="391" w:name="_Toc2050482032"/>
      <w:bookmarkStart w:id="392" w:name="_Toc20917120"/>
      <w:bookmarkStart w:id="393" w:name="_Toc20917280"/>
      <w:bookmarkStart w:id="394" w:name="_Toc20917449"/>
      <w:bookmarkStart w:id="395" w:name="_Toc21082463"/>
      <w:bookmarkStart w:id="396" w:name="_Toc21082540"/>
      <w:bookmarkStart w:id="397" w:name="_Toc51680330"/>
      <w:bookmarkStart w:id="398" w:name="_Toc51680549"/>
      <w:bookmarkStart w:id="399" w:name="_Toc51680684"/>
      <w:bookmarkStart w:id="400" w:name="_Toc115347465"/>
      <w:bookmarkStart w:id="401" w:name="_Toc115347927"/>
    </w:p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402" w:name="_Toc147693569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r>
        <w:rPr>
          <w:rFonts w:ascii="Times New Roman" w:hAnsi="Times New Roman"/>
        </w:rPr>
        <w:lastRenderedPageBreak/>
        <w:t>IZVANUČIONIČKA NASTAVA</w:t>
      </w:r>
      <w:bookmarkEnd w:id="402"/>
    </w:p>
    <w:p w:rsidR="00837EEA" w:rsidRDefault="00837EEA">
      <w:pPr>
        <w:pStyle w:val="Odlomakpopisa"/>
        <w:ind w:left="0"/>
      </w:pPr>
    </w:p>
    <w:p w:rsidR="00837EEA" w:rsidRDefault="00837EEA"/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403" w:name="_Toc147693570"/>
      <w:r>
        <w:rPr>
          <w:rFonts w:ascii="Times New Roman" w:hAnsi="Times New Roman"/>
        </w:rPr>
        <w:t>VODITELJI KLUBOVA OŠ SPINUT</w:t>
      </w:r>
      <w:bookmarkEnd w:id="403"/>
    </w:p>
    <w:p w:rsidR="00837EEA" w:rsidRDefault="00837EEA"/>
    <w:p w:rsidR="00837EEA" w:rsidRDefault="00837EEA"/>
    <w:tbl>
      <w:tblPr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814"/>
        <w:gridCol w:w="963"/>
        <w:gridCol w:w="1375"/>
        <w:gridCol w:w="3055"/>
      </w:tblGrid>
      <w:tr w:rsidR="00837EEA">
        <w:trPr>
          <w:trHeight w:val="27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Naziv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  <w:jc w:val="center"/>
            </w:pPr>
            <w:r>
              <w:t>Razredi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Broj sati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Prezime učitelja</w:t>
            </w:r>
          </w:p>
        </w:tc>
      </w:tr>
      <w:tr w:rsidR="00837EEA">
        <w:trPr>
          <w:trHeight w:val="27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pStyle w:val="Odlomakpopisa"/>
              <w:ind w:left="0"/>
            </w:pPr>
            <w:r>
              <w:t xml:space="preserve">Voditelj sportskog kluba </w:t>
            </w:r>
          </w:p>
          <w:p w:rsidR="00837EEA" w:rsidRDefault="00837EEA">
            <w:pPr>
              <w:spacing w:line="276" w:lineRule="auto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70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Bracanović</w:t>
            </w:r>
          </w:p>
        </w:tc>
      </w:tr>
      <w:tr w:rsidR="00837EEA">
        <w:trPr>
          <w:trHeight w:val="27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 xml:space="preserve">Voditelj Kluba mladih tehničara 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70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Botica</w:t>
            </w:r>
          </w:p>
        </w:tc>
      </w:tr>
      <w:tr w:rsidR="00837EEA">
        <w:trPr>
          <w:trHeight w:val="27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pStyle w:val="Odlomakpopisa"/>
              <w:ind w:left="0"/>
            </w:pPr>
            <w:r>
              <w:t>Voditeljica Grupa vizualni identitet škole</w:t>
            </w:r>
          </w:p>
          <w:p w:rsidR="00837EEA" w:rsidRDefault="00837EEA">
            <w:pPr>
              <w:spacing w:line="276" w:lineRule="auto"/>
            </w:pP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70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Bašić</w:t>
            </w:r>
          </w:p>
        </w:tc>
      </w:tr>
      <w:tr w:rsidR="00837EEA">
        <w:trPr>
          <w:trHeight w:val="27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pStyle w:val="Odlomakpopisa"/>
              <w:ind w:left="0"/>
            </w:pPr>
            <w:r>
              <w:t>Voditeljica Školska zadruga Kolajna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  <w:jc w:val="center"/>
            </w:pPr>
            <w:r>
              <w:t>5.-8.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70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Bašić/Biočić</w:t>
            </w:r>
          </w:p>
        </w:tc>
      </w:tr>
      <w:tr w:rsidR="00837EEA">
        <w:trPr>
          <w:trHeight w:val="276"/>
        </w:trPr>
        <w:tc>
          <w:tcPr>
            <w:tcW w:w="4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r>
              <w:t>Voditeljica školskog zbora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  <w:jc w:val="center"/>
            </w:pPr>
            <w:r>
              <w:t>4.-8.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70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7EEA" w:rsidRDefault="003C2B13">
            <w:pPr>
              <w:spacing w:line="276" w:lineRule="auto"/>
            </w:pPr>
            <w:r>
              <w:t>Šegvić</w:t>
            </w:r>
          </w:p>
        </w:tc>
      </w:tr>
    </w:tbl>
    <w:p w:rsidR="00837EEA" w:rsidRDefault="00837EEA"/>
    <w:p w:rsidR="00837EEA" w:rsidRDefault="00837EEA"/>
    <w:p w:rsidR="00837EEA" w:rsidRDefault="00837EEA"/>
    <w:tbl>
      <w:tblPr>
        <w:tblpPr w:leftFromText="180" w:rightFromText="180" w:vertAnchor="page" w:horzAnchor="margin" w:tblpX="-441" w:tblpY="1966"/>
        <w:tblW w:w="10207" w:type="dxa"/>
        <w:tblCellSpacing w:w="0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double" w:sz="4" w:space="0" w:color="4F6228"/>
          <w:insideV w:val="double" w:sz="4" w:space="0" w:color="4F6228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7"/>
        <w:gridCol w:w="1123"/>
        <w:gridCol w:w="1276"/>
        <w:gridCol w:w="2135"/>
        <w:gridCol w:w="2826"/>
      </w:tblGrid>
      <w:tr w:rsidR="00837EEA">
        <w:trPr>
          <w:trHeight w:val="314"/>
          <w:tblCellSpacing w:w="0" w:type="dxa"/>
        </w:trPr>
        <w:tc>
          <w:tcPr>
            <w:tcW w:w="2847" w:type="dxa"/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b/>
                <w:bCs/>
                <w:lang w:val="de-DE"/>
              </w:rPr>
              <w:t>Aktivnost</w:t>
            </w:r>
          </w:p>
        </w:tc>
        <w:tc>
          <w:tcPr>
            <w:tcW w:w="1123" w:type="dxa"/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Razred</w:t>
            </w:r>
          </w:p>
        </w:tc>
        <w:tc>
          <w:tcPr>
            <w:tcW w:w="1276" w:type="dxa"/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Br. uč.</w:t>
            </w:r>
          </w:p>
        </w:tc>
        <w:tc>
          <w:tcPr>
            <w:tcW w:w="2135" w:type="dxa"/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Mjesec</w:t>
            </w:r>
          </w:p>
        </w:tc>
        <w:tc>
          <w:tcPr>
            <w:tcW w:w="2826" w:type="dxa"/>
            <w:shd w:val="clear" w:color="auto" w:fill="9CC2E5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b/>
                <w:bCs/>
                <w:lang w:val="en-US"/>
              </w:rPr>
              <w:t>Napomena</w:t>
            </w:r>
          </w:p>
        </w:tc>
      </w:tr>
      <w:tr w:rsidR="00837EEA">
        <w:trPr>
          <w:trHeight w:val="358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Posjet kinu,kazalištu,muzejima</w:t>
            </w:r>
          </w:p>
          <w:p w:rsidR="00837EEA" w:rsidRDefault="003C2B1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izložbama i sl.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 – 8.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učenici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>tijekom godine</w:t>
            </w:r>
          </w:p>
          <w:p w:rsidR="00837EEA" w:rsidRDefault="00837EEA">
            <w:pPr>
              <w:jc w:val="center"/>
              <w:rPr>
                <w:lang w:val="en-US"/>
              </w:rPr>
            </w:pPr>
          </w:p>
        </w:tc>
        <w:tc>
          <w:tcPr>
            <w:tcW w:w="2826" w:type="dxa"/>
            <w:vMerge w:val="restart"/>
          </w:tcPr>
          <w:p w:rsidR="00837EEA" w:rsidRDefault="003C2B13">
            <w:pPr>
              <w:jc w:val="center"/>
            </w:pPr>
            <w:r>
              <w:rPr>
                <w:lang w:val="en-US"/>
              </w:rPr>
              <w:t>Detaljnija razrada navedenih aktivnosti je kroz KURIKULUM škole.</w:t>
            </w:r>
          </w:p>
          <w:p w:rsidR="00837EEA" w:rsidRDefault="003C2B13">
            <w:pPr>
              <w:jc w:val="center"/>
            </w:pPr>
            <w:r>
              <w:t xml:space="preserve">Financiranje </w:t>
            </w:r>
            <w:r>
              <w:t xml:space="preserve">aktivnosti snose roditelji osim </w:t>
            </w:r>
          </w:p>
          <w:p w:rsidR="00837EEA" w:rsidRDefault="003C2B13">
            <w:pPr>
              <w:rPr>
                <w:lang w:val="pl-PL"/>
              </w:rPr>
            </w:pPr>
            <w:r>
              <w:t>odlazaka učenika 8. razreda u Vukovar i Knin.</w:t>
            </w:r>
          </w:p>
          <w:p w:rsidR="00837EEA" w:rsidRDefault="00837EEA">
            <w:pPr>
              <w:jc w:val="center"/>
              <w:rPr>
                <w:lang w:val="pl-PL"/>
              </w:rPr>
            </w:pPr>
          </w:p>
          <w:p w:rsidR="00837EEA" w:rsidRDefault="00837EEA">
            <w:pPr>
              <w:jc w:val="center"/>
              <w:rPr>
                <w:lang w:val="pl-PL"/>
              </w:rPr>
            </w:pPr>
          </w:p>
          <w:p w:rsidR="00837EEA" w:rsidRDefault="00837EEA">
            <w:pPr>
              <w:jc w:val="center"/>
              <w:rPr>
                <w:b/>
                <w:bCs/>
                <w:lang w:val="pl-PL"/>
              </w:rPr>
            </w:pPr>
          </w:p>
        </w:tc>
      </w:tr>
      <w:tr w:rsidR="00837EEA">
        <w:trPr>
          <w:trHeight w:val="346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Igre i športovi</w:t>
            </w:r>
          </w:p>
          <w:p w:rsidR="00837EEA" w:rsidRDefault="003C2B1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(slobodno vrijeme za PB)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 – 8.</w:t>
            </w:r>
          </w:p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 - 4.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učenici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de-DE"/>
              </w:rPr>
              <w:t>tijekom godine</w:t>
            </w:r>
          </w:p>
        </w:tc>
        <w:tc>
          <w:tcPr>
            <w:tcW w:w="2826" w:type="dxa"/>
            <w:vMerge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  <w:tr w:rsidR="00837EEA">
        <w:trPr>
          <w:trHeight w:val="325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Bazen (plivanje)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 - 4.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učenici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prema program</w:t>
            </w:r>
          </w:p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Projekt “ Jadran”</w:t>
            </w:r>
          </w:p>
        </w:tc>
        <w:tc>
          <w:tcPr>
            <w:tcW w:w="2826" w:type="dxa"/>
            <w:vMerge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  <w:tr w:rsidR="00837EEA">
        <w:trPr>
          <w:trHeight w:val="434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r>
              <w:t>U sklopu projekta "Posjet učenika osmih razreda Vukovaru i Kninu</w:t>
            </w:r>
          </w:p>
          <w:p w:rsidR="00837EEA" w:rsidRDefault="00837EEA">
            <w:pPr>
              <w:jc w:val="center"/>
            </w:pPr>
          </w:p>
        </w:tc>
        <w:tc>
          <w:tcPr>
            <w:tcW w:w="1123" w:type="dxa"/>
            <w:vAlign w:val="center"/>
          </w:tcPr>
          <w:p w:rsidR="00837EEA" w:rsidRDefault="003C2B13">
            <w:pPr>
              <w:rPr>
                <w:lang w:val="en-US"/>
              </w:rPr>
            </w:pPr>
            <w:r>
              <w:rPr>
                <w:lang w:val="en-US"/>
              </w:rPr>
              <w:t xml:space="preserve">      8. razredi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učenci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travanj 2024.</w:t>
            </w:r>
          </w:p>
        </w:tc>
        <w:tc>
          <w:tcPr>
            <w:tcW w:w="2826" w:type="dxa"/>
            <w:vMerge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  <w:tr w:rsidR="00837EEA">
        <w:trPr>
          <w:trHeight w:val="346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Poludnevni/</w:t>
            </w:r>
          </w:p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cjelodnevni izleti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 - 8.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učenici</w:t>
            </w:r>
          </w:p>
        </w:tc>
        <w:tc>
          <w:tcPr>
            <w:tcW w:w="2135" w:type="dxa"/>
            <w:vAlign w:val="center"/>
          </w:tcPr>
          <w:p w:rsidR="00837EEA" w:rsidRDefault="00837EEA">
            <w:pPr>
              <w:jc w:val="center"/>
              <w:rPr>
                <w:lang w:val="en-US"/>
              </w:rPr>
            </w:pPr>
          </w:p>
          <w:p w:rsidR="00837EEA" w:rsidRDefault="003C2B13">
            <w:pPr>
              <w:jc w:val="center"/>
            </w:pPr>
            <w:r>
              <w:rPr>
                <w:lang w:val="en-US"/>
              </w:rPr>
              <w:t>tijekom godine</w:t>
            </w:r>
          </w:p>
          <w:p w:rsidR="00837EEA" w:rsidRDefault="00837EEA">
            <w:pPr>
              <w:jc w:val="center"/>
              <w:rPr>
                <w:lang w:val="en-US"/>
              </w:rPr>
            </w:pPr>
          </w:p>
        </w:tc>
        <w:tc>
          <w:tcPr>
            <w:tcW w:w="2826" w:type="dxa"/>
            <w:vMerge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  <w:tr w:rsidR="00837EEA">
        <w:trPr>
          <w:trHeight w:val="304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Terenska nastava, škola u prirodi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1. - 8.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učenici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tijekom godine</w:t>
            </w:r>
          </w:p>
        </w:tc>
        <w:tc>
          <w:tcPr>
            <w:tcW w:w="2826" w:type="dxa"/>
            <w:vMerge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  <w:tr w:rsidR="00837EEA">
        <w:trPr>
          <w:trHeight w:val="346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Škola u prirodi za učenike</w:t>
            </w:r>
          </w:p>
          <w:p w:rsidR="00837EEA" w:rsidRDefault="003C2B13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 xml:space="preserve">4. razred 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Učenici 4 razreda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 polugodište</w:t>
            </w:r>
          </w:p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(3-4 dana)</w:t>
            </w:r>
          </w:p>
        </w:tc>
        <w:tc>
          <w:tcPr>
            <w:tcW w:w="2826" w:type="dxa"/>
            <w:vMerge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  <w:tr w:rsidR="00837EEA">
        <w:trPr>
          <w:trHeight w:val="346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Ekskurzija za učenike</w:t>
            </w:r>
          </w:p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8. razreda</w:t>
            </w:r>
          </w:p>
          <w:p w:rsidR="00837EEA" w:rsidRDefault="00837EEA">
            <w:pPr>
              <w:jc w:val="center"/>
              <w:rPr>
                <w:lang w:val="en-US"/>
              </w:rPr>
            </w:pP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Učenici 8.razreda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 polugodište</w:t>
            </w:r>
          </w:p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(3-4 dana)</w:t>
            </w:r>
          </w:p>
        </w:tc>
        <w:tc>
          <w:tcPr>
            <w:tcW w:w="2826" w:type="dxa"/>
            <w:textDirection w:val="btLr"/>
          </w:tcPr>
          <w:p w:rsidR="00837EEA" w:rsidRDefault="00837EEA">
            <w:pPr>
              <w:jc w:val="center"/>
              <w:rPr>
                <w:lang w:val="en-US"/>
              </w:rPr>
            </w:pPr>
          </w:p>
        </w:tc>
      </w:tr>
      <w:tr w:rsidR="00837EEA">
        <w:trPr>
          <w:trHeight w:val="346"/>
          <w:tblCellSpacing w:w="0" w:type="dxa"/>
        </w:trPr>
        <w:tc>
          <w:tcPr>
            <w:tcW w:w="2847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Poligon</w:t>
            </w:r>
          </w:p>
        </w:tc>
        <w:tc>
          <w:tcPr>
            <w:tcW w:w="1123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3., 4., 5. i 6.</w:t>
            </w:r>
          </w:p>
        </w:tc>
        <w:tc>
          <w:tcPr>
            <w:tcW w:w="1276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Svi učenici</w:t>
            </w:r>
          </w:p>
        </w:tc>
        <w:tc>
          <w:tcPr>
            <w:tcW w:w="2135" w:type="dxa"/>
            <w:vAlign w:val="center"/>
          </w:tcPr>
          <w:p w:rsidR="00837EEA" w:rsidRDefault="003C2B1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tijekom godine</w:t>
            </w:r>
          </w:p>
        </w:tc>
        <w:tc>
          <w:tcPr>
            <w:tcW w:w="2826" w:type="dxa"/>
            <w:vAlign w:val="center"/>
          </w:tcPr>
          <w:p w:rsidR="00837EEA" w:rsidRDefault="00837EEA">
            <w:pPr>
              <w:rPr>
                <w:lang w:val="en-US"/>
              </w:rPr>
            </w:pPr>
          </w:p>
        </w:tc>
      </w:tr>
    </w:tbl>
    <w:p w:rsidR="00837EEA" w:rsidRDefault="00837EEA"/>
    <w:p w:rsidR="00837EEA" w:rsidRDefault="00837EEA"/>
    <w:p w:rsidR="00837EEA" w:rsidRDefault="00837EEA"/>
    <w:p w:rsidR="00837EEA" w:rsidRDefault="00837EEA"/>
    <w:p w:rsidR="00837EEA" w:rsidRDefault="003C2B13" w:rsidP="003C2B13">
      <w:pPr>
        <w:pStyle w:val="Naslov"/>
        <w:numPr>
          <w:ilvl w:val="0"/>
          <w:numId w:val="74"/>
        </w:numPr>
        <w:jc w:val="left"/>
        <w:rPr>
          <w:rFonts w:ascii="Times New Roman" w:hAnsi="Times New Roman"/>
        </w:rPr>
      </w:pPr>
      <w:bookmarkStart w:id="404" w:name="_Toc298833581"/>
      <w:bookmarkStart w:id="405" w:name="_Toc298834456"/>
      <w:bookmarkStart w:id="406" w:name="_Toc298835324"/>
      <w:bookmarkStart w:id="407" w:name="_Toc299645562"/>
      <w:bookmarkStart w:id="408" w:name="_Toc299702832"/>
      <w:bookmarkStart w:id="409" w:name="_Toc299724910"/>
      <w:bookmarkStart w:id="410" w:name="_Toc304879537"/>
      <w:bookmarkStart w:id="411" w:name="_Toc336266895"/>
      <w:bookmarkStart w:id="412" w:name="_Toc336501426"/>
      <w:bookmarkStart w:id="413" w:name="_Toc368252947"/>
      <w:bookmarkStart w:id="414" w:name="_Toc399837948"/>
      <w:bookmarkStart w:id="415" w:name="_Toc399838158"/>
      <w:bookmarkStart w:id="416" w:name="_Toc399838517"/>
      <w:bookmarkStart w:id="417" w:name="_Toc431320361"/>
      <w:bookmarkStart w:id="418" w:name="_Toc431819108"/>
      <w:bookmarkStart w:id="419" w:name="_Toc462991280"/>
      <w:bookmarkStart w:id="420" w:name="_Toc973844344"/>
      <w:bookmarkStart w:id="421" w:name="_Toc20917122"/>
      <w:bookmarkStart w:id="422" w:name="_Toc20917282"/>
      <w:bookmarkStart w:id="423" w:name="_Toc20917451"/>
      <w:bookmarkStart w:id="424" w:name="_Toc21082465"/>
      <w:bookmarkStart w:id="425" w:name="_Toc21082542"/>
      <w:bookmarkStart w:id="426" w:name="_Toc51680332"/>
      <w:bookmarkStart w:id="427" w:name="_Toc51680551"/>
      <w:bookmarkStart w:id="428" w:name="_Toc51680686"/>
      <w:bookmarkStart w:id="429" w:name="_Toc115347468"/>
      <w:bookmarkStart w:id="430" w:name="_Toc115347930"/>
      <w:bookmarkStart w:id="431" w:name="_Toc147693571"/>
      <w:r>
        <w:rPr>
          <w:rFonts w:ascii="Times New Roman" w:hAnsi="Times New Roman"/>
        </w:rPr>
        <w:lastRenderedPageBreak/>
        <w:t>KULTURNA I DRUŠTVENA DJELATNOST ŠKOLE</w:t>
      </w:r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</w:p>
    <w:p w:rsidR="00837EEA" w:rsidRDefault="003C2B13">
      <w:r>
        <w:t>Obilježavanje blagdana, obljetnica međunarodnih dana:</w:t>
      </w:r>
    </w:p>
    <w:tbl>
      <w:tblPr>
        <w:tblStyle w:val="Reetkatablice"/>
        <w:tblW w:w="921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r>
              <w:t xml:space="preserve">Naziv </w:t>
            </w:r>
          </w:p>
        </w:tc>
        <w:tc>
          <w:tcPr>
            <w:tcW w:w="7654" w:type="dxa"/>
          </w:tcPr>
          <w:p w:rsidR="00837EEA" w:rsidRDefault="003C2B13">
            <w:r>
              <w:t>Naziv događaja/</w:t>
            </w:r>
          </w:p>
          <w:p w:rsidR="00837EEA" w:rsidRDefault="003C2B13">
            <w:r>
              <w:t xml:space="preserve">Aktivnosti 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RUJAN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9.9.</w:t>
            </w:r>
          </w:p>
        </w:tc>
        <w:tc>
          <w:tcPr>
            <w:tcW w:w="7654" w:type="dxa"/>
          </w:tcPr>
          <w:p w:rsidR="00837EEA" w:rsidRDefault="003C2B13">
            <w:r>
              <w:t>Dan poštanske marke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10.9.</w:t>
            </w:r>
          </w:p>
        </w:tc>
        <w:tc>
          <w:tcPr>
            <w:tcW w:w="7654" w:type="dxa"/>
          </w:tcPr>
          <w:p w:rsidR="00837EEA" w:rsidRDefault="003C2B13">
            <w:r>
              <w:t>Hrvatski olimpijski dan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21. 9.</w:t>
            </w:r>
          </w:p>
        </w:tc>
        <w:tc>
          <w:tcPr>
            <w:tcW w:w="7654" w:type="dxa"/>
          </w:tcPr>
          <w:p w:rsidR="00837EEA" w:rsidRDefault="003C2B13">
            <w:r>
              <w:rPr>
                <w:color w:val="000000"/>
              </w:rPr>
              <w:t>Ususret Mjesecu hrvatske knjige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26.9.</w:t>
            </w:r>
          </w:p>
        </w:tc>
        <w:tc>
          <w:tcPr>
            <w:tcW w:w="7654" w:type="dxa"/>
          </w:tcPr>
          <w:p w:rsidR="00837EEA" w:rsidRDefault="003C2B13">
            <w:r>
              <w:t>Međunarodni dan jezika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21.9.</w:t>
            </w:r>
          </w:p>
        </w:tc>
        <w:tc>
          <w:tcPr>
            <w:tcW w:w="7654" w:type="dxa"/>
          </w:tcPr>
          <w:p w:rsidR="00837EEA" w:rsidRDefault="003C2B13">
            <w:r>
              <w:t>Međunarodni dan mira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 xml:space="preserve">22.9. </w:t>
            </w:r>
          </w:p>
        </w:tc>
        <w:tc>
          <w:tcPr>
            <w:tcW w:w="7654" w:type="dxa"/>
          </w:tcPr>
          <w:p w:rsidR="00837EEA" w:rsidRDefault="003C2B13">
            <w:r>
              <w:t>Svjetski dan mora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23.9.</w:t>
            </w:r>
          </w:p>
        </w:tc>
        <w:tc>
          <w:tcPr>
            <w:tcW w:w="7654" w:type="dxa"/>
          </w:tcPr>
          <w:p w:rsidR="00837EEA" w:rsidRDefault="003C2B13">
            <w:r>
              <w:t>Prvi dan jeseni</w:t>
            </w:r>
          </w:p>
        </w:tc>
      </w:tr>
      <w:tr w:rsidR="00837EEA">
        <w:trPr>
          <w:trHeight w:val="371"/>
        </w:trPr>
        <w:tc>
          <w:tcPr>
            <w:tcW w:w="1560" w:type="dxa"/>
          </w:tcPr>
          <w:p w:rsidR="00837EEA" w:rsidRDefault="003C2B13">
            <w:r>
              <w:t>29.9.</w:t>
            </w:r>
          </w:p>
        </w:tc>
        <w:tc>
          <w:tcPr>
            <w:tcW w:w="7654" w:type="dxa"/>
          </w:tcPr>
          <w:p w:rsidR="00837EEA" w:rsidRDefault="003C2B13">
            <w:r>
              <w:t>Dan policije</w:t>
            </w:r>
          </w:p>
        </w:tc>
      </w:tr>
      <w:tr w:rsidR="00837EEA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LISTOPAD</w:t>
            </w:r>
          </w:p>
        </w:tc>
        <w:tc>
          <w:tcPr>
            <w:tcW w:w="7654" w:type="dxa"/>
            <w:tcMar>
              <w:left w:w="105" w:type="dxa"/>
              <w:right w:w="105" w:type="dxa"/>
            </w:tcMar>
          </w:tcPr>
          <w:p w:rsidR="00837EEA" w:rsidRDefault="00837EEA">
            <w:pPr>
              <w:spacing w:line="259" w:lineRule="auto"/>
              <w:rPr>
                <w:color w:val="000000"/>
              </w:rPr>
            </w:pPr>
          </w:p>
        </w:tc>
      </w:tr>
      <w:tr w:rsidR="00837EEA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Kroz listopad</w:t>
            </w:r>
          </w:p>
        </w:tc>
        <w:tc>
          <w:tcPr>
            <w:tcW w:w="7654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Mjesec školskih knjižnica</w:t>
            </w:r>
          </w:p>
        </w:tc>
      </w:tr>
      <w:tr w:rsidR="00837EEA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1.10.</w:t>
            </w:r>
          </w:p>
        </w:tc>
        <w:tc>
          <w:tcPr>
            <w:tcW w:w="7654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Međunarodni dana starijih osoba</w:t>
            </w:r>
          </w:p>
        </w:tc>
      </w:tr>
      <w:tr w:rsidR="00837EEA">
        <w:trPr>
          <w:trHeight w:val="300"/>
        </w:trPr>
        <w:tc>
          <w:tcPr>
            <w:tcW w:w="1560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1.10.</w:t>
            </w:r>
          </w:p>
        </w:tc>
        <w:tc>
          <w:tcPr>
            <w:tcW w:w="7654" w:type="dxa"/>
            <w:tcMar>
              <w:left w:w="105" w:type="dxa"/>
              <w:right w:w="105" w:type="dxa"/>
            </w:tcMar>
          </w:tcPr>
          <w:p w:rsidR="00837EEA" w:rsidRDefault="003C2B13">
            <w:pPr>
              <w:spacing w:line="259" w:lineRule="auto"/>
              <w:rPr>
                <w:color w:val="000000"/>
              </w:rPr>
            </w:pPr>
            <w:r>
              <w:rPr>
                <w:color w:val="000000"/>
              </w:rPr>
              <w:t>Međunarodni dan glazbe</w:t>
            </w:r>
          </w:p>
          <w:p w:rsidR="00837EEA" w:rsidRDefault="00837EEA">
            <w:pPr>
              <w:spacing w:line="259" w:lineRule="auto"/>
              <w:rPr>
                <w:color w:val="000000"/>
              </w:rPr>
            </w:pPr>
          </w:p>
        </w:tc>
      </w:tr>
    </w:tbl>
    <w:p w:rsidR="00837EEA" w:rsidRDefault="00837EEA"/>
    <w:tbl>
      <w:tblPr>
        <w:tblStyle w:val="Reetkatablice"/>
        <w:tblW w:w="9214" w:type="dxa"/>
        <w:tblInd w:w="-714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4.10.</w:t>
            </w:r>
          </w:p>
        </w:tc>
        <w:tc>
          <w:tcPr>
            <w:tcW w:w="7654" w:type="dxa"/>
          </w:tcPr>
          <w:p w:rsidR="00837EEA" w:rsidRDefault="003C2B13">
            <w:r>
              <w:t>Međunarodni dan zaštite životinja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4.10. - 10.10.</w:t>
            </w:r>
          </w:p>
        </w:tc>
        <w:tc>
          <w:tcPr>
            <w:tcW w:w="7654" w:type="dxa"/>
          </w:tcPr>
          <w:p w:rsidR="00837EEA" w:rsidRDefault="003C2B13">
            <w:r>
              <w:t>Tjedan svemira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5.10.</w:t>
            </w:r>
          </w:p>
        </w:tc>
        <w:tc>
          <w:tcPr>
            <w:tcW w:w="7654" w:type="dxa"/>
          </w:tcPr>
          <w:p w:rsidR="00837EEA" w:rsidRDefault="003C2B13">
            <w:r>
              <w:t>Svjetski dan učitelja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9.10.</w:t>
            </w:r>
          </w:p>
        </w:tc>
        <w:tc>
          <w:tcPr>
            <w:tcW w:w="7654" w:type="dxa"/>
          </w:tcPr>
          <w:p w:rsidR="00837EEA" w:rsidRDefault="003C2B13">
            <w:r>
              <w:t>Svjetski dan pošte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15.10.</w:t>
            </w:r>
          </w:p>
        </w:tc>
        <w:tc>
          <w:tcPr>
            <w:tcW w:w="7654" w:type="dxa"/>
          </w:tcPr>
          <w:p w:rsidR="00837EEA" w:rsidRDefault="003C2B13">
            <w:r>
              <w:t>Dan bijelog štapa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15.10.</w:t>
            </w:r>
          </w:p>
        </w:tc>
        <w:tc>
          <w:tcPr>
            <w:tcW w:w="7654" w:type="dxa"/>
          </w:tcPr>
          <w:p w:rsidR="00837EEA" w:rsidRDefault="003C2B13">
            <w:r>
              <w:t>Svjetski dan pješačenja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16.10</w:t>
            </w:r>
          </w:p>
          <w:p w:rsidR="00837EEA" w:rsidRDefault="003C2B13">
            <w:r>
              <w:t>od 16. do 20.</w:t>
            </w:r>
          </w:p>
        </w:tc>
        <w:tc>
          <w:tcPr>
            <w:tcW w:w="7654" w:type="dxa"/>
          </w:tcPr>
          <w:p w:rsidR="00837EEA" w:rsidRDefault="003C2B13">
            <w:r>
              <w:t>Dan zahvalnosti za plodove zemlje</w:t>
            </w:r>
          </w:p>
          <w:p w:rsidR="00837EEA" w:rsidRDefault="003C2B13">
            <w:r>
              <w:t xml:space="preserve">Akcija </w:t>
            </w:r>
            <w:r>
              <w:rPr>
                <w:iCs/>
              </w:rPr>
              <w:t>Dijeli svoj kruh s gladnima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18.10.</w:t>
            </w:r>
          </w:p>
        </w:tc>
        <w:tc>
          <w:tcPr>
            <w:tcW w:w="7654" w:type="dxa"/>
          </w:tcPr>
          <w:p w:rsidR="00837EEA" w:rsidRDefault="003C2B13">
            <w:r>
              <w:t>Dan kravate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20.10.</w:t>
            </w:r>
          </w:p>
        </w:tc>
        <w:tc>
          <w:tcPr>
            <w:tcW w:w="7654" w:type="dxa"/>
          </w:tcPr>
          <w:p w:rsidR="00837EEA" w:rsidRDefault="003C2B13">
            <w:r>
              <w:t>Dani zahvalnosti za plodove zemlje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Sredina 10.mj</w:t>
            </w:r>
          </w:p>
        </w:tc>
        <w:tc>
          <w:tcPr>
            <w:tcW w:w="7654" w:type="dxa"/>
          </w:tcPr>
          <w:p w:rsidR="00837EEA" w:rsidRDefault="003C2B13">
            <w:r>
              <w:t>Dani kruha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20.10.</w:t>
            </w:r>
          </w:p>
        </w:tc>
        <w:tc>
          <w:tcPr>
            <w:tcW w:w="7654" w:type="dxa"/>
          </w:tcPr>
          <w:p w:rsidR="00837EEA" w:rsidRDefault="003C2B13">
            <w:r>
              <w:t>Dan jabuka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20.10.</w:t>
            </w:r>
          </w:p>
        </w:tc>
        <w:tc>
          <w:tcPr>
            <w:tcW w:w="7654" w:type="dxa"/>
          </w:tcPr>
          <w:p w:rsidR="00837EEA" w:rsidRDefault="003C2B13">
            <w:r>
              <w:t>Dan jabuka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7.-22-10</w:t>
            </w:r>
          </w:p>
        </w:tc>
        <w:tc>
          <w:tcPr>
            <w:tcW w:w="7654" w:type="dxa"/>
          </w:tcPr>
          <w:p w:rsidR="00837EEA" w:rsidRDefault="003C2B13">
            <w:r>
              <w:t>EU Code week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18.10.</w:t>
            </w:r>
          </w:p>
        </w:tc>
        <w:tc>
          <w:tcPr>
            <w:tcW w:w="7654" w:type="dxa"/>
          </w:tcPr>
          <w:p w:rsidR="00837EEA" w:rsidRDefault="003C2B13">
            <w:r>
              <w:t>Dan kravata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26.10.</w:t>
            </w:r>
          </w:p>
        </w:tc>
        <w:tc>
          <w:tcPr>
            <w:tcW w:w="7654" w:type="dxa"/>
          </w:tcPr>
          <w:p w:rsidR="00837EEA" w:rsidRDefault="003C2B13">
            <w:r>
              <w:t>Međunarodni dan međusobnog pomaganja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28.10.</w:t>
            </w:r>
          </w:p>
        </w:tc>
        <w:tc>
          <w:tcPr>
            <w:tcW w:w="7654" w:type="dxa"/>
          </w:tcPr>
          <w:p w:rsidR="00837EEA" w:rsidRDefault="003C2B13">
            <w:r>
              <w:t>Svjetski dan animiranog filma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 xml:space="preserve">31.10 </w:t>
            </w:r>
          </w:p>
        </w:tc>
        <w:tc>
          <w:tcPr>
            <w:tcW w:w="7654" w:type="dxa"/>
          </w:tcPr>
          <w:p w:rsidR="00837EEA" w:rsidRDefault="003C2B13">
            <w:r>
              <w:t>Svjetski dan štednje</w:t>
            </w:r>
          </w:p>
        </w:tc>
      </w:tr>
    </w:tbl>
    <w:p w:rsidR="00837EEA" w:rsidRDefault="00837EEA"/>
    <w:tbl>
      <w:tblPr>
        <w:tblStyle w:val="Reetkatablice"/>
        <w:tblW w:w="9214" w:type="dxa"/>
        <w:tblInd w:w="-714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STUDENI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c>
          <w:tcPr>
            <w:tcW w:w="1560" w:type="dxa"/>
          </w:tcPr>
          <w:p w:rsidR="00837EEA" w:rsidRDefault="003C2B13">
            <w:r>
              <w:t>1.11.</w:t>
            </w:r>
          </w:p>
        </w:tc>
        <w:tc>
          <w:tcPr>
            <w:tcW w:w="7654" w:type="dxa"/>
          </w:tcPr>
          <w:p w:rsidR="00837EEA" w:rsidRDefault="003C2B13">
            <w:r>
              <w:t>Svi sveti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2.11.</w:t>
            </w:r>
          </w:p>
        </w:tc>
        <w:tc>
          <w:tcPr>
            <w:tcW w:w="7654" w:type="dxa"/>
          </w:tcPr>
          <w:p w:rsidR="00837EEA" w:rsidRDefault="003C2B13">
            <w:r>
              <w:t>Dan spomena na mrtve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4.11.</w:t>
            </w:r>
          </w:p>
        </w:tc>
        <w:tc>
          <w:tcPr>
            <w:tcW w:w="7654" w:type="dxa"/>
          </w:tcPr>
          <w:p w:rsidR="00837EEA" w:rsidRDefault="003C2B13">
            <w:r>
              <w:t>Svjetski dan origamija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9.11.</w:t>
            </w:r>
          </w:p>
        </w:tc>
        <w:tc>
          <w:tcPr>
            <w:tcW w:w="7654" w:type="dxa"/>
          </w:tcPr>
          <w:p w:rsidR="00837EEA" w:rsidRDefault="003C2B13">
            <w:r>
              <w:t>Svjetski dan izumitelja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11.11.</w:t>
            </w:r>
          </w:p>
        </w:tc>
        <w:tc>
          <w:tcPr>
            <w:tcW w:w="7654" w:type="dxa"/>
          </w:tcPr>
          <w:p w:rsidR="00837EEA" w:rsidRDefault="003C2B13">
            <w:r>
              <w:t>Dan hrvatskih knjižnica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13.11.</w:t>
            </w:r>
          </w:p>
        </w:tc>
        <w:tc>
          <w:tcPr>
            <w:tcW w:w="7654" w:type="dxa"/>
          </w:tcPr>
          <w:p w:rsidR="00837EEA" w:rsidRDefault="003C2B13">
            <w:r>
              <w:t>Svjetski dan ljubaznosti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lastRenderedPageBreak/>
              <w:t>16.11.</w:t>
            </w:r>
          </w:p>
        </w:tc>
        <w:tc>
          <w:tcPr>
            <w:tcW w:w="7654" w:type="dxa"/>
          </w:tcPr>
          <w:p w:rsidR="00837EEA" w:rsidRDefault="003C2B13">
            <w:r>
              <w:t>Međunarodni dan tolerancije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18.11.</w:t>
            </w:r>
          </w:p>
        </w:tc>
        <w:tc>
          <w:tcPr>
            <w:tcW w:w="7654" w:type="dxa"/>
          </w:tcPr>
          <w:p w:rsidR="00837EEA" w:rsidRDefault="003C2B13">
            <w:r>
              <w:t>Dan sjećanja na žrtve domovinskog rada i Dan sjećanja na žrtve Vukovara i Škabrnje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20.11.</w:t>
            </w:r>
          </w:p>
        </w:tc>
        <w:tc>
          <w:tcPr>
            <w:tcW w:w="7654" w:type="dxa"/>
          </w:tcPr>
          <w:p w:rsidR="00837EEA" w:rsidRDefault="003C2B13">
            <w:r>
              <w:t>Svjetski dan djece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21.11.</w:t>
            </w:r>
          </w:p>
        </w:tc>
        <w:tc>
          <w:tcPr>
            <w:tcW w:w="7654" w:type="dxa"/>
          </w:tcPr>
          <w:p w:rsidR="00837EEA" w:rsidRDefault="003C2B13">
            <w:r>
              <w:t>Svjetski dan televizije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24.11.</w:t>
            </w:r>
          </w:p>
        </w:tc>
        <w:tc>
          <w:tcPr>
            <w:tcW w:w="7654" w:type="dxa"/>
          </w:tcPr>
          <w:p w:rsidR="00837EEA" w:rsidRDefault="003C2B13">
            <w:r>
              <w:t>Dan hrvatskog kazališta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25. 11.</w:t>
            </w:r>
          </w:p>
        </w:tc>
        <w:tc>
          <w:tcPr>
            <w:tcW w:w="7654" w:type="dxa"/>
          </w:tcPr>
          <w:p w:rsidR="00837EEA" w:rsidRDefault="003C2B13">
            <w:r>
              <w:t>Međunarodni dan borbe protiv nasilja nad ženama</w:t>
            </w:r>
          </w:p>
        </w:tc>
      </w:tr>
    </w:tbl>
    <w:p w:rsidR="00837EEA" w:rsidRDefault="00837EEA"/>
    <w:tbl>
      <w:tblPr>
        <w:tblStyle w:val="Reetkatablice"/>
        <w:tblW w:w="921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PROSINAC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 xml:space="preserve">3.12. </w:t>
            </w:r>
          </w:p>
        </w:tc>
        <w:tc>
          <w:tcPr>
            <w:tcW w:w="7654" w:type="dxa"/>
          </w:tcPr>
          <w:p w:rsidR="00837EEA" w:rsidRDefault="003C2B13">
            <w:r>
              <w:t>Međunarodni dan osoba s invaliditetom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5.12.</w:t>
            </w:r>
          </w:p>
        </w:tc>
        <w:tc>
          <w:tcPr>
            <w:tcW w:w="7654" w:type="dxa"/>
          </w:tcPr>
          <w:p w:rsidR="00837EEA" w:rsidRDefault="003C2B13">
            <w:r>
              <w:t>Međunarodni dan volontera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6.12.</w:t>
            </w:r>
          </w:p>
        </w:tc>
        <w:tc>
          <w:tcPr>
            <w:tcW w:w="7654" w:type="dxa"/>
          </w:tcPr>
          <w:p w:rsidR="00837EEA" w:rsidRDefault="003C2B13">
            <w:r>
              <w:t>Sveti Nikola</w:t>
            </w:r>
          </w:p>
          <w:p w:rsidR="00837EEA" w:rsidRDefault="00837EEA"/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 xml:space="preserve">7.12. </w:t>
            </w:r>
          </w:p>
        </w:tc>
        <w:tc>
          <w:tcPr>
            <w:tcW w:w="7654" w:type="dxa"/>
          </w:tcPr>
          <w:p w:rsidR="00837EEA" w:rsidRDefault="003C2B13">
            <w:r>
              <w:t>Školski medni dan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 xml:space="preserve">13.12. </w:t>
            </w:r>
          </w:p>
        </w:tc>
        <w:tc>
          <w:tcPr>
            <w:tcW w:w="7654" w:type="dxa"/>
          </w:tcPr>
          <w:p w:rsidR="00837EEA" w:rsidRDefault="003C2B13">
            <w:r>
              <w:t>Sveta Lucija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25.12.</w:t>
            </w:r>
          </w:p>
        </w:tc>
        <w:tc>
          <w:tcPr>
            <w:tcW w:w="7654" w:type="dxa"/>
          </w:tcPr>
          <w:p w:rsidR="00837EEA" w:rsidRDefault="003C2B13">
            <w:r>
              <w:t>Božić</w:t>
            </w:r>
          </w:p>
        </w:tc>
      </w:tr>
    </w:tbl>
    <w:tbl>
      <w:tblPr>
        <w:tblStyle w:val="Reetkatablice4"/>
        <w:tblW w:w="9214" w:type="dxa"/>
        <w:tblInd w:w="-714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SIJEČANJ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10.1.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Svjetski dan smijeha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15.1.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međunarodnog priznanja RH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 xml:space="preserve">15.1. 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Međunarodni dan šešira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21.1.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Međunarodni dan zagrljaja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 xml:space="preserve">23.1. 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rukopisa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27.1.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sjećanja na žrtve holokausta</w:t>
            </w:r>
          </w:p>
        </w:tc>
      </w:tr>
    </w:tbl>
    <w:tbl>
      <w:tblPr>
        <w:tblStyle w:val="Reetkatablice5"/>
        <w:tblW w:w="9214" w:type="dxa"/>
        <w:tblInd w:w="-714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VELJAČA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6.2.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sigurnijeg interneta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13.2.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Pokladni utorak- maskenbal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14.2.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Čista srijeda - početak korizme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14.2.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Valentinovo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7.2.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Stoti dan škole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26.2.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Svjetski dan pripovijedanja bajki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28.2.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ružičastih majica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22.2.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glagoljice i glagoljaštva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 xml:space="preserve">22. 2. 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hrvatske glagoljice i glagoljaštva</w:t>
            </w:r>
          </w:p>
        </w:tc>
      </w:tr>
    </w:tbl>
    <w:p w:rsidR="00837EEA" w:rsidRDefault="00837EEA"/>
    <w:tbl>
      <w:tblPr>
        <w:tblStyle w:val="Reetkatablice"/>
        <w:tblW w:w="921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 xml:space="preserve">OŽUJAK 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c>
          <w:tcPr>
            <w:tcW w:w="1560" w:type="dxa"/>
          </w:tcPr>
          <w:p w:rsidR="00837EEA" w:rsidRDefault="003C2B13">
            <w:r>
              <w:t>6.3.</w:t>
            </w:r>
          </w:p>
        </w:tc>
        <w:tc>
          <w:tcPr>
            <w:tcW w:w="7654" w:type="dxa"/>
          </w:tcPr>
          <w:p w:rsidR="00837EEA" w:rsidRDefault="003C2B13">
            <w:r>
              <w:t>Svjetski dan matematike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8.3.</w:t>
            </w:r>
          </w:p>
        </w:tc>
        <w:tc>
          <w:tcPr>
            <w:tcW w:w="7654" w:type="dxa"/>
          </w:tcPr>
          <w:p w:rsidR="00837EEA" w:rsidRDefault="003C2B13">
            <w:r>
              <w:t>Međunarodni dan žena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 xml:space="preserve">Od 11.3 do 17.3. </w:t>
            </w:r>
          </w:p>
        </w:tc>
        <w:tc>
          <w:tcPr>
            <w:tcW w:w="7654" w:type="dxa"/>
          </w:tcPr>
          <w:p w:rsidR="00837EEA" w:rsidRDefault="003C2B13">
            <w:r>
              <w:t>Dan hrvatskog jezika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19.3.</w:t>
            </w:r>
          </w:p>
        </w:tc>
        <w:tc>
          <w:tcPr>
            <w:tcW w:w="7654" w:type="dxa"/>
          </w:tcPr>
          <w:p w:rsidR="00837EEA" w:rsidRDefault="003C2B13">
            <w:r>
              <w:t>Dan očeva</w:t>
            </w:r>
          </w:p>
        </w:tc>
      </w:tr>
    </w:tbl>
    <w:p w:rsidR="00837EEA" w:rsidRDefault="00837EEA"/>
    <w:tbl>
      <w:tblPr>
        <w:tblStyle w:val="Reetkatablice"/>
        <w:tblW w:w="9214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r>
              <w:t>20.3.</w:t>
            </w:r>
          </w:p>
        </w:tc>
        <w:tc>
          <w:tcPr>
            <w:tcW w:w="7654" w:type="dxa"/>
          </w:tcPr>
          <w:p w:rsidR="00837EEA" w:rsidRDefault="003C2B13">
            <w:r>
              <w:t>Međunarodni dan sreće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21.3.</w:t>
            </w:r>
          </w:p>
        </w:tc>
        <w:tc>
          <w:tcPr>
            <w:tcW w:w="7654" w:type="dxa"/>
          </w:tcPr>
          <w:p w:rsidR="00837EEA" w:rsidRDefault="003C2B13">
            <w:r>
              <w:t>Svjetski dan osoba s Down sindromom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22.3.</w:t>
            </w:r>
          </w:p>
        </w:tc>
        <w:tc>
          <w:tcPr>
            <w:tcW w:w="7654" w:type="dxa"/>
          </w:tcPr>
          <w:p w:rsidR="00837EEA" w:rsidRDefault="003C2B13">
            <w:r>
              <w:t>Svjetski dan voda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27.3.</w:t>
            </w:r>
          </w:p>
        </w:tc>
        <w:tc>
          <w:tcPr>
            <w:tcW w:w="7654" w:type="dxa"/>
          </w:tcPr>
          <w:p w:rsidR="00837EEA" w:rsidRDefault="003C2B13">
            <w:r>
              <w:t>Svjetski dan kazališta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r>
              <w:t>24. - 31.</w:t>
            </w:r>
          </w:p>
        </w:tc>
        <w:tc>
          <w:tcPr>
            <w:tcW w:w="7654" w:type="dxa"/>
          </w:tcPr>
          <w:p w:rsidR="00837EEA" w:rsidRDefault="003C2B13">
            <w:r>
              <w:t>Veliki tjedan i Uskrs</w:t>
            </w:r>
          </w:p>
        </w:tc>
      </w:tr>
    </w:tbl>
    <w:tbl>
      <w:tblPr>
        <w:tblStyle w:val="Reetkatablice6"/>
        <w:tblW w:w="9214" w:type="dxa"/>
        <w:tblInd w:w="-714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lastRenderedPageBreak/>
              <w:t>TRAVANJ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1.4.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Svjetski dan šale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7.4.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Svjetski dan zdravlja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11.4.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Međunarodni dan društvenih igara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15.4.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Svjetski dan umjetnosti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18. 4.</w:t>
            </w:r>
          </w:p>
        </w:tc>
        <w:tc>
          <w:tcPr>
            <w:tcW w:w="7654" w:type="dxa"/>
          </w:tcPr>
          <w:p w:rsidR="00837EEA" w:rsidRDefault="003C2B13">
            <w:pPr>
              <w:spacing w:before="0" w:line="259" w:lineRule="auto"/>
            </w:pPr>
            <w:r>
              <w:t>Obilježavanje 150. godišnjice rođenja Ivane Brlić-Mažuranić</w:t>
            </w:r>
          </w:p>
        </w:tc>
      </w:tr>
      <w:tr w:rsidR="00837EEA"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22.4.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Dan planeta Zemlje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spacing w:before="0"/>
            </w:pPr>
            <w:r>
              <w:t>29.4.</w:t>
            </w:r>
          </w:p>
        </w:tc>
        <w:tc>
          <w:tcPr>
            <w:tcW w:w="7654" w:type="dxa"/>
          </w:tcPr>
          <w:p w:rsidR="00837EEA" w:rsidRDefault="003C2B13">
            <w:pPr>
              <w:spacing w:before="0"/>
            </w:pPr>
            <w:r>
              <w:t>Svjetski dan plesa</w:t>
            </w:r>
          </w:p>
        </w:tc>
      </w:tr>
    </w:tbl>
    <w:p w:rsidR="00837EEA" w:rsidRDefault="00837EEA"/>
    <w:tbl>
      <w:tblPr>
        <w:tblStyle w:val="Reetkatablice"/>
        <w:tblW w:w="9214" w:type="dxa"/>
        <w:tblInd w:w="-714" w:type="dxa"/>
        <w:tblLook w:val="04A0" w:firstRow="1" w:lastRow="0" w:firstColumn="1" w:lastColumn="0" w:noHBand="0" w:noVBand="1"/>
      </w:tblPr>
      <w:tblGrid>
        <w:gridCol w:w="1560"/>
        <w:gridCol w:w="7654"/>
      </w:tblGrid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SVIBANJ</w:t>
            </w:r>
          </w:p>
        </w:tc>
        <w:tc>
          <w:tcPr>
            <w:tcW w:w="7654" w:type="dxa"/>
          </w:tcPr>
          <w:p w:rsidR="00837EEA" w:rsidRDefault="00837EEA"/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3.5.</w:t>
            </w:r>
          </w:p>
        </w:tc>
        <w:tc>
          <w:tcPr>
            <w:tcW w:w="7654" w:type="dxa"/>
          </w:tcPr>
          <w:p w:rsidR="00837EEA" w:rsidRDefault="003C2B13">
            <w:r>
              <w:t>Svjetski dan sunca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4.5.</w:t>
            </w:r>
          </w:p>
        </w:tc>
        <w:tc>
          <w:tcPr>
            <w:tcW w:w="7654" w:type="dxa"/>
          </w:tcPr>
          <w:p w:rsidR="00837EEA" w:rsidRDefault="003C2B13">
            <w:r>
              <w:t>Svjetski dan vatrogasaca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7.5.</w:t>
            </w:r>
          </w:p>
        </w:tc>
        <w:tc>
          <w:tcPr>
            <w:tcW w:w="7654" w:type="dxa"/>
          </w:tcPr>
          <w:p w:rsidR="00837EEA" w:rsidRDefault="003C2B13">
            <w:r>
              <w:t>Sveti Dujam - zaštitnik moga grada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12.5.</w:t>
            </w:r>
          </w:p>
        </w:tc>
        <w:tc>
          <w:tcPr>
            <w:tcW w:w="7654" w:type="dxa"/>
          </w:tcPr>
          <w:p w:rsidR="00837EEA" w:rsidRDefault="003C2B13">
            <w:r>
              <w:t>Majčin dan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15.5.</w:t>
            </w:r>
          </w:p>
        </w:tc>
        <w:tc>
          <w:tcPr>
            <w:tcW w:w="7654" w:type="dxa"/>
          </w:tcPr>
          <w:p w:rsidR="00837EEA" w:rsidRDefault="003C2B13">
            <w:r>
              <w:t>Međunarodni dan obitelji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18.5.</w:t>
            </w:r>
          </w:p>
        </w:tc>
        <w:tc>
          <w:tcPr>
            <w:tcW w:w="7654" w:type="dxa"/>
          </w:tcPr>
          <w:p w:rsidR="00837EEA" w:rsidRDefault="003C2B13">
            <w:r>
              <w:t>Međunarodni dan muzeja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20.5.</w:t>
            </w:r>
          </w:p>
        </w:tc>
        <w:tc>
          <w:tcPr>
            <w:tcW w:w="7654" w:type="dxa"/>
          </w:tcPr>
          <w:p w:rsidR="00837EEA" w:rsidRDefault="003C2B13">
            <w:r>
              <w:t>Svjetski dan pčela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29.5.</w:t>
            </w:r>
          </w:p>
        </w:tc>
        <w:tc>
          <w:tcPr>
            <w:tcW w:w="7654" w:type="dxa"/>
          </w:tcPr>
          <w:p w:rsidR="00837EEA" w:rsidRDefault="003C2B13">
            <w:r>
              <w:t>Međunarodni dan sporta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837EEA"/>
        </w:tc>
        <w:tc>
          <w:tcPr>
            <w:tcW w:w="7654" w:type="dxa"/>
          </w:tcPr>
          <w:p w:rsidR="00837EEA" w:rsidRDefault="003C2B13">
            <w:r>
              <w:t>Tjedan botaničkih vrtova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30.5.</w:t>
            </w:r>
          </w:p>
        </w:tc>
        <w:tc>
          <w:tcPr>
            <w:tcW w:w="7654" w:type="dxa"/>
          </w:tcPr>
          <w:p w:rsidR="00837EEA" w:rsidRDefault="003C2B13">
            <w:r>
              <w:t>Dan državnosti (i Tijelovo)</w:t>
            </w:r>
          </w:p>
        </w:tc>
      </w:tr>
      <w:tr w:rsidR="00837EEA">
        <w:trPr>
          <w:trHeight w:val="300"/>
        </w:trPr>
        <w:tc>
          <w:tcPr>
            <w:tcW w:w="1560" w:type="dxa"/>
          </w:tcPr>
          <w:p w:rsidR="00837EEA" w:rsidRDefault="003C2B13">
            <w:r>
              <w:t>Tijekom svibnja ili ovisno o repertoaru ili dogovoru</w:t>
            </w:r>
          </w:p>
        </w:tc>
        <w:tc>
          <w:tcPr>
            <w:tcW w:w="7654" w:type="dxa"/>
          </w:tcPr>
          <w:p w:rsidR="00837EEA" w:rsidRDefault="003C2B13">
            <w:pPr>
              <w:spacing w:line="331" w:lineRule="auto"/>
            </w:pPr>
            <w:r>
              <w:rPr>
                <w:iCs/>
                <w:color w:val="000000"/>
              </w:rPr>
              <w:t>Pisci na mreži</w:t>
            </w:r>
            <w:r>
              <w:rPr>
                <w:color w:val="000000"/>
              </w:rPr>
              <w:t>: virtualni susret s književnikom i gostovanje</w:t>
            </w:r>
          </w:p>
          <w:p w:rsidR="00837EEA" w:rsidRDefault="00837EEA"/>
        </w:tc>
      </w:tr>
    </w:tbl>
    <w:p w:rsidR="00837EEA" w:rsidRDefault="00837EEA"/>
    <w:tbl>
      <w:tblPr>
        <w:tblStyle w:val="Reetkatablice"/>
        <w:tblW w:w="9214" w:type="dxa"/>
        <w:tblInd w:w="-714" w:type="dxa"/>
        <w:tblLook w:val="04A0" w:firstRow="1" w:lastRow="0" w:firstColumn="1" w:lastColumn="0" w:noHBand="0" w:noVBand="1"/>
      </w:tblPr>
      <w:tblGrid>
        <w:gridCol w:w="2127"/>
        <w:gridCol w:w="7087"/>
      </w:tblGrid>
      <w:tr w:rsidR="00837EEA">
        <w:tc>
          <w:tcPr>
            <w:tcW w:w="2127" w:type="dxa"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 xml:space="preserve">LIPANJ </w:t>
            </w:r>
          </w:p>
        </w:tc>
        <w:tc>
          <w:tcPr>
            <w:tcW w:w="7087" w:type="dxa"/>
          </w:tcPr>
          <w:p w:rsidR="00837EEA" w:rsidRDefault="00837EEA"/>
        </w:tc>
      </w:tr>
      <w:tr w:rsidR="00837EEA">
        <w:tc>
          <w:tcPr>
            <w:tcW w:w="2127" w:type="dxa"/>
          </w:tcPr>
          <w:p w:rsidR="00837EEA" w:rsidRDefault="003C2B13">
            <w:r>
              <w:t>5.6.</w:t>
            </w:r>
          </w:p>
        </w:tc>
        <w:tc>
          <w:tcPr>
            <w:tcW w:w="7087" w:type="dxa"/>
          </w:tcPr>
          <w:p w:rsidR="00837EEA" w:rsidRDefault="003C2B13">
            <w:r>
              <w:t>Svjetski dan zaštite okoliša</w:t>
            </w:r>
          </w:p>
        </w:tc>
      </w:tr>
      <w:tr w:rsidR="00837EEA">
        <w:tc>
          <w:tcPr>
            <w:tcW w:w="2127" w:type="dxa"/>
          </w:tcPr>
          <w:p w:rsidR="00837EEA" w:rsidRDefault="003C2B13">
            <w:r>
              <w:t>8.6.</w:t>
            </w:r>
          </w:p>
        </w:tc>
        <w:tc>
          <w:tcPr>
            <w:tcW w:w="7087" w:type="dxa"/>
          </w:tcPr>
          <w:p w:rsidR="00837EEA" w:rsidRDefault="003C2B13">
            <w:r>
              <w:t xml:space="preserve">Svjetski dan zaštite mora i oceana </w:t>
            </w:r>
          </w:p>
        </w:tc>
      </w:tr>
    </w:tbl>
    <w:p w:rsidR="00837EEA" w:rsidRDefault="00837EEA"/>
    <w:p w:rsidR="00837EEA" w:rsidRDefault="00837EEA"/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3C2B13">
      <w:pPr>
        <w:pStyle w:val="Naslov"/>
        <w:jc w:val="left"/>
        <w:rPr>
          <w:rFonts w:ascii="Times New Roman" w:hAnsi="Times New Roman"/>
        </w:rPr>
      </w:pPr>
      <w:bookmarkStart w:id="432" w:name="_Toc20917123"/>
      <w:bookmarkStart w:id="433" w:name="_Toc20917283"/>
      <w:bookmarkStart w:id="434" w:name="_Toc20917452"/>
      <w:bookmarkStart w:id="435" w:name="_Toc21082466"/>
      <w:bookmarkStart w:id="436" w:name="_Toc21082543"/>
      <w:bookmarkStart w:id="437" w:name="_Toc51680333"/>
      <w:bookmarkStart w:id="438" w:name="_Toc51680552"/>
      <w:bookmarkStart w:id="439" w:name="_Toc51680687"/>
      <w:bookmarkStart w:id="440" w:name="_Toc1214990320"/>
      <w:bookmarkStart w:id="441" w:name="_Toc115347469"/>
      <w:bookmarkStart w:id="442" w:name="_Toc115347931"/>
      <w:bookmarkStart w:id="443" w:name="_Toc147693572"/>
      <w:r>
        <w:rPr>
          <w:rFonts w:ascii="Times New Roman" w:hAnsi="Times New Roman"/>
        </w:rPr>
        <w:lastRenderedPageBreak/>
        <w:t>18.PROFESIONALNO INFORMIRANJE I USMJERAVANJE</w:t>
      </w:r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</w:p>
    <w:p w:rsidR="00837EEA" w:rsidRDefault="00837EEA">
      <w:pPr>
        <w:rPr>
          <w:lang w:val="en-US"/>
        </w:rPr>
      </w:pPr>
    </w:p>
    <w:p w:rsidR="00837EEA" w:rsidRDefault="003C2B13">
      <w:r>
        <w:t>Izbor zanimanja jedna je od najvažnijih odluka u životu čovjeka. Škola će tom važnom pitanju posvetiti posebnu pozornost.</w:t>
      </w:r>
    </w:p>
    <w:p w:rsidR="00837EEA" w:rsidRDefault="00837EEA"/>
    <w:tbl>
      <w:tblPr>
        <w:tblW w:w="9345" w:type="dxa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double" w:sz="4" w:space="0" w:color="4F6228"/>
          <w:insideV w:val="double" w:sz="4" w:space="0" w:color="4F6228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3744"/>
        <w:gridCol w:w="2644"/>
        <w:gridCol w:w="2034"/>
      </w:tblGrid>
      <w:tr w:rsidR="00837EEA">
        <w:tc>
          <w:tcPr>
            <w:tcW w:w="9348" w:type="dxa"/>
            <w:gridSpan w:val="4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shd w:val="clear" w:color="auto" w:fill="9CC2E5"/>
            <w:hideMark/>
          </w:tcPr>
          <w:p w:rsidR="00837EEA" w:rsidRDefault="003C2B13">
            <w:pPr>
              <w:rPr>
                <w:i/>
              </w:rPr>
            </w:pPr>
            <w:r>
              <w:rPr>
                <w:i/>
              </w:rPr>
              <w:t>Svakodnevni poslovi</w:t>
            </w:r>
          </w:p>
        </w:tc>
      </w:tr>
      <w:tr w:rsidR="00837EEA">
        <w:tc>
          <w:tcPr>
            <w:tcW w:w="9348" w:type="dxa"/>
            <w:gridSpan w:val="4"/>
            <w:tcBorders>
              <w:top w:val="double" w:sz="4" w:space="0" w:color="4F6228"/>
              <w:left w:val="double" w:sz="4" w:space="0" w:color="4F6228"/>
              <w:bottom w:val="double" w:sz="4" w:space="0" w:color="000000"/>
              <w:right w:val="double" w:sz="4" w:space="0" w:color="4F6228"/>
            </w:tcBorders>
          </w:tcPr>
          <w:p w:rsidR="00837EEA" w:rsidRDefault="00837EEA">
            <w:pPr>
              <w:jc w:val="both"/>
            </w:pPr>
          </w:p>
          <w:p w:rsidR="00837EEA" w:rsidRDefault="003C2B13">
            <w:pPr>
              <w:jc w:val="both"/>
            </w:pPr>
            <w:r>
              <w:t>Svojim ustrojem i realizacijom odgojno-obrazovnog rada, škola je bitan čimbenik profesionalnog informiranja i u</w:t>
            </w:r>
            <w:r>
              <w:t>smjeravanja učenika. Zbog toga gotovo svi sadržaji i oblici rada u školi imaju značajnu ulogu. Tu posebno ističemo dodatnu, izbornu nastavu te izvannastavne i izvanškolske aktivnosti učenika. Nadalje, zadaća je svakog učitelja da u okviru svoga predmeta st</w:t>
            </w:r>
            <w:r>
              <w:t>alno pridonosi pravilnom profesionalnom usmjeravanju svih učenika, osobito onih u sedmom i osmom razredu. Oni su aktivno usmjereni na suradnju sa stručnim suradnicima škole i stručnjacima Službe za profesionalno informiranje i usmjeravanje.</w:t>
            </w:r>
          </w:p>
          <w:p w:rsidR="00837EEA" w:rsidRDefault="00837EEA"/>
        </w:tc>
      </w:tr>
      <w:tr w:rsidR="00837EEA">
        <w:tc>
          <w:tcPr>
            <w:tcW w:w="923" w:type="dxa"/>
            <w:tcBorders>
              <w:top w:val="double" w:sz="4" w:space="0" w:color="000000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shd w:val="clear" w:color="auto" w:fill="9CC2E5"/>
            <w:vAlign w:val="center"/>
            <w:hideMark/>
          </w:tcPr>
          <w:p w:rsidR="00837EEA" w:rsidRDefault="003C2B13">
            <w:pPr>
              <w:jc w:val="center"/>
            </w:pPr>
            <w:r>
              <w:t>Red.br.</w:t>
            </w:r>
          </w:p>
        </w:tc>
        <w:tc>
          <w:tcPr>
            <w:tcW w:w="3745" w:type="dxa"/>
            <w:tcBorders>
              <w:top w:val="double" w:sz="4" w:space="0" w:color="000000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shd w:val="clear" w:color="auto" w:fill="9CC2E5"/>
            <w:vAlign w:val="center"/>
            <w:hideMark/>
          </w:tcPr>
          <w:p w:rsidR="00837EEA" w:rsidRDefault="003C2B13">
            <w:pPr>
              <w:jc w:val="center"/>
            </w:pPr>
            <w:r>
              <w:t>Poslovi i zadaci</w:t>
            </w:r>
          </w:p>
        </w:tc>
        <w:tc>
          <w:tcPr>
            <w:tcW w:w="2645" w:type="dxa"/>
            <w:tcBorders>
              <w:top w:val="double" w:sz="4" w:space="0" w:color="000000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shd w:val="clear" w:color="auto" w:fill="9CC2E5"/>
            <w:vAlign w:val="center"/>
            <w:hideMark/>
          </w:tcPr>
          <w:p w:rsidR="00837EEA" w:rsidRDefault="003C2B13">
            <w:pPr>
              <w:jc w:val="center"/>
            </w:pPr>
            <w:r>
              <w:t>Izvršitelji i suradnici</w:t>
            </w:r>
          </w:p>
        </w:tc>
        <w:tc>
          <w:tcPr>
            <w:tcW w:w="2035" w:type="dxa"/>
            <w:tcBorders>
              <w:top w:val="double" w:sz="4" w:space="0" w:color="000000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shd w:val="clear" w:color="auto" w:fill="9CC2E5"/>
            <w:vAlign w:val="center"/>
            <w:hideMark/>
          </w:tcPr>
          <w:p w:rsidR="00837EEA" w:rsidRDefault="003C2B13">
            <w:pPr>
              <w:jc w:val="center"/>
            </w:pPr>
            <w:r>
              <w:t>Vrijeme realizacije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Roditeljski sastanci  - osmi razredi: Važnost školskih ocjena pri upisu u srednju školu, Aplikacija Upisi.hr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razrednici</w:t>
            </w:r>
          </w:p>
          <w:p w:rsidR="00837EEA" w:rsidRDefault="003C2B13">
            <w:r>
              <w:t>psiholog</w:t>
            </w:r>
          </w:p>
          <w:p w:rsidR="00837EEA" w:rsidRDefault="003C2B13">
            <w:r>
              <w:t>pedagog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hideMark/>
          </w:tcPr>
          <w:p w:rsidR="00837EEA" w:rsidRDefault="003C2B13">
            <w:r>
              <w:t>listopad/studeni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Upoznavanje učenika s mogućnostima portala e-Usmjeravanje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Centar za informiranje i savjetovanje o karijeri- HZZ Split, pedagoginja</w:t>
            </w:r>
          </w:p>
          <w:p w:rsidR="00837EEA" w:rsidRDefault="00837EEA"/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</w:tcPr>
          <w:p w:rsidR="00837EEA" w:rsidRDefault="003C2B13">
            <w:r>
              <w:t>svibanj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Upoznavanje osobnih profesionalnih interesa i kompetencija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Centar za informiranje i savjetovanje o karijeri- HZZ Split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</w:tcPr>
          <w:p w:rsidR="00837EEA" w:rsidRDefault="003C2B13">
            <w:r>
              <w:t>Prema raspoloživim terminima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Razgovor s učenicima osmih razreda na temu: Izbor zanimanja i njegov značaj za pojedinca i društvo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psiholog/razrednik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hideMark/>
          </w:tcPr>
          <w:p w:rsidR="00837EEA" w:rsidRDefault="003C2B13">
            <w:r>
              <w:t>studeni/prosinac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Predavanje za roditelje: Informiranje i savjetovanje o mogućim budućim zanimanjima i srednjoškolskim programima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psiholog</w:t>
            </w:r>
          </w:p>
          <w:p w:rsidR="00837EEA" w:rsidRDefault="003C2B13">
            <w:r>
              <w:t>služba za prof. orij.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hideMark/>
          </w:tcPr>
          <w:p w:rsidR="00837EEA" w:rsidRDefault="003C2B13">
            <w:r>
              <w:t>veljača/ožujak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Razgovor s neodlučnim učenicima</w:t>
            </w:r>
          </w:p>
          <w:p w:rsidR="00837EEA" w:rsidRDefault="00837EEA"/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pedagog/razrednik/psiholog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hideMark/>
          </w:tcPr>
          <w:p w:rsidR="00837EEA" w:rsidRDefault="003C2B13">
            <w:r>
              <w:t>veljača-lipanj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Prof. orijentacija djece s teškoćama u razvoju i zdravstvenim teškoćama</w:t>
            </w:r>
          </w:p>
          <w:p w:rsidR="00837EEA" w:rsidRDefault="00837EEA"/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HZZ Split, liječnik, pedagog, psiholog, logoped, razrednik</w:t>
            </w:r>
          </w:p>
          <w:p w:rsidR="00837EEA" w:rsidRDefault="00837EEA"/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hideMark/>
          </w:tcPr>
          <w:p w:rsidR="00837EEA" w:rsidRDefault="003C2B13">
            <w:r>
              <w:t>travanj/svibanj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4F6228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</w:tcPr>
          <w:p w:rsidR="00837EEA" w:rsidRDefault="003C2B13">
            <w:r>
              <w:t>Kriterij upisa učenika u srednju školu (brošura)</w:t>
            </w:r>
          </w:p>
          <w:p w:rsidR="00837EEA" w:rsidRDefault="00837EEA"/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4F6228"/>
            </w:tcBorders>
            <w:hideMark/>
          </w:tcPr>
          <w:p w:rsidR="00837EEA" w:rsidRDefault="003C2B13">
            <w:r>
              <w:t>Razrednik, psiholog, pedagog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4F6228"/>
              <w:right w:val="double" w:sz="4" w:space="0" w:color="000000"/>
            </w:tcBorders>
            <w:hideMark/>
          </w:tcPr>
          <w:p w:rsidR="00837EEA" w:rsidRDefault="003C2B13">
            <w:r>
              <w:t>svibanj/lipanj</w:t>
            </w:r>
          </w:p>
        </w:tc>
      </w:tr>
      <w:tr w:rsidR="00837EEA">
        <w:tc>
          <w:tcPr>
            <w:tcW w:w="923" w:type="dxa"/>
            <w:tcBorders>
              <w:top w:val="double" w:sz="4" w:space="0" w:color="4F6228"/>
              <w:left w:val="double" w:sz="4" w:space="0" w:color="000000"/>
              <w:bottom w:val="double" w:sz="4" w:space="0" w:color="000000"/>
              <w:right w:val="double" w:sz="4" w:space="0" w:color="4F6228"/>
            </w:tcBorders>
            <w:vAlign w:val="center"/>
          </w:tcPr>
          <w:p w:rsidR="00837EEA" w:rsidRDefault="00837EEA" w:rsidP="003C2B13">
            <w:pPr>
              <w:numPr>
                <w:ilvl w:val="0"/>
                <w:numId w:val="76"/>
              </w:numPr>
              <w:jc w:val="center"/>
            </w:pPr>
          </w:p>
        </w:tc>
        <w:tc>
          <w:tcPr>
            <w:tcW w:w="3745" w:type="dxa"/>
            <w:tcBorders>
              <w:top w:val="double" w:sz="4" w:space="0" w:color="4F6228"/>
              <w:left w:val="double" w:sz="4" w:space="0" w:color="4F6228"/>
              <w:bottom w:val="double" w:sz="4" w:space="0" w:color="000000"/>
              <w:right w:val="double" w:sz="4" w:space="0" w:color="4F6228"/>
            </w:tcBorders>
          </w:tcPr>
          <w:p w:rsidR="00837EEA" w:rsidRDefault="003C2B13">
            <w:r>
              <w:t>E upisi</w:t>
            </w:r>
          </w:p>
        </w:tc>
        <w:tc>
          <w:tcPr>
            <w:tcW w:w="2645" w:type="dxa"/>
            <w:tcBorders>
              <w:top w:val="double" w:sz="4" w:space="0" w:color="4F6228"/>
              <w:left w:val="double" w:sz="4" w:space="0" w:color="4F6228"/>
              <w:bottom w:val="double" w:sz="4" w:space="0" w:color="000000"/>
              <w:right w:val="double" w:sz="4" w:space="0" w:color="4F6228"/>
            </w:tcBorders>
          </w:tcPr>
          <w:p w:rsidR="00837EEA" w:rsidRDefault="003C2B13">
            <w:r>
              <w:t>Povjerenstvo</w:t>
            </w:r>
          </w:p>
          <w:p w:rsidR="00837EEA" w:rsidRDefault="003C2B13">
            <w:r>
              <w:t>razrednici</w:t>
            </w:r>
          </w:p>
        </w:tc>
        <w:tc>
          <w:tcPr>
            <w:tcW w:w="2035" w:type="dxa"/>
            <w:tcBorders>
              <w:top w:val="double" w:sz="4" w:space="0" w:color="4F6228"/>
              <w:left w:val="double" w:sz="4" w:space="0" w:color="4F6228"/>
              <w:bottom w:val="double" w:sz="4" w:space="0" w:color="000000"/>
              <w:right w:val="double" w:sz="4" w:space="0" w:color="000000"/>
            </w:tcBorders>
          </w:tcPr>
          <w:p w:rsidR="00837EEA" w:rsidRDefault="003C2B13">
            <w:r>
              <w:t>lipanj/srpanj</w:t>
            </w:r>
          </w:p>
        </w:tc>
      </w:tr>
    </w:tbl>
    <w:p w:rsidR="00837EEA" w:rsidRDefault="00837EEA"/>
    <w:p w:rsidR="00837EEA" w:rsidRDefault="00837EEA"/>
    <w:p w:rsidR="00837EEA" w:rsidRDefault="00837EEA"/>
    <w:p w:rsidR="00837EEA" w:rsidRDefault="003C2B13">
      <w:pPr>
        <w:pStyle w:val="Naslov"/>
        <w:jc w:val="left"/>
        <w:rPr>
          <w:rFonts w:ascii="Times New Roman" w:hAnsi="Times New Roman"/>
        </w:rPr>
      </w:pPr>
      <w:bookmarkStart w:id="444" w:name="_Toc399838519"/>
      <w:bookmarkStart w:id="445" w:name="_Toc399838160"/>
      <w:bookmarkStart w:id="446" w:name="_Toc399837950"/>
      <w:bookmarkStart w:id="447" w:name="_Toc368252949"/>
      <w:bookmarkStart w:id="448" w:name="_Toc336501428"/>
      <w:bookmarkStart w:id="449" w:name="_Toc336266897"/>
      <w:bookmarkStart w:id="450" w:name="_Toc304879539"/>
      <w:bookmarkStart w:id="451" w:name="_Toc299724912"/>
      <w:bookmarkStart w:id="452" w:name="_Toc299702834"/>
      <w:bookmarkStart w:id="453" w:name="_Toc299645564"/>
      <w:bookmarkStart w:id="454" w:name="_Toc298835326"/>
      <w:bookmarkStart w:id="455" w:name="_Toc298834458"/>
      <w:bookmarkStart w:id="456" w:name="_Toc298833583"/>
      <w:bookmarkStart w:id="457" w:name="_Toc431320363"/>
      <w:bookmarkStart w:id="458" w:name="_Toc431819110"/>
      <w:bookmarkStart w:id="459" w:name="_Toc462991282"/>
      <w:bookmarkStart w:id="460" w:name="_Toc20917124"/>
      <w:bookmarkStart w:id="461" w:name="_Toc20917284"/>
      <w:bookmarkStart w:id="462" w:name="_Toc20917453"/>
      <w:bookmarkStart w:id="463" w:name="_Toc21082467"/>
      <w:bookmarkStart w:id="464" w:name="_Toc21082544"/>
      <w:bookmarkStart w:id="465" w:name="_Toc51680334"/>
      <w:bookmarkStart w:id="466" w:name="_Toc51680553"/>
      <w:bookmarkStart w:id="467" w:name="_Toc51680688"/>
      <w:bookmarkStart w:id="468" w:name="_Toc115347470"/>
      <w:bookmarkStart w:id="469" w:name="_Toc115347932"/>
      <w:bookmarkStart w:id="470" w:name="_Toc147693573"/>
      <w:bookmarkStart w:id="471" w:name="_Toc473444041"/>
      <w:r>
        <w:rPr>
          <w:rFonts w:ascii="Times New Roman" w:hAnsi="Times New Roman"/>
        </w:rPr>
        <w:lastRenderedPageBreak/>
        <w:t>19.ZDRAVSTVENA, SOCIJALNA ZAŠTITA UČENIKA</w:t>
      </w:r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r>
        <w:rPr>
          <w:rFonts w:ascii="Times New Roman" w:hAnsi="Times New Roman"/>
        </w:rPr>
        <w:t xml:space="preserve"> </w:t>
      </w:r>
      <w:bookmarkEnd w:id="471"/>
    </w:p>
    <w:p w:rsidR="00837EEA" w:rsidRDefault="00837EEA">
      <w:pPr>
        <w:rPr>
          <w:lang w:val="en-US"/>
        </w:rPr>
      </w:pPr>
    </w:p>
    <w:tbl>
      <w:tblPr>
        <w:tblpPr w:leftFromText="180" w:rightFromText="180" w:vertAnchor="text" w:horzAnchor="margin" w:tblpX="108" w:tblpY="24"/>
        <w:tblW w:w="0" w:type="auto"/>
        <w:tblBorders>
          <w:top w:val="double" w:sz="4" w:space="0" w:color="4F6228"/>
          <w:left w:val="double" w:sz="4" w:space="0" w:color="4F6228"/>
          <w:bottom w:val="double" w:sz="4" w:space="0" w:color="4F6228"/>
          <w:right w:val="double" w:sz="4" w:space="0" w:color="4F6228"/>
          <w:insideH w:val="double" w:sz="4" w:space="0" w:color="4F6228"/>
          <w:insideV w:val="double" w:sz="4" w:space="0" w:color="4F6228"/>
        </w:tblBorders>
        <w:tblLook w:val="01E0" w:firstRow="1" w:lastRow="1" w:firstColumn="1" w:lastColumn="1" w:noHBand="0" w:noVBand="0"/>
      </w:tblPr>
      <w:tblGrid>
        <w:gridCol w:w="1056"/>
        <w:gridCol w:w="7984"/>
      </w:tblGrid>
      <w:tr w:rsidR="00837EEA">
        <w:tc>
          <w:tcPr>
            <w:tcW w:w="9178" w:type="dxa"/>
            <w:gridSpan w:val="2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BDD6EE"/>
            <w:vAlign w:val="center"/>
            <w:hideMark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OBVEZNI PROGRAM CIJEPLJENJA</w:t>
            </w:r>
          </w:p>
        </w:tc>
      </w:tr>
      <w:tr w:rsidR="00837EEA">
        <w:tc>
          <w:tcPr>
            <w:tcW w:w="993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hideMark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Vrijeme</w:t>
            </w:r>
          </w:p>
        </w:tc>
        <w:tc>
          <w:tcPr>
            <w:tcW w:w="818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hideMark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 xml:space="preserve"> Sadržaji</w:t>
            </w:r>
          </w:p>
        </w:tc>
      </w:tr>
      <w:tr w:rsidR="00837EEA">
        <w:trPr>
          <w:cantSplit/>
          <w:trHeight w:val="1134"/>
        </w:trPr>
        <w:tc>
          <w:tcPr>
            <w:tcW w:w="993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textDirection w:val="btLr"/>
            <w:vAlign w:val="center"/>
            <w:hideMark/>
          </w:tcPr>
          <w:p w:rsidR="00837EEA" w:rsidRDefault="003C2B13">
            <w:pPr>
              <w:ind w:left="113" w:right="113"/>
              <w:jc w:val="center"/>
            </w:pPr>
            <w:r>
              <w:t>I.</w:t>
            </w:r>
          </w:p>
          <w:p w:rsidR="00837EEA" w:rsidRDefault="003C2B13">
            <w:pPr>
              <w:ind w:left="113" w:right="113"/>
              <w:jc w:val="center"/>
            </w:pPr>
            <w:r>
              <w:t>Polugodište</w:t>
            </w:r>
          </w:p>
        </w:tc>
        <w:tc>
          <w:tcPr>
            <w:tcW w:w="8185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</w:tcPr>
          <w:p w:rsidR="00837EEA" w:rsidRDefault="00837EEA">
            <w:pPr>
              <w:ind w:left="420"/>
            </w:pPr>
          </w:p>
          <w:p w:rsidR="00837EEA" w:rsidRDefault="003C2B13" w:rsidP="003C2B13">
            <w:pPr>
              <w:numPr>
                <w:ilvl w:val="0"/>
                <w:numId w:val="77"/>
              </w:numPr>
            </w:pPr>
            <w:r>
              <w:t>Opći sistematski pregledi učenika 8. razreda</w:t>
            </w:r>
          </w:p>
          <w:p w:rsidR="00837EEA" w:rsidRDefault="003C2B13" w:rsidP="003C2B13">
            <w:pPr>
              <w:numPr>
                <w:ilvl w:val="0"/>
                <w:numId w:val="77"/>
              </w:numPr>
            </w:pPr>
            <w:r>
              <w:t>Namjenski pregledi učenika: -sluh   1. razred, vid   3. r</w:t>
            </w:r>
            <w:r>
              <w:t>azred</w:t>
            </w:r>
          </w:p>
          <w:p w:rsidR="00837EEA" w:rsidRDefault="003C2B13" w:rsidP="003C2B13">
            <w:pPr>
              <w:numPr>
                <w:ilvl w:val="0"/>
                <w:numId w:val="77"/>
              </w:numPr>
            </w:pPr>
            <w:r>
              <w:t>Cijepljenja:</w:t>
            </w:r>
          </w:p>
          <w:p w:rsidR="00837EEA" w:rsidRDefault="003C2B13" w:rsidP="003C2B13">
            <w:pPr>
              <w:numPr>
                <w:ilvl w:val="0"/>
                <w:numId w:val="36"/>
              </w:numPr>
            </w:pPr>
            <w:r>
              <w:t>učenika 8. razreda protiv DIFTERIJE, TETANUSA I DJEČJE PARALIZE</w:t>
            </w:r>
          </w:p>
          <w:p w:rsidR="00837EEA" w:rsidRDefault="003C2B13" w:rsidP="003C2B13">
            <w:pPr>
              <w:numPr>
                <w:ilvl w:val="0"/>
                <w:numId w:val="36"/>
              </w:numPr>
            </w:pPr>
            <w:r>
              <w:t>učenika 1. razreda protiv DJEČJE PARALIZE, MPR</w:t>
            </w:r>
          </w:p>
          <w:p w:rsidR="00837EEA" w:rsidRDefault="003C2B13">
            <w:pPr>
              <w:ind w:left="420"/>
            </w:pPr>
            <w:r>
              <w:t>učenika 6. razreda protiv HEPATITISA B  (1. I 2. DOZA)</w:t>
            </w:r>
          </w:p>
        </w:tc>
      </w:tr>
      <w:tr w:rsidR="00837EEA">
        <w:trPr>
          <w:cantSplit/>
          <w:trHeight w:val="1134"/>
        </w:trPr>
        <w:tc>
          <w:tcPr>
            <w:tcW w:w="993" w:type="dxa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4F6228"/>
            </w:tcBorders>
            <w:textDirection w:val="btLr"/>
            <w:vAlign w:val="center"/>
            <w:hideMark/>
          </w:tcPr>
          <w:p w:rsidR="00837EEA" w:rsidRDefault="003C2B13">
            <w:pPr>
              <w:ind w:left="113" w:right="113"/>
              <w:jc w:val="center"/>
            </w:pPr>
            <w:r>
              <w:t>II.</w:t>
            </w:r>
          </w:p>
          <w:p w:rsidR="00837EEA" w:rsidRDefault="003C2B13">
            <w:pPr>
              <w:ind w:left="113" w:right="113"/>
              <w:jc w:val="center"/>
            </w:pPr>
            <w:r>
              <w:t>polugodište</w:t>
            </w:r>
          </w:p>
        </w:tc>
        <w:tc>
          <w:tcPr>
            <w:tcW w:w="8185" w:type="dxa"/>
            <w:tcBorders>
              <w:top w:val="double" w:sz="4" w:space="0" w:color="2F5496"/>
              <w:left w:val="double" w:sz="4" w:space="0" w:color="4F6228"/>
              <w:bottom w:val="double" w:sz="4" w:space="0" w:color="2F5496"/>
              <w:right w:val="double" w:sz="4" w:space="0" w:color="2F5496"/>
            </w:tcBorders>
          </w:tcPr>
          <w:p w:rsidR="00837EEA" w:rsidRDefault="003C2B13" w:rsidP="003C2B13">
            <w:pPr>
              <w:numPr>
                <w:ilvl w:val="0"/>
                <w:numId w:val="78"/>
              </w:numPr>
            </w:pPr>
            <w:r>
              <w:t>Opći sistematski pregledi učenika 5. Razred</w:t>
            </w:r>
          </w:p>
          <w:p w:rsidR="00837EEA" w:rsidRDefault="00837EEA">
            <w:pPr>
              <w:ind w:left="420"/>
            </w:pPr>
          </w:p>
          <w:p w:rsidR="00837EEA" w:rsidRDefault="003C2B13" w:rsidP="003C2B13">
            <w:pPr>
              <w:numPr>
                <w:ilvl w:val="0"/>
                <w:numId w:val="78"/>
              </w:numPr>
            </w:pPr>
            <w:r>
              <w:t>Cijepljenja učenika 6. razreda protiv HEPATITISA B (3. DOZA)</w:t>
            </w:r>
          </w:p>
        </w:tc>
      </w:tr>
      <w:tr w:rsidR="00837EEA">
        <w:trPr>
          <w:cantSplit/>
          <w:trHeight w:val="1134"/>
        </w:trPr>
        <w:tc>
          <w:tcPr>
            <w:tcW w:w="9178" w:type="dxa"/>
            <w:gridSpan w:val="2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vAlign w:val="center"/>
          </w:tcPr>
          <w:p w:rsidR="00837EEA" w:rsidRDefault="003C2B13">
            <w:pPr>
              <w:shd w:val="clear" w:color="auto" w:fill="BDD6EE"/>
              <w:rPr>
                <w:b/>
              </w:rPr>
            </w:pPr>
            <w:r>
              <w:rPr>
                <w:b/>
              </w:rPr>
              <w:t>ZDRAVSTVENI ODGOJ I PROMICANJE ZDRAVLJA</w:t>
            </w:r>
          </w:p>
          <w:p w:rsidR="00837EEA" w:rsidRDefault="00837EEA">
            <w:pPr>
              <w:ind w:left="133"/>
              <w:rPr>
                <w:b/>
              </w:rPr>
            </w:pPr>
          </w:p>
          <w:p w:rsidR="00837EEA" w:rsidRDefault="003C2B13">
            <w:pPr>
              <w:ind w:left="133"/>
            </w:pPr>
            <w:r>
              <w:t>Higijena zubi i usne šupljine                      1. razredi</w:t>
            </w:r>
          </w:p>
          <w:p w:rsidR="00837EEA" w:rsidRDefault="003C2B13">
            <w:pPr>
              <w:ind w:left="133"/>
            </w:pPr>
            <w:r>
              <w:t>Skrivene kalorije                                         3. razredi</w:t>
            </w:r>
          </w:p>
          <w:p w:rsidR="00837EEA" w:rsidRDefault="003C2B13">
            <w:pPr>
              <w:ind w:left="133"/>
            </w:pPr>
            <w:r>
              <w:t>Promjene vezane uz pubertet i higijena      5. razredi</w:t>
            </w:r>
          </w:p>
          <w:p w:rsidR="00837EEA" w:rsidRDefault="00837EEA">
            <w:pPr>
              <w:ind w:left="133"/>
            </w:pPr>
          </w:p>
        </w:tc>
      </w:tr>
      <w:tr w:rsidR="00837EEA">
        <w:tc>
          <w:tcPr>
            <w:tcW w:w="9178" w:type="dxa"/>
            <w:gridSpan w:val="2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</w:tcPr>
          <w:p w:rsidR="00837EEA" w:rsidRDefault="00837EEA"/>
        </w:tc>
      </w:tr>
      <w:tr w:rsidR="00837EEA">
        <w:tc>
          <w:tcPr>
            <w:tcW w:w="9178" w:type="dxa"/>
            <w:gridSpan w:val="2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hideMark/>
          </w:tcPr>
          <w:p w:rsidR="00837EEA" w:rsidRDefault="003C2B13">
            <w:pPr>
              <w:shd w:val="clear" w:color="auto" w:fill="BDD6EE"/>
              <w:rPr>
                <w:b/>
              </w:rPr>
            </w:pPr>
            <w:r>
              <w:rPr>
                <w:b/>
              </w:rPr>
              <w:t>PREHRANA UČENIKA</w:t>
            </w:r>
          </w:p>
          <w:p w:rsidR="00837EEA" w:rsidRDefault="003C2B13">
            <w:r>
              <w:t>Produženi boravak: doručak, ručak, užina</w:t>
            </w:r>
          </w:p>
          <w:p w:rsidR="00837EEA" w:rsidRDefault="003C2B13">
            <w:r>
              <w:t>Marenda</w:t>
            </w:r>
          </w:p>
        </w:tc>
      </w:tr>
      <w:tr w:rsidR="00837EEA">
        <w:tc>
          <w:tcPr>
            <w:tcW w:w="9178" w:type="dxa"/>
            <w:gridSpan w:val="2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  <w:shd w:val="clear" w:color="auto" w:fill="BDD6EE"/>
            <w:hideMark/>
          </w:tcPr>
          <w:p w:rsidR="00837EEA" w:rsidRDefault="003C2B13">
            <w:pPr>
              <w:rPr>
                <w:b/>
              </w:rPr>
            </w:pPr>
            <w:r>
              <w:rPr>
                <w:b/>
              </w:rPr>
              <w:t>PROGRAMI</w:t>
            </w:r>
          </w:p>
        </w:tc>
      </w:tr>
      <w:tr w:rsidR="00837EEA">
        <w:tc>
          <w:tcPr>
            <w:tcW w:w="9178" w:type="dxa"/>
            <w:gridSpan w:val="2"/>
            <w:tcBorders>
              <w:top w:val="double" w:sz="4" w:space="0" w:color="2F5496"/>
              <w:left w:val="double" w:sz="4" w:space="0" w:color="2F5496"/>
              <w:bottom w:val="double" w:sz="4" w:space="0" w:color="2F5496"/>
              <w:right w:val="double" w:sz="4" w:space="0" w:color="2F5496"/>
            </w:tcBorders>
          </w:tcPr>
          <w:p w:rsidR="00837EEA" w:rsidRDefault="003C2B13">
            <w:r>
              <w:rPr>
                <w:b/>
              </w:rPr>
              <w:t>ZDRAVSTVENI ODGOJ</w:t>
            </w:r>
            <w:r>
              <w:t xml:space="preserve"> za učenike, profesore i roditelje</w:t>
            </w:r>
          </w:p>
          <w:p w:rsidR="00837EEA" w:rsidRDefault="003C2B13">
            <w:pPr>
              <w:rPr>
                <w:b/>
              </w:rPr>
            </w:pPr>
            <w:r>
              <w:rPr>
                <w:b/>
              </w:rPr>
              <w:t>Higijensko-sanitarna kontrola škole</w:t>
            </w:r>
          </w:p>
          <w:p w:rsidR="00837EEA" w:rsidRDefault="003C2B13">
            <w:pPr>
              <w:rPr>
                <w:b/>
              </w:rPr>
            </w:pPr>
            <w:r>
              <w:rPr>
                <w:b/>
              </w:rPr>
              <w:t>Izrada i provedba školskih preventivnih programa</w:t>
            </w:r>
          </w:p>
          <w:p w:rsidR="00837EEA" w:rsidRDefault="003C2B13">
            <w:pPr>
              <w:rPr>
                <w:b/>
              </w:rPr>
            </w:pPr>
            <w:r>
              <w:rPr>
                <w:b/>
              </w:rPr>
              <w:t>Rad u povjerenstvima</w:t>
            </w:r>
          </w:p>
          <w:p w:rsidR="00837EEA" w:rsidRDefault="003C2B13" w:rsidP="003C2B13">
            <w:pPr>
              <w:numPr>
                <w:ilvl w:val="0"/>
                <w:numId w:val="36"/>
              </w:numPr>
            </w:pPr>
            <w:r>
              <w:t>za upis u 1. razred</w:t>
            </w:r>
          </w:p>
          <w:p w:rsidR="00837EEA" w:rsidRDefault="003C2B13" w:rsidP="003C2B13">
            <w:pPr>
              <w:numPr>
                <w:ilvl w:val="0"/>
                <w:numId w:val="36"/>
              </w:numPr>
            </w:pPr>
            <w:r>
              <w:t>za opservaciju učenika sa smetnjama u razvoju</w:t>
            </w:r>
          </w:p>
          <w:p w:rsidR="00837EEA" w:rsidRDefault="003C2B13" w:rsidP="003C2B13">
            <w:pPr>
              <w:numPr>
                <w:ilvl w:val="0"/>
                <w:numId w:val="36"/>
              </w:numPr>
            </w:pPr>
            <w:r>
              <w:t>za učenike umanjenih sposobnosti praćenja nastave TZK</w:t>
            </w:r>
          </w:p>
          <w:p w:rsidR="00837EEA" w:rsidRDefault="00837EEA">
            <w:pPr>
              <w:ind w:left="420"/>
            </w:pPr>
          </w:p>
          <w:p w:rsidR="00837EEA" w:rsidRDefault="003C2B13">
            <w:pPr>
              <w:rPr>
                <w:b/>
              </w:rPr>
            </w:pPr>
            <w:r>
              <w:rPr>
                <w:b/>
              </w:rPr>
              <w:t>SAVJETOVALIŠNI RAD ZA RODITELJE, UČENIKE I UČITELJE</w:t>
            </w:r>
          </w:p>
          <w:p w:rsidR="00837EEA" w:rsidRDefault="003C2B13">
            <w:r>
              <w:t>- liječnik –svakodnevno, po dogovoru (tel. 480-354)</w:t>
            </w:r>
          </w:p>
          <w:p w:rsidR="00837EEA" w:rsidRDefault="003C2B13">
            <w:r>
              <w:t>PREDAVANJE:</w:t>
            </w:r>
          </w:p>
          <w:p w:rsidR="00837EEA" w:rsidRDefault="003C2B13" w:rsidP="003C2B13">
            <w:pPr>
              <w:numPr>
                <w:ilvl w:val="3"/>
                <w:numId w:val="5"/>
              </w:numPr>
            </w:pPr>
            <w:r>
              <w:t>Higijena zubi</w:t>
            </w:r>
          </w:p>
          <w:p w:rsidR="00837EEA" w:rsidRDefault="003C2B13" w:rsidP="003C2B13">
            <w:pPr>
              <w:numPr>
                <w:ilvl w:val="3"/>
                <w:numId w:val="5"/>
              </w:numPr>
            </w:pPr>
            <w:r>
              <w:t xml:space="preserve">Skrivene kalorije </w:t>
            </w:r>
          </w:p>
          <w:p w:rsidR="00837EEA" w:rsidRDefault="00837EEA"/>
        </w:tc>
      </w:tr>
    </w:tbl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837EEA">
      <w:pPr>
        <w:rPr>
          <w:b/>
        </w:rPr>
      </w:pPr>
    </w:p>
    <w:p w:rsidR="00837EEA" w:rsidRDefault="003C2B13">
      <w:pPr>
        <w:pStyle w:val="Naslov"/>
        <w:jc w:val="left"/>
        <w:rPr>
          <w:rFonts w:ascii="Times New Roman" w:hAnsi="Times New Roman"/>
        </w:rPr>
      </w:pPr>
      <w:bookmarkStart w:id="472" w:name="_Toc299724913"/>
      <w:bookmarkStart w:id="473" w:name="_Toc304879540"/>
      <w:bookmarkStart w:id="474" w:name="_Toc336266898"/>
      <w:bookmarkStart w:id="475" w:name="_Toc336501429"/>
      <w:bookmarkStart w:id="476" w:name="_Toc368252950"/>
      <w:bookmarkStart w:id="477" w:name="_Toc399837951"/>
      <w:bookmarkStart w:id="478" w:name="_Toc399838161"/>
      <w:bookmarkStart w:id="479" w:name="_Toc399838520"/>
      <w:bookmarkStart w:id="480" w:name="_Toc431320364"/>
      <w:bookmarkStart w:id="481" w:name="_Toc431819111"/>
      <w:bookmarkStart w:id="482" w:name="_Toc462991283"/>
      <w:bookmarkStart w:id="483" w:name="_Toc20917125"/>
      <w:bookmarkStart w:id="484" w:name="_Toc20917285"/>
      <w:bookmarkStart w:id="485" w:name="_Toc20917454"/>
      <w:bookmarkStart w:id="486" w:name="_Toc21082468"/>
      <w:bookmarkStart w:id="487" w:name="_Toc21082545"/>
      <w:bookmarkStart w:id="488" w:name="_Toc51680335"/>
      <w:bookmarkStart w:id="489" w:name="_Toc51680554"/>
      <w:bookmarkStart w:id="490" w:name="_Toc51680689"/>
      <w:bookmarkStart w:id="491" w:name="_Toc1171206834"/>
      <w:bookmarkStart w:id="492" w:name="_Toc115347471"/>
      <w:bookmarkStart w:id="493" w:name="_Toc115347933"/>
      <w:bookmarkStart w:id="494" w:name="_Toc147693574"/>
      <w:r>
        <w:rPr>
          <w:rFonts w:ascii="Times New Roman" w:hAnsi="Times New Roman"/>
        </w:rPr>
        <w:lastRenderedPageBreak/>
        <w:t>20.PLAN I PROGRAM RADA  administrativno- tehničkog osoblja</w:t>
      </w:r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</w:p>
    <w:p w:rsidR="00837EEA" w:rsidRDefault="00837EEA">
      <w:pPr>
        <w:ind w:left="4248"/>
      </w:pPr>
    </w:p>
    <w:p w:rsidR="00837EEA" w:rsidRDefault="003C2B13">
      <w:pPr>
        <w:rPr>
          <w:b/>
        </w:rPr>
      </w:pPr>
      <w:r>
        <w:rPr>
          <w:b/>
        </w:rPr>
        <w:t>Plan rada tajništva</w:t>
      </w:r>
    </w:p>
    <w:p w:rsidR="00837EEA" w:rsidRDefault="00837EEA"/>
    <w:p w:rsidR="00837EEA" w:rsidRDefault="003C2B13">
      <w:pPr>
        <w:rPr>
          <w:i/>
        </w:rPr>
      </w:pPr>
      <w:r>
        <w:rPr>
          <w:i/>
        </w:rPr>
        <w:t xml:space="preserve">-Normativno-pravni poslovi </w:t>
      </w:r>
    </w:p>
    <w:p w:rsidR="00837EEA" w:rsidRDefault="003C2B13">
      <w:r>
        <w:t>-praćenje i provođenje propisa</w:t>
      </w:r>
    </w:p>
    <w:p w:rsidR="00837EEA" w:rsidRDefault="00837EEA"/>
    <w:p w:rsidR="00837EEA" w:rsidRDefault="003C2B13">
      <w:pPr>
        <w:jc w:val="both"/>
        <w:rPr>
          <w:i/>
        </w:rPr>
      </w:pPr>
      <w:r>
        <w:rPr>
          <w:i/>
        </w:rPr>
        <w:t>Kadrovski poslovi</w:t>
      </w:r>
    </w:p>
    <w:p w:rsidR="00837EEA" w:rsidRDefault="003C2B13">
      <w:pPr>
        <w:jc w:val="both"/>
      </w:pPr>
      <w:r>
        <w:t>-poslovi vezani za zasnivanje i prestanak radnog odnosa</w:t>
      </w:r>
    </w:p>
    <w:p w:rsidR="00837EEA" w:rsidRDefault="003C2B13">
      <w:pPr>
        <w:jc w:val="both"/>
      </w:pPr>
      <w:r>
        <w:t>-ažurira podatke o radnicima</w:t>
      </w:r>
    </w:p>
    <w:p w:rsidR="00837EEA" w:rsidRDefault="003C2B13">
      <w:pPr>
        <w:jc w:val="both"/>
      </w:pPr>
      <w:r>
        <w:t>Obavlja poslove vezane za unos podataka o radnicima u elektroničkim maticama (eMatica, CARNet, Registar zaposlenih u javnim službama)</w:t>
      </w:r>
    </w:p>
    <w:p w:rsidR="00837EEA" w:rsidRDefault="003C2B13">
      <w:pPr>
        <w:jc w:val="both"/>
      </w:pPr>
      <w:r>
        <w:t>-pripremanje, urudžbiranje, arhiviranje i otpremanje pošte</w:t>
      </w:r>
    </w:p>
    <w:p w:rsidR="00837EEA" w:rsidRDefault="003C2B13">
      <w:pPr>
        <w:jc w:val="both"/>
      </w:pPr>
      <w:r>
        <w:t>-vrši prijave i odjave radnika i članova njihovih obitelji nadležnim službama mirovinskog i zdravstvenog osiguranja</w:t>
      </w:r>
    </w:p>
    <w:p w:rsidR="00837EEA" w:rsidRDefault="003C2B13">
      <w:pPr>
        <w:jc w:val="both"/>
      </w:pPr>
      <w:r>
        <w:t>-izrađuje odluke o korištenju godišnjeg odmora radnika i o tome vodi kontrolu</w:t>
      </w:r>
    </w:p>
    <w:p w:rsidR="00837EEA" w:rsidRDefault="003C2B13">
      <w:pPr>
        <w:jc w:val="both"/>
      </w:pPr>
      <w:r>
        <w:t>-vo</w:t>
      </w:r>
      <w:r>
        <w:t>di ostale evidencije radnika</w:t>
      </w:r>
    </w:p>
    <w:p w:rsidR="00837EEA" w:rsidRDefault="003C2B13">
      <w:pPr>
        <w:jc w:val="both"/>
      </w:pPr>
      <w:r>
        <w:t>-raspisivanje oglasa i natječaja i provedba istih</w:t>
      </w:r>
    </w:p>
    <w:p w:rsidR="00837EEA" w:rsidRDefault="003C2B13">
      <w:pPr>
        <w:jc w:val="both"/>
        <w:rPr>
          <w:i/>
        </w:rPr>
      </w:pPr>
      <w:r>
        <w:rPr>
          <w:i/>
        </w:rPr>
        <w:t>Opći i administrativno analitički poslovi</w:t>
      </w:r>
    </w:p>
    <w:p w:rsidR="00837EEA" w:rsidRDefault="003C2B13">
      <w:pPr>
        <w:jc w:val="both"/>
      </w:pPr>
      <w:r>
        <w:t>-rad sa strankama</w:t>
      </w:r>
    </w:p>
    <w:p w:rsidR="00837EEA" w:rsidRDefault="003C2B13">
      <w:pPr>
        <w:jc w:val="both"/>
      </w:pPr>
      <w:r>
        <w:t>-suradnja s tijelima upravljanja i radnim tijelima škole te s nadležnim ministarstvima, uredima državne uprave, jedin</w:t>
      </w:r>
      <w:r>
        <w:t>icama lokalne i područne samouprave te Službom za obrazovanje i znanost Grada Splita</w:t>
      </w:r>
    </w:p>
    <w:p w:rsidR="00837EEA" w:rsidRDefault="003C2B13">
      <w:pPr>
        <w:jc w:val="both"/>
      </w:pPr>
      <w:r>
        <w:t>-sudjeluje u pripremi sjednica i vodi dokumentaciju školskog odbora</w:t>
      </w:r>
    </w:p>
    <w:p w:rsidR="00837EEA" w:rsidRDefault="003C2B13">
      <w:pPr>
        <w:jc w:val="both"/>
      </w:pPr>
      <w:r>
        <w:t>-vodi evidenciju o radnom vremenu administrativno-tehničkih i pomoćnih radnika</w:t>
      </w:r>
    </w:p>
    <w:p w:rsidR="00837EEA" w:rsidRDefault="003C2B13">
      <w:pPr>
        <w:jc w:val="both"/>
      </w:pPr>
      <w:r>
        <w:t>-stručno usavršavanje</w:t>
      </w:r>
    </w:p>
    <w:p w:rsidR="00837EEA" w:rsidRDefault="003C2B13">
      <w:pPr>
        <w:jc w:val="both"/>
        <w:rPr>
          <w:i/>
        </w:rPr>
      </w:pPr>
      <w:r>
        <w:rPr>
          <w:i/>
        </w:rPr>
        <w:t>Učenici</w:t>
      </w:r>
    </w:p>
    <w:p w:rsidR="00837EEA" w:rsidRDefault="003C2B13">
      <w:pPr>
        <w:jc w:val="both"/>
      </w:pPr>
      <w:r>
        <w:t>-komunikacija s učenicima i roditeljima</w:t>
      </w:r>
    </w:p>
    <w:p w:rsidR="00837EEA" w:rsidRDefault="003C2B13">
      <w:pPr>
        <w:jc w:val="both"/>
      </w:pPr>
      <w:r>
        <w:t>-izdavanje javnih isprava</w:t>
      </w:r>
    </w:p>
    <w:p w:rsidR="00837EEA" w:rsidRDefault="003C2B13">
      <w:pPr>
        <w:jc w:val="both"/>
      </w:pPr>
      <w:r>
        <w:t>-vodi evidenciju podataka o učenicima priprema različite po</w:t>
      </w:r>
      <w:bookmarkStart w:id="495" w:name="_Toc299645586"/>
      <w:bookmarkStart w:id="496" w:name="_Toc299702845"/>
      <w:bookmarkStart w:id="497" w:name="_Toc299724915"/>
      <w:bookmarkStart w:id="498" w:name="_Toc304879542"/>
      <w:bookmarkStart w:id="499" w:name="_Toc336266900"/>
      <w:bookmarkStart w:id="500" w:name="_Toc336501431"/>
      <w:bookmarkStart w:id="501" w:name="_Toc368252952"/>
      <w:bookmarkStart w:id="502" w:name="_Toc399837953"/>
      <w:bookmarkStart w:id="503" w:name="_Toc399838163"/>
      <w:bookmarkStart w:id="504" w:name="_Toc399838522"/>
      <w:bookmarkStart w:id="505" w:name="_Toc431320366"/>
      <w:bookmarkStart w:id="506" w:name="_Toc431819113"/>
      <w:bookmarkStart w:id="507" w:name="_Toc462991285"/>
      <w:r>
        <w:t>tvrde na temelju tih evidencija</w:t>
      </w:r>
    </w:p>
    <w:p w:rsidR="00837EEA" w:rsidRDefault="003C2B13">
      <w:pPr>
        <w:ind w:left="4248"/>
      </w:pPr>
      <w:r>
        <w:t>Tajnica:  Sandra Križanović, dipl. iur.</w:t>
      </w:r>
    </w:p>
    <w:p w:rsidR="00837EEA" w:rsidRDefault="00837EEA">
      <w:pPr>
        <w:jc w:val="both"/>
      </w:pPr>
    </w:p>
    <w:p w:rsidR="00837EEA" w:rsidRDefault="00837EEA">
      <w:pPr>
        <w:rPr>
          <w:b/>
        </w:rPr>
      </w:pPr>
    </w:p>
    <w:p w:rsidR="00837EEA" w:rsidRDefault="003C2B13">
      <w:pPr>
        <w:rPr>
          <w:b/>
        </w:rPr>
      </w:pPr>
      <w:r>
        <w:rPr>
          <w:b/>
        </w:rPr>
        <w:t>Plan rada računo</w:t>
      </w:r>
      <w:bookmarkEnd w:id="495"/>
      <w:bookmarkEnd w:id="496"/>
      <w:r>
        <w:rPr>
          <w:b/>
        </w:rPr>
        <w:t>vo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r>
        <w:rPr>
          <w:b/>
        </w:rPr>
        <w:t>dstva</w:t>
      </w:r>
    </w:p>
    <w:p w:rsidR="00837EEA" w:rsidRDefault="00837EEA">
      <w:pPr>
        <w:rPr>
          <w:b/>
        </w:rPr>
      </w:pPr>
    </w:p>
    <w:p w:rsidR="00837EEA" w:rsidRDefault="003C2B13">
      <w:pPr>
        <w:jc w:val="both"/>
      </w:pPr>
      <w:r>
        <w:t>Organizira i vodi računo</w:t>
      </w:r>
      <w:r>
        <w:t>vodstvene i knjigovodstvene poslove u osnovnoj školi u suradnji s ravnateljem, izrađuje prijedlog financijskog plana po programima i izvorima financiranja te prati njihovo izvršavanje, vodi poslovne knjige u skladu s propisima, kontrolira obračune i isplat</w:t>
      </w:r>
      <w:r>
        <w:t>e putnih naloga, sastavlja godišnje i periodičke financijske te statističke izvještaje, priprema operativna izvješća i analize za školski odbor i ravnatelja škole te za jedinice lokalne i područne samouprave, priprema godišnji popis imovine, obveza i potra</w:t>
      </w:r>
      <w:r>
        <w:t>živanja, knjiži inventurne razlike i otpis vrijednosti, surađuje s nadležnim ministarstvima, uredima državne uprave, jedinicama lokalne i područne samouprave, službama mirovinskog i zdravstvenog osiguranja, poreznim uredima, usklađuje stanja s poslovnim pa</w:t>
      </w:r>
      <w:r>
        <w:t>rtnerima, obavlja poslove vezane uz uspostavu i razvoj sustava financijskog upravljanja i kontrole (FMC)</w:t>
      </w:r>
    </w:p>
    <w:p w:rsidR="00837EEA" w:rsidRDefault="003C2B13">
      <w:pPr>
        <w:jc w:val="both"/>
      </w:pPr>
      <w:r>
        <w:t>-obavlja i dodatne računovodstvene, financijske i knjigovodstvene poslove koji proizlaze iz programa, projekata i aktivnosti koji se financiraju iz pro</w:t>
      </w:r>
      <w:r>
        <w:t>računa jedinica lokalne i područne samouprave</w:t>
      </w:r>
    </w:p>
    <w:p w:rsidR="00837EEA" w:rsidRDefault="003C2B13">
      <w:pPr>
        <w:jc w:val="both"/>
      </w:pPr>
      <w:r>
        <w:t>- obračunava isplate i naknade plaća u skladu s posebnim propisima</w:t>
      </w:r>
    </w:p>
    <w:p w:rsidR="00837EEA" w:rsidRDefault="003C2B13">
      <w:r>
        <w:lastRenderedPageBreak/>
        <w:t>- obračunava isplate i naknade plaća u skladu s posebnim propisima</w:t>
      </w:r>
    </w:p>
    <w:p w:rsidR="00837EEA" w:rsidRDefault="003C2B13">
      <w:r>
        <w:t>-obračunava isplate po ugovorima o djelu vanjskim suradnicima</w:t>
      </w:r>
    </w:p>
    <w:p w:rsidR="00837EEA" w:rsidRDefault="003C2B13">
      <w:r>
        <w:t>Obračunava isp</w:t>
      </w:r>
      <w:r>
        <w:t>late članovima povjerenstva</w:t>
      </w:r>
    </w:p>
    <w:p w:rsidR="00837EEA" w:rsidRDefault="003C2B13">
      <w:r>
        <w:t>-evidentira i izrađuje ulazne i izlazne fakture</w:t>
      </w:r>
    </w:p>
    <w:p w:rsidR="00837EEA" w:rsidRDefault="003C2B13">
      <w:r>
        <w:t>-radi blagajničke poslove uplate-isplate, izdavanje uvjerenja o plaćama djelatnika</w:t>
      </w:r>
    </w:p>
    <w:p w:rsidR="00837EEA" w:rsidRDefault="003C2B13">
      <w:r>
        <w:t>-praćenje propisa o financijskom poslovanju i stručno usavršavanje</w:t>
      </w:r>
    </w:p>
    <w:p w:rsidR="00837EEA" w:rsidRDefault="003C2B13">
      <w:r>
        <w:t>-vođenje uplata i praćenje tro</w:t>
      </w:r>
      <w:r>
        <w:t>škova poslovanja školske kuhinje-cjelodnevnog boravka</w:t>
      </w:r>
    </w:p>
    <w:p w:rsidR="00837EEA" w:rsidRDefault="003C2B13">
      <w:r>
        <w:t>-svakodnevni kontakti i dogovori s ravnateljem o svim bitnim financijskim pitanjima</w:t>
      </w:r>
    </w:p>
    <w:p w:rsidR="00837EEA" w:rsidRDefault="003C2B13">
      <w:r>
        <w:t>-suradnja s tajnicom škole i ostalim djelatnicima vezano za financijsku problematiku</w:t>
      </w:r>
      <w:bookmarkStart w:id="508" w:name="_Toc299724916"/>
      <w:bookmarkStart w:id="509" w:name="_Toc304879543"/>
      <w:bookmarkStart w:id="510" w:name="_Toc336266901"/>
      <w:bookmarkStart w:id="511" w:name="_Toc336501432"/>
      <w:bookmarkStart w:id="512" w:name="_Toc368252953"/>
      <w:bookmarkStart w:id="513" w:name="_Toc399837954"/>
      <w:bookmarkStart w:id="514" w:name="_Toc399838164"/>
      <w:bookmarkStart w:id="515" w:name="_Toc399838523"/>
      <w:bookmarkStart w:id="516" w:name="_Toc431320367"/>
      <w:bookmarkStart w:id="517" w:name="_Toc431819114"/>
      <w:bookmarkStart w:id="518" w:name="_Toc462991286"/>
    </w:p>
    <w:p w:rsidR="00837EEA" w:rsidRDefault="003C2B13">
      <w:pPr>
        <w:jc w:val="right"/>
        <w:rPr>
          <w:b/>
        </w:rPr>
      </w:pPr>
      <w:r>
        <w:rPr>
          <w:b/>
        </w:rPr>
        <w:t>Računovotkinja: Nera Merčep, dipl</w:t>
      </w:r>
      <w:r>
        <w:rPr>
          <w:b/>
        </w:rPr>
        <w:t>. ekonomist</w:t>
      </w:r>
    </w:p>
    <w:p w:rsidR="00837EEA" w:rsidRDefault="00837EEA"/>
    <w:p w:rsidR="00837EEA" w:rsidRDefault="003C2B13">
      <w:pPr>
        <w:rPr>
          <w:b/>
        </w:rPr>
      </w:pPr>
      <w:r>
        <w:rPr>
          <w:b/>
        </w:rPr>
        <w:t>Plan rada spremačice</w:t>
      </w:r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Otvaranje i zatvaranje škole,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Svakodnevni dogovor s tajnikom o poslovima i njihovom izvršenju,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uključivanje i isključivanje klima uređaja,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 xml:space="preserve">čišćenje i održavanje prostorija i namještaja, stubišta, ulaza u zgradu, igrališta, 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čišćenje i spremanje radnih i pomoćnih prostorija, blagovaonice, sanitarnih uređaja, prozora i ostalih staklenih površina, radijatore i drugih grijaćih tijela, pranje klup</w:t>
      </w:r>
      <w:r>
        <w:rPr>
          <w:lang w:eastAsia="hr-HR"/>
        </w:rPr>
        <w:t>a i stolaca, čišćenje tepiha i podova, brisanje školskih ploča,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pravilan odnos prema učenicima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Ispomoć dežurnom učitelju pri ulasku i izlasku učenika, te za vrijeme velikog odmora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Zalijevanje i održavanje cvijeća i sadnica u školi, vrtu i dvorištu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 xml:space="preserve">briga o </w:t>
      </w:r>
      <w:r>
        <w:rPr>
          <w:lang w:eastAsia="hr-HR"/>
        </w:rPr>
        <w:t xml:space="preserve">redovnom odnošenju smeća i drugog otpada, 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 xml:space="preserve">Za sve neispravnosti u prostorijama (razbijena stakla, oštećeni namještaj, pregorjele žarulje, oštećeni zidovi, kvake, WC, elektro i vodne instalacije i dr.) obavještavaju tajnicu, odnosno ravnateljicu 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generalno čišćenje prostorija najmanje jednom u svakodnevnom obrazovnom razdoblju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obavljanje poslova dostave po nalogu ravnateljice, tajnice i računovođe.</w:t>
      </w:r>
    </w:p>
    <w:p w:rsidR="00837EEA" w:rsidRDefault="003C2B13" w:rsidP="003C2B13">
      <w:pPr>
        <w:numPr>
          <w:ilvl w:val="0"/>
          <w:numId w:val="28"/>
        </w:numPr>
        <w:rPr>
          <w:lang w:eastAsia="hr-HR"/>
        </w:rPr>
      </w:pPr>
      <w:r>
        <w:rPr>
          <w:lang w:eastAsia="hr-HR"/>
        </w:rPr>
        <w:t>Povremeni kurirski i ostali poslovi</w:t>
      </w:r>
    </w:p>
    <w:p w:rsidR="00837EEA" w:rsidRDefault="003C2B13">
      <w:pPr>
        <w:ind w:left="720"/>
        <w:rPr>
          <w:b/>
          <w:bCs/>
        </w:rPr>
      </w:pPr>
      <w:r>
        <w:rPr>
          <w:lang w:eastAsia="hr-HR"/>
        </w:rPr>
        <w:t>Spremačice:</w:t>
      </w:r>
      <w:r>
        <w:rPr>
          <w:b/>
          <w:bCs/>
        </w:rPr>
        <w:t xml:space="preserve"> Ana Kundid, </w:t>
      </w:r>
      <w:bookmarkStart w:id="519" w:name="_Toc299724917"/>
      <w:bookmarkStart w:id="520" w:name="_Toc304879544"/>
      <w:bookmarkStart w:id="521" w:name="_Toc336266902"/>
      <w:bookmarkStart w:id="522" w:name="_Toc336501433"/>
      <w:bookmarkStart w:id="523" w:name="_Toc368252954"/>
      <w:bookmarkStart w:id="524" w:name="_Toc399837955"/>
      <w:bookmarkStart w:id="525" w:name="_Toc399838165"/>
      <w:bookmarkStart w:id="526" w:name="_Toc399838524"/>
      <w:bookmarkStart w:id="527" w:name="_Toc431320368"/>
      <w:bookmarkStart w:id="528" w:name="_Toc431819115"/>
      <w:bookmarkStart w:id="529" w:name="_Toc462991287"/>
      <w:r>
        <w:rPr>
          <w:b/>
          <w:bCs/>
        </w:rPr>
        <w:t>Božena Vukorepa, Vinka Lemo, nova spremać</w:t>
      </w:r>
      <w:r>
        <w:rPr>
          <w:b/>
          <w:bCs/>
        </w:rPr>
        <w:t>ica</w:t>
      </w:r>
    </w:p>
    <w:p w:rsidR="00837EEA" w:rsidRDefault="00837EEA">
      <w:pPr>
        <w:ind w:left="720"/>
        <w:rPr>
          <w:b/>
          <w:bCs/>
        </w:rPr>
      </w:pPr>
    </w:p>
    <w:bookmarkEnd w:id="519"/>
    <w:bookmarkEnd w:id="520"/>
    <w:bookmarkEnd w:id="521"/>
    <w:bookmarkEnd w:id="522"/>
    <w:bookmarkEnd w:id="523"/>
    <w:bookmarkEnd w:id="524"/>
    <w:bookmarkEnd w:id="525"/>
    <w:bookmarkEnd w:id="526"/>
    <w:bookmarkEnd w:id="527"/>
    <w:bookmarkEnd w:id="528"/>
    <w:bookmarkEnd w:id="529"/>
    <w:p w:rsidR="00837EEA" w:rsidRDefault="003C2B13">
      <w:pPr>
        <w:ind w:left="720"/>
        <w:rPr>
          <w:b/>
          <w:lang w:eastAsia="hr-HR"/>
        </w:rPr>
      </w:pPr>
      <w:r>
        <w:rPr>
          <w:b/>
        </w:rPr>
        <w:t>Plan rada kućnog majstora</w:t>
      </w:r>
    </w:p>
    <w:p w:rsidR="00837EEA" w:rsidRDefault="00837EEA">
      <w:pPr>
        <w:rPr>
          <w:lang w:eastAsia="hr-HR"/>
        </w:rPr>
      </w:pP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poslovi na održavanju školske zgrade i njenog inventara,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popravak i održavanje školskog i uredskog namještaja, stolarije vanjske i unutarnje,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uočavanje i otklanjanje kvarova na elektro i vodovodnim instalacijama,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procjena na</w:t>
      </w:r>
      <w:r>
        <w:rPr>
          <w:lang w:eastAsia="hr-HR"/>
        </w:rPr>
        <w:t>mjernih i ostalih nastalih šteta,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svakodnevni obilazak školske zgrade, školskog igrališta, dvorišta i uređaja u školi,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održavanje i izmjena staklenih površina,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otklanjanje nedostataka i kvarova na učilima i pomagalima,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svakodnevni dogovori sa ravnateljicom</w:t>
      </w:r>
      <w:r>
        <w:rPr>
          <w:lang w:eastAsia="hr-HR"/>
        </w:rPr>
        <w:t>,</w:t>
      </w:r>
    </w:p>
    <w:p w:rsidR="00837EEA" w:rsidRDefault="003C2B13" w:rsidP="003C2B13">
      <w:pPr>
        <w:numPr>
          <w:ilvl w:val="0"/>
          <w:numId w:val="66"/>
        </w:numPr>
        <w:rPr>
          <w:lang w:eastAsia="hr-HR"/>
        </w:rPr>
      </w:pPr>
      <w:r>
        <w:rPr>
          <w:lang w:eastAsia="hr-HR"/>
        </w:rPr>
        <w:t>po potrebi kurirski i ostali poslovi.</w:t>
      </w:r>
    </w:p>
    <w:p w:rsidR="00837EEA" w:rsidRDefault="00837EEA">
      <w:pPr>
        <w:rPr>
          <w:lang w:eastAsia="hr-HR"/>
        </w:rPr>
      </w:pPr>
    </w:p>
    <w:p w:rsidR="00837EEA" w:rsidRDefault="003C2B13">
      <w:pPr>
        <w:jc w:val="both"/>
        <w:rPr>
          <w:b/>
          <w:lang w:eastAsia="hr-HR"/>
        </w:rPr>
      </w:pPr>
      <w:r>
        <w:rPr>
          <w:lang w:eastAsia="hr-HR"/>
        </w:rPr>
        <w:tab/>
        <w:t xml:space="preserve">Kućni majstor: </w:t>
      </w:r>
      <w:r>
        <w:rPr>
          <w:b/>
          <w:lang w:eastAsia="hr-HR"/>
        </w:rPr>
        <w:t>Marinko Škiljo</w:t>
      </w:r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3C2B13">
      <w:pPr>
        <w:pStyle w:val="Naslov"/>
        <w:ind w:left="360"/>
        <w:jc w:val="left"/>
        <w:rPr>
          <w:rFonts w:ascii="Times New Roman" w:hAnsi="Times New Roman"/>
        </w:rPr>
      </w:pPr>
      <w:bookmarkStart w:id="530" w:name="_Toc298833600"/>
      <w:bookmarkStart w:id="531" w:name="_Toc298834469"/>
      <w:bookmarkStart w:id="532" w:name="_Toc298835343"/>
      <w:bookmarkStart w:id="533" w:name="_Toc299645588"/>
      <w:bookmarkStart w:id="534" w:name="_Toc299702847"/>
      <w:bookmarkStart w:id="535" w:name="_Toc299724918"/>
      <w:bookmarkStart w:id="536" w:name="_Toc304879545"/>
      <w:bookmarkStart w:id="537" w:name="_Toc336266903"/>
      <w:bookmarkStart w:id="538" w:name="_Toc336501434"/>
      <w:bookmarkStart w:id="539" w:name="_Toc368252955"/>
      <w:bookmarkStart w:id="540" w:name="_Toc399837956"/>
      <w:bookmarkStart w:id="541" w:name="_Toc399838166"/>
      <w:bookmarkStart w:id="542" w:name="_Toc399838525"/>
      <w:bookmarkStart w:id="543" w:name="_Toc431320369"/>
      <w:bookmarkStart w:id="544" w:name="_Toc431819116"/>
      <w:bookmarkStart w:id="545" w:name="_Toc462991288"/>
      <w:bookmarkStart w:id="546" w:name="_Toc20917455"/>
      <w:bookmarkStart w:id="547" w:name="_Toc21082469"/>
      <w:bookmarkStart w:id="548" w:name="_Toc21082546"/>
      <w:bookmarkStart w:id="549" w:name="_Toc1503911921"/>
      <w:bookmarkStart w:id="550" w:name="_Toc115347472"/>
      <w:bookmarkStart w:id="551" w:name="_Toc115347934"/>
      <w:bookmarkStart w:id="552" w:name="_Toc147693575"/>
      <w:r>
        <w:rPr>
          <w:rFonts w:ascii="Times New Roman" w:hAnsi="Times New Roman"/>
        </w:rPr>
        <w:lastRenderedPageBreak/>
        <w:t xml:space="preserve">21. </w:t>
      </w:r>
      <w:bookmarkStart w:id="553" w:name="_Toc51680336"/>
      <w:bookmarkStart w:id="554" w:name="_Toc51680555"/>
      <w:bookmarkStart w:id="555" w:name="_Toc51680690"/>
      <w:r>
        <w:rPr>
          <w:rFonts w:ascii="Times New Roman" w:hAnsi="Times New Roman"/>
        </w:rPr>
        <w:t>PLAN I PROGRAM INVESTICIJA, INVESTICIJSKOG</w:t>
      </w:r>
      <w:bookmarkStart w:id="556" w:name="_Toc298833601"/>
      <w:bookmarkStart w:id="557" w:name="_Toc298834470"/>
      <w:bookmarkStart w:id="558" w:name="_Toc298835344"/>
      <w:bookmarkStart w:id="559" w:name="_Toc299645589"/>
      <w:bookmarkStart w:id="560" w:name="_Toc299702848"/>
      <w:bookmarkStart w:id="561" w:name="_Toc299724919"/>
      <w:bookmarkStart w:id="562" w:name="_Toc304879546"/>
      <w:bookmarkStart w:id="563" w:name="_Toc336266904"/>
      <w:bookmarkStart w:id="564" w:name="_Toc336501435"/>
      <w:bookmarkStart w:id="565" w:name="_Toc368252956"/>
      <w:bookmarkStart w:id="566" w:name="_Toc399837957"/>
      <w:bookmarkStart w:id="567" w:name="_Toc399838167"/>
      <w:bookmarkStart w:id="568" w:name="_Toc399838526"/>
      <w:bookmarkStart w:id="569" w:name="_Toc431320370"/>
      <w:bookmarkStart w:id="570" w:name="_Toc431819117"/>
      <w:bookmarkStart w:id="571" w:name="_Toc462991289"/>
      <w:bookmarkStart w:id="572" w:name="_Toc20917456"/>
      <w:bookmarkStart w:id="573" w:name="_Toc21082470"/>
      <w:bookmarkStart w:id="574" w:name="_Toc21082547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r>
        <w:rPr>
          <w:rFonts w:ascii="Times New Roman" w:hAnsi="Times New Roman"/>
        </w:rPr>
        <w:t xml:space="preserve"> I TEKUĆEG ODRŽAVANJA</w:t>
      </w:r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</w:p>
    <w:p w:rsidR="00837EEA" w:rsidRDefault="00837EEA">
      <w:pPr>
        <w:jc w:val="both"/>
      </w:pPr>
    </w:p>
    <w:tbl>
      <w:tblPr>
        <w:tblStyle w:val="Reetkatablice"/>
        <w:tblW w:w="0" w:type="auto"/>
        <w:tblLayout w:type="fixed"/>
        <w:tblLook w:val="06A0" w:firstRow="1" w:lastRow="0" w:firstColumn="1" w:lastColumn="0" w:noHBand="1" w:noVBand="1"/>
      </w:tblPr>
      <w:tblGrid>
        <w:gridCol w:w="575"/>
        <w:gridCol w:w="3344"/>
        <w:gridCol w:w="2040"/>
        <w:gridCol w:w="1699"/>
        <w:gridCol w:w="1402"/>
      </w:tblGrid>
      <w:tr w:rsidR="00837EEA">
        <w:trPr>
          <w:trHeight w:val="510"/>
        </w:trPr>
        <w:tc>
          <w:tcPr>
            <w:tcW w:w="39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</w:tr>
      <w:tr w:rsidR="00837EEA">
        <w:trPr>
          <w:trHeight w:val="315"/>
        </w:trPr>
        <w:tc>
          <w:tcPr>
            <w:tcW w:w="76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3C2B13">
            <w:r>
              <w:rPr>
                <w:rFonts w:eastAsia="Arial"/>
                <w:b/>
                <w:bCs/>
              </w:rPr>
              <w:t xml:space="preserve">Prilog obrazloženje : naziv projekta; potencijalni izvori, razini </w:t>
            </w:r>
            <w:r>
              <w:rPr>
                <w:rFonts w:eastAsia="Arial"/>
                <w:b/>
                <w:bCs/>
              </w:rPr>
              <w:t xml:space="preserve"> pripremljenosti, kategorija, trajanje projekta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</w:tr>
      <w:tr w:rsidR="00837EEA">
        <w:trPr>
          <w:trHeight w:val="405"/>
        </w:trPr>
        <w:tc>
          <w:tcPr>
            <w:tcW w:w="391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>
            <w:pPr>
              <w:rPr>
                <w:rFonts w:eastAsia="Arial"/>
                <w:b/>
                <w:bCs/>
                <w:sz w:val="20"/>
                <w:szCs w:val="20"/>
              </w:rPr>
            </w:pPr>
          </w:p>
          <w:p w:rsidR="00837EEA" w:rsidRDefault="003C2B13">
            <w:r>
              <w:rPr>
                <w:rFonts w:eastAsia="Arial"/>
                <w:b/>
                <w:bCs/>
                <w:sz w:val="20"/>
                <w:szCs w:val="20"/>
              </w:rPr>
              <w:t>Prijedlog rashoda za dodatna ulaganja na nefinancijskoj imovini /45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</w:tr>
      <w:tr w:rsidR="00837EEA">
        <w:trPr>
          <w:trHeight w:val="270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</w:tr>
      <w:tr w:rsidR="00837EEA">
        <w:trPr>
          <w:trHeight w:val="780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B4C6E7"/>
            <w:vAlign w:val="bottom"/>
          </w:tcPr>
          <w:p w:rsidR="00837EEA" w:rsidRDefault="003C2B13">
            <w:r>
              <w:rPr>
                <w:rFonts w:eastAsia="Arial"/>
                <w:b/>
                <w:bCs/>
                <w:sz w:val="20"/>
                <w:szCs w:val="20"/>
              </w:rPr>
              <w:t>Konto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double" w:sz="5" w:space="0" w:color="auto"/>
              <w:right w:val="single" w:sz="4" w:space="0" w:color="auto"/>
            </w:tcBorders>
            <w:shd w:val="clear" w:color="auto" w:fill="B4C6E7"/>
            <w:vAlign w:val="bottom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sz w:val="20"/>
                <w:szCs w:val="20"/>
              </w:rPr>
              <w:t>KAPITALNA ULAGANJA - OPIS POTREBNIH RADOVA</w:t>
            </w:r>
          </w:p>
        </w:tc>
        <w:tc>
          <w:tcPr>
            <w:tcW w:w="51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4C6E7"/>
            <w:vAlign w:val="bottom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sz w:val="20"/>
                <w:szCs w:val="20"/>
              </w:rPr>
              <w:t>PLANIRANI IZNOS/KN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double" w:sz="5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double" w:sz="5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/>
            <w:vAlign w:val="bottom"/>
          </w:tcPr>
          <w:p w:rsidR="00837EEA" w:rsidRDefault="003C2B13">
            <w:pPr>
              <w:rPr>
                <w:b/>
              </w:rPr>
            </w:pPr>
            <w:r>
              <w:rPr>
                <w:rFonts w:eastAsia="Arial"/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sz w:val="20"/>
                <w:szCs w:val="20"/>
              </w:rPr>
              <w:t>Potrebe škole za cjelodnevnu nastavu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B4C6E7"/>
            <w:vAlign w:val="bottom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B4C6E7"/>
            <w:vAlign w:val="bottom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B4C6E7"/>
            <w:vAlign w:val="bottom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sz w:val="20"/>
                <w:szCs w:val="20"/>
              </w:rPr>
              <w:t>2026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7EEA" w:rsidRDefault="003C2B13"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Školska sportska dvorana OŠ SPINUT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Skupljanje dokumentacije i izrada idejnog projekta – 20,000 EUR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Izgradnja 1.000,000EUR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7EEA" w:rsidRDefault="003C2B13"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Uređenje i opremanje vanjskog prostora školskog dvorišta i igrališta                 za OŠ SPINUT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Izrada idejnog projekta 20,00EUR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Rekonstrukcija 700,000EUR</w:t>
            </w:r>
          </w:p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37EEA" w:rsidRDefault="003C2B13"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Rekonstrukcija učionica , rasvjeta i stolarija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Izrada projekta  10.000 EUR</w:t>
            </w:r>
          </w:p>
        </w:tc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Rekonstrukcija 200,000EUR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Rekonstrukcija školske kuhinje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Izrada projekta  10.000 EUR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Rekonstrukcija 200,000EUR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 xml:space="preserve">Opremanje školske kuhinje i </w:t>
            </w: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blagavaonice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Nabava namještaja 350.000 EUR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Rekonstrukcija ulaznih južnih, sjevernih i zapadnih vrata škole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Nabava 30,000EUR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 </w:t>
            </w:r>
          </w:p>
        </w:tc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7EEA" w:rsidRDefault="003C2B13">
            <w:pPr>
              <w:jc w:val="center"/>
              <w:rPr>
                <w:rFonts w:eastAsia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Rekonstrukcija fasade zgrade u Teslinoj 12</w:t>
            </w:r>
          </w:p>
          <w:p w:rsidR="00837EEA" w:rsidRDefault="003C2B13">
            <w:pPr>
              <w:jc w:val="center"/>
            </w:pPr>
            <w:r>
              <w:rPr>
                <w:rFonts w:eastAsia="Arial"/>
                <w:b/>
                <w:bCs/>
                <w:color w:val="000000"/>
                <w:sz w:val="20"/>
                <w:szCs w:val="20"/>
              </w:rPr>
              <w:t>Dogovor s korisnicima zgrade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Izrada projekta  </w:t>
            </w:r>
          </w:p>
        </w:tc>
        <w:tc>
          <w:tcPr>
            <w:tcW w:w="3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 xml:space="preserve">Rekonstrukcija </w:t>
            </w:r>
          </w:p>
        </w:tc>
      </w:tr>
      <w:tr w:rsidR="00837EEA">
        <w:trPr>
          <w:trHeight w:val="705"/>
        </w:trPr>
        <w:tc>
          <w:tcPr>
            <w:tcW w:w="57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37EEA" w:rsidRDefault="00837EEA"/>
        </w:tc>
        <w:tc>
          <w:tcPr>
            <w:tcW w:w="33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37EEA" w:rsidRDefault="003C2B13">
            <w:r>
              <w:rPr>
                <w:rFonts w:eastAsia="Arial"/>
                <w:sz w:val="20"/>
                <w:szCs w:val="20"/>
              </w:rPr>
              <w:t>U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837EEA"/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837EEA"/>
        </w:tc>
        <w:tc>
          <w:tcPr>
            <w:tcW w:w="1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EEA" w:rsidRDefault="00837EEA"/>
        </w:tc>
      </w:tr>
    </w:tbl>
    <w:p w:rsidR="00837EEA" w:rsidRDefault="00837EEA"/>
    <w:p w:rsidR="00837EEA" w:rsidRDefault="00837EEA"/>
    <w:p w:rsidR="00837EEA" w:rsidRDefault="00837EEA"/>
    <w:p w:rsidR="00837EEA" w:rsidRDefault="00837EEA"/>
    <w:p w:rsidR="00837EEA" w:rsidRDefault="003C2B13">
      <w:pPr>
        <w:jc w:val="right"/>
      </w:pPr>
      <w:r>
        <w:t>Ravnateljica:</w:t>
      </w:r>
    </w:p>
    <w:p w:rsidR="00837EEA" w:rsidRDefault="003C2B13">
      <w:pPr>
        <w:jc w:val="right"/>
      </w:pPr>
      <w:r>
        <w:t xml:space="preserve"> Sanja Čagalj. prof.</w:t>
      </w:r>
    </w:p>
    <w:p w:rsidR="00837EEA" w:rsidRDefault="00837EEA"/>
    <w:p w:rsidR="00837EEA" w:rsidRDefault="00837EEA">
      <w:pPr>
        <w:sectPr w:rsidR="00837EEA">
          <w:pgSz w:w="11906" w:h="16838"/>
          <w:pgMar w:top="851" w:right="1418" w:bottom="1418" w:left="1418" w:header="709" w:footer="709" w:gutter="0"/>
          <w:pgBorders w:offsetFrom="page">
            <w:top w:val="double" w:sz="4" w:space="24" w:color="4F6228"/>
            <w:left w:val="double" w:sz="4" w:space="24" w:color="4F6228"/>
            <w:bottom w:val="double" w:sz="4" w:space="24" w:color="4F6228"/>
            <w:right w:val="double" w:sz="4" w:space="24" w:color="4F6228"/>
          </w:pgBorders>
          <w:cols w:space="708"/>
          <w:titlePg/>
          <w:docGrid w:linePitch="360"/>
        </w:sectPr>
      </w:pPr>
    </w:p>
    <w:p w:rsidR="00837EEA" w:rsidRDefault="003C2B13">
      <w:pPr>
        <w:pStyle w:val="Naslov"/>
        <w:ind w:left="360"/>
        <w:jc w:val="left"/>
        <w:rPr>
          <w:rFonts w:ascii="Times New Roman" w:hAnsi="Times New Roman"/>
        </w:rPr>
      </w:pPr>
      <w:bookmarkStart w:id="575" w:name="_Toc298833602"/>
      <w:bookmarkStart w:id="576" w:name="_Toc298834471"/>
      <w:bookmarkStart w:id="577" w:name="_Toc298835345"/>
      <w:bookmarkStart w:id="578" w:name="_Toc299645590"/>
      <w:bookmarkStart w:id="579" w:name="_Toc299702849"/>
      <w:bookmarkStart w:id="580" w:name="_Toc299724920"/>
      <w:bookmarkStart w:id="581" w:name="_Toc304879547"/>
      <w:bookmarkStart w:id="582" w:name="_Toc336266905"/>
      <w:bookmarkStart w:id="583" w:name="_Toc336501436"/>
      <w:bookmarkStart w:id="584" w:name="_Toc368252957"/>
      <w:bookmarkStart w:id="585" w:name="_Toc399837958"/>
      <w:bookmarkStart w:id="586" w:name="_Toc399838168"/>
      <w:bookmarkStart w:id="587" w:name="_Toc399838527"/>
      <w:bookmarkStart w:id="588" w:name="_Toc431320371"/>
      <w:bookmarkStart w:id="589" w:name="_Toc431819118"/>
      <w:bookmarkStart w:id="590" w:name="_Toc462991290"/>
      <w:bookmarkStart w:id="591" w:name="_Toc20917457"/>
      <w:bookmarkStart w:id="592" w:name="_Toc21082471"/>
      <w:bookmarkStart w:id="593" w:name="_Toc21082548"/>
      <w:bookmarkStart w:id="594" w:name="_Toc51680337"/>
      <w:bookmarkStart w:id="595" w:name="_Toc51680556"/>
      <w:bookmarkStart w:id="596" w:name="_Toc51680691"/>
      <w:bookmarkStart w:id="597" w:name="_Toc115347473"/>
      <w:bookmarkStart w:id="598" w:name="_Toc115347935"/>
      <w:bookmarkStart w:id="599" w:name="_Toc147693576"/>
      <w:bookmarkStart w:id="600" w:name="_Toc637124284"/>
      <w:bookmarkStart w:id="601" w:name="_Toc298833995"/>
      <w:bookmarkStart w:id="602" w:name="_Toc298834863"/>
      <w:bookmarkStart w:id="603" w:name="_Toc298835348"/>
      <w:bookmarkStart w:id="604" w:name="_Toc299645631"/>
      <w:bookmarkStart w:id="605" w:name="_Toc299702872"/>
      <w:bookmarkStart w:id="606" w:name="_Toc299724943"/>
      <w:bookmarkStart w:id="607" w:name="_Toc304879570"/>
      <w:bookmarkStart w:id="608" w:name="_Toc336266924"/>
      <w:bookmarkStart w:id="609" w:name="_Toc336501455"/>
      <w:bookmarkStart w:id="610" w:name="_Toc368252976"/>
      <w:bookmarkStart w:id="611" w:name="_Toc399837959"/>
      <w:bookmarkStart w:id="612" w:name="_Toc399838169"/>
      <w:bookmarkStart w:id="613" w:name="_Toc399838528"/>
      <w:bookmarkStart w:id="614" w:name="_Toc431320372"/>
      <w:r>
        <w:rPr>
          <w:rFonts w:ascii="Times New Roman" w:hAnsi="Times New Roman"/>
        </w:rPr>
        <w:lastRenderedPageBreak/>
        <w:t>22.TJEDNA ZADUŽENJA UČITELJ</w:t>
      </w:r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r>
        <w:rPr>
          <w:rFonts w:ascii="Times New Roman" w:hAnsi="Times New Roman"/>
        </w:rPr>
        <w:t>A/ICA</w:t>
      </w:r>
      <w:bookmarkEnd w:id="597"/>
      <w:bookmarkEnd w:id="598"/>
      <w:bookmarkEnd w:id="599"/>
      <w:r>
        <w:rPr>
          <w:rFonts w:ascii="Times New Roman" w:hAnsi="Times New Roman"/>
        </w:rPr>
        <w:t xml:space="preserve"> </w:t>
      </w:r>
      <w:bookmarkEnd w:id="600"/>
    </w:p>
    <w:p w:rsidR="00837EEA" w:rsidRDefault="003C2B13" w:rsidP="003C2B13">
      <w:pPr>
        <w:pStyle w:val="Naslov1"/>
        <w:numPr>
          <w:ilvl w:val="0"/>
          <w:numId w:val="26"/>
        </w:numPr>
        <w:rPr>
          <w:rFonts w:ascii="Times New Roman" w:hAnsi="Times New Roman"/>
          <w:color w:val="auto"/>
          <w:sz w:val="24"/>
          <w:szCs w:val="24"/>
        </w:rPr>
      </w:pPr>
      <w:bookmarkStart w:id="615" w:name="_Toc52183193"/>
      <w:bookmarkStart w:id="616" w:name="_Toc1881227146"/>
      <w:bookmarkStart w:id="617" w:name="_Toc85108082"/>
      <w:bookmarkStart w:id="618" w:name="_Toc115347474"/>
      <w:bookmarkStart w:id="619" w:name="_Toc115347936"/>
      <w:bookmarkStart w:id="620" w:name="_Toc147693577"/>
      <w:r>
        <w:rPr>
          <w:rFonts w:ascii="Times New Roman" w:hAnsi="Times New Roman"/>
          <w:color w:val="auto"/>
          <w:sz w:val="24"/>
          <w:szCs w:val="24"/>
        </w:rPr>
        <w:t>RAZREDNE I  PREDMETNE NASTAVE</w:t>
      </w:r>
      <w:bookmarkEnd w:id="615"/>
      <w:bookmarkEnd w:id="616"/>
      <w:bookmarkEnd w:id="617"/>
      <w:bookmarkEnd w:id="618"/>
      <w:bookmarkEnd w:id="619"/>
      <w:bookmarkEnd w:id="620"/>
    </w:p>
    <w:p w:rsidR="00837EEA" w:rsidRDefault="00837EEA">
      <w:pPr>
        <w:rPr>
          <w:noProof/>
          <w:lang w:eastAsia="hr-HR"/>
        </w:rPr>
      </w:pPr>
    </w:p>
    <w:p w:rsidR="00837EEA" w:rsidRDefault="003C2B13">
      <w:r>
        <w:t>Zaduženja učitelja za šk. god. 2022./2023.</w:t>
      </w:r>
    </w:p>
    <w:p w:rsidR="00837EEA" w:rsidRDefault="00837EEA">
      <w:pPr>
        <w:spacing w:after="160" w:line="259" w:lineRule="auto"/>
      </w:pPr>
    </w:p>
    <w:p w:rsidR="00837EEA" w:rsidRDefault="003C2B13" w:rsidP="003C2B13">
      <w:pPr>
        <w:pStyle w:val="Odlomakpopisa"/>
        <w:numPr>
          <w:ilvl w:val="0"/>
          <w:numId w:val="32"/>
        </w:numPr>
        <w:spacing w:after="160" w:line="259" w:lineRule="auto"/>
      </w:pPr>
      <w:r>
        <w:t>Razredna nastava</w:t>
      </w:r>
    </w:p>
    <w:p w:rsidR="00837EEA" w:rsidRDefault="00837EEA"/>
    <w:p w:rsidR="00837EEA" w:rsidRDefault="003C2B13">
      <w:pPr>
        <w:spacing w:after="160" w:line="259" w:lineRule="auto"/>
      </w:pPr>
      <w:r>
        <w:rPr>
          <w:noProof/>
          <w:lang w:eastAsia="hr-HR"/>
        </w:rPr>
        <w:drawing>
          <wp:inline distT="0" distB="0" distL="0" distR="0">
            <wp:extent cx="9251315" cy="1390650"/>
            <wp:effectExtent l="0" t="0" r="6985" b="0"/>
            <wp:docPr id="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pPr>
        <w:spacing w:after="160" w:line="259" w:lineRule="auto"/>
      </w:pPr>
      <w:r>
        <w:rPr>
          <w:noProof/>
          <w:lang w:eastAsia="hr-HR"/>
        </w:rPr>
        <w:drawing>
          <wp:inline distT="0" distB="0" distL="0" distR="0">
            <wp:extent cx="9251315" cy="863600"/>
            <wp:effectExtent l="0" t="0" r="6985" b="0"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837EEA">
      <w:pPr>
        <w:spacing w:after="160" w:line="259" w:lineRule="auto"/>
      </w:pPr>
    </w:p>
    <w:p w:rsidR="00837EEA" w:rsidRDefault="00837EEA">
      <w:pPr>
        <w:spacing w:after="160" w:line="259" w:lineRule="auto"/>
      </w:pPr>
    </w:p>
    <w:p w:rsidR="00837EEA" w:rsidRDefault="00837EEA">
      <w:pPr>
        <w:spacing w:after="160" w:line="259" w:lineRule="auto"/>
      </w:pPr>
    </w:p>
    <w:p w:rsidR="00837EEA" w:rsidRDefault="003C2B13">
      <w:pPr>
        <w:spacing w:after="160" w:line="259" w:lineRule="auto"/>
      </w:pPr>
      <w:r>
        <w:t>Predmetne nastave</w:t>
      </w:r>
      <w:r>
        <w:t>/ stručna služba/ program produženog boravka</w:t>
      </w:r>
    </w:p>
    <w:p w:rsidR="00837EEA" w:rsidRDefault="00837EEA">
      <w:pPr>
        <w:spacing w:after="160" w:line="259" w:lineRule="auto"/>
      </w:pPr>
    </w:p>
    <w:p w:rsidR="00837EEA" w:rsidRDefault="00837EEA"/>
    <w:p w:rsidR="00837EEA" w:rsidRDefault="003C2B13">
      <w:r>
        <w:rPr>
          <w:noProof/>
          <w:lang w:eastAsia="hr-HR"/>
        </w:rPr>
        <w:drawing>
          <wp:inline distT="0" distB="0" distL="0" distR="0">
            <wp:extent cx="9251315" cy="1302385"/>
            <wp:effectExtent l="0" t="0" r="6985" b="0"/>
            <wp:docPr id="8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drawing>
          <wp:inline distT="0" distB="0" distL="0" distR="0">
            <wp:extent cx="9251315" cy="810260"/>
            <wp:effectExtent l="0" t="0" r="6985" b="8890"/>
            <wp:docPr id="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drawing>
          <wp:inline distT="0" distB="0" distL="0" distR="0">
            <wp:extent cx="9251315" cy="882015"/>
            <wp:effectExtent l="0" t="0" r="6985" b="0"/>
            <wp:docPr id="10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drawing>
          <wp:inline distT="0" distB="0" distL="0" distR="0">
            <wp:extent cx="9251316" cy="777875"/>
            <wp:effectExtent l="0" t="0" r="6985" b="3175"/>
            <wp:docPr id="1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6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drawing>
          <wp:inline distT="0" distB="0" distL="0" distR="0">
            <wp:extent cx="9251315" cy="730885"/>
            <wp:effectExtent l="0" t="0" r="6985" b="0"/>
            <wp:docPr id="1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drawing>
          <wp:inline distT="0" distB="0" distL="0" distR="0">
            <wp:extent cx="9251316" cy="650875"/>
            <wp:effectExtent l="0" t="0" r="6985" b="0"/>
            <wp:docPr id="1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6" cy="6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lastRenderedPageBreak/>
        <w:drawing>
          <wp:inline distT="0" distB="0" distL="0" distR="0">
            <wp:extent cx="9251315" cy="829945"/>
            <wp:effectExtent l="0" t="0" r="6985" b="8255"/>
            <wp:docPr id="1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3C2B13">
      <w:r>
        <w:rPr>
          <w:noProof/>
          <w:lang w:eastAsia="hr-HR"/>
        </w:rPr>
        <w:drawing>
          <wp:inline distT="0" distB="0" distL="0" distR="0">
            <wp:extent cx="9251315" cy="779145"/>
            <wp:effectExtent l="0" t="0" r="6985" b="1905"/>
            <wp:docPr id="15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77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3C2B13">
      <w:pPr>
        <w:pStyle w:val="Naslov1"/>
        <w:rPr>
          <w:rFonts w:ascii="Times New Roman" w:hAnsi="Times New Roman"/>
          <w:color w:val="auto"/>
          <w:sz w:val="32"/>
          <w:szCs w:val="32"/>
        </w:rPr>
      </w:pPr>
      <w:bookmarkStart w:id="621" w:name="_Toc431819120"/>
      <w:bookmarkStart w:id="622" w:name="_Toc462991292"/>
      <w:bookmarkStart w:id="623" w:name="_Toc20917458"/>
      <w:bookmarkStart w:id="624" w:name="_Toc21082472"/>
      <w:bookmarkStart w:id="625" w:name="_Toc21082549"/>
      <w:bookmarkStart w:id="626" w:name="_Toc51680338"/>
      <w:bookmarkStart w:id="627" w:name="_Toc51680557"/>
      <w:bookmarkStart w:id="628" w:name="_Toc51680692"/>
      <w:bookmarkStart w:id="629" w:name="_Toc2142241012"/>
      <w:bookmarkStart w:id="630" w:name="_Toc115347475"/>
      <w:bookmarkStart w:id="631" w:name="_Toc115347937"/>
      <w:bookmarkStart w:id="632" w:name="_Toc147693578"/>
      <w:r>
        <w:rPr>
          <w:rFonts w:ascii="Times New Roman" w:hAnsi="Times New Roman"/>
          <w:color w:val="auto"/>
          <w:sz w:val="32"/>
          <w:szCs w:val="32"/>
        </w:rPr>
        <w:lastRenderedPageBreak/>
        <w:t xml:space="preserve">23.RASPORED </w:t>
      </w:r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21"/>
      <w:bookmarkEnd w:id="622"/>
      <w:r>
        <w:rPr>
          <w:rFonts w:ascii="Times New Roman" w:hAnsi="Times New Roman"/>
          <w:color w:val="auto"/>
          <w:sz w:val="32"/>
          <w:szCs w:val="32"/>
        </w:rPr>
        <w:t>SATI</w:t>
      </w:r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</w:p>
    <w:p w:rsidR="00837EEA" w:rsidRDefault="003C2B13">
      <w:pPr>
        <w:rPr>
          <w:b/>
          <w:bCs/>
        </w:rPr>
      </w:pPr>
      <w:r>
        <w:rPr>
          <w:b/>
          <w:bCs/>
        </w:rPr>
        <w:t>Raspored za učitelje</w:t>
      </w:r>
    </w:p>
    <w:p w:rsidR="00837EEA" w:rsidRDefault="003C2B13">
      <w:pPr>
        <w:rPr>
          <w:b/>
          <w:bCs/>
        </w:rPr>
      </w:pPr>
      <w:r>
        <w:rPr>
          <w:b/>
          <w:bCs/>
        </w:rPr>
        <w:t>Raspored za učionica</w:t>
      </w:r>
    </w:p>
    <w:p w:rsidR="00837EEA" w:rsidRDefault="003C2B13">
      <w:pPr>
        <w:rPr>
          <w:b/>
          <w:bCs/>
        </w:rPr>
      </w:pPr>
      <w:r>
        <w:rPr>
          <w:b/>
          <w:bCs/>
        </w:rPr>
        <w:t>Raspored za učenike</w:t>
      </w:r>
    </w:p>
    <w:p w:rsidR="00837EEA" w:rsidRDefault="00837EEA">
      <w:pPr>
        <w:rPr>
          <w:b/>
          <w:bCs/>
        </w:rPr>
      </w:pPr>
    </w:p>
    <w:p w:rsidR="00837EEA" w:rsidRDefault="003C2B13">
      <w:pPr>
        <w:rPr>
          <w:b/>
          <w:bCs/>
        </w:rPr>
      </w:pPr>
      <w:r>
        <w:rPr>
          <w:b/>
          <w:bCs/>
        </w:rPr>
        <w:t>Raspored za učitelje</w:t>
      </w:r>
    </w:p>
    <w:p w:rsidR="00837EEA" w:rsidRDefault="003C2B13">
      <w:pPr>
        <w:rPr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>
            <wp:extent cx="8290560" cy="4399977"/>
            <wp:effectExtent l="0" t="0" r="0" b="635"/>
            <wp:docPr id="1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1" t="15700" r="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560" cy="4399977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EEA" w:rsidRDefault="003C2B13">
      <w:pPr>
        <w:rPr>
          <w:b/>
          <w:u w:val="single"/>
        </w:rPr>
      </w:pPr>
      <w:r>
        <w:rPr>
          <w:b/>
          <w:noProof/>
          <w:u w:val="single"/>
          <w:lang w:eastAsia="hr-HR"/>
        </w:rPr>
        <w:lastRenderedPageBreak/>
        <w:drawing>
          <wp:inline distT="0" distB="0" distL="0" distR="0">
            <wp:extent cx="8397240" cy="6039407"/>
            <wp:effectExtent l="0" t="0" r="3810" b="0"/>
            <wp:docPr id="17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7240" cy="603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837EEA">
      <w:pPr>
        <w:rPr>
          <w:b/>
          <w:u w:val="single"/>
        </w:rPr>
      </w:pPr>
    </w:p>
    <w:p w:rsidR="00837EEA" w:rsidRDefault="003C2B13">
      <w:pPr>
        <w:rPr>
          <w:b/>
          <w:u w:val="single"/>
        </w:rPr>
      </w:pPr>
      <w:r>
        <w:rPr>
          <w:b/>
          <w:u w:val="single"/>
        </w:rPr>
        <w:t>Raspored sati izborne nastave za učenike od 5. do 8. razreda</w:t>
      </w:r>
      <w:r>
        <w:t xml:space="preserve"> </w:t>
      </w:r>
    </w:p>
    <w:p w:rsidR="00837EEA" w:rsidRDefault="003C2B13">
      <w:r>
        <w:t xml:space="preserve">TALIJANSKOG JEZIKA </w:t>
      </w:r>
    </w:p>
    <w:p w:rsidR="00837EEA" w:rsidRDefault="003C2B13">
      <w:r>
        <w:t>NJEMAČKOG JEZIKA</w:t>
      </w:r>
    </w:p>
    <w:p w:rsidR="00837EEA" w:rsidRDefault="003C2B13">
      <w:r>
        <w:t>INFORMATIKA</w:t>
      </w:r>
    </w:p>
    <w:p w:rsidR="00837EEA" w:rsidRDefault="00837EEA"/>
    <w:p w:rsidR="00837EEA" w:rsidRDefault="003C2B13">
      <w:pPr>
        <w:spacing w:line="257" w:lineRule="auto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  <w:lang w:eastAsia="hr-HR"/>
        </w:rPr>
        <w:drawing>
          <wp:inline distT="0" distB="0" distL="0" distR="0">
            <wp:extent cx="5981700" cy="3349966"/>
            <wp:effectExtent l="0" t="0" r="0" b="3175"/>
            <wp:docPr id="18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4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EEA" w:rsidRDefault="00837EEA"/>
    <w:p w:rsidR="00837EEA" w:rsidRDefault="00837EEA"/>
    <w:p w:rsidR="00837EEA" w:rsidRDefault="00837EEA"/>
    <w:p w:rsidR="00837EEA" w:rsidRDefault="00837EEA"/>
    <w:p w:rsidR="00837EEA" w:rsidRDefault="00837EEA"/>
    <w:p w:rsidR="00837EEA" w:rsidRDefault="00837EEA">
      <w:pPr>
        <w:rPr>
          <w:lang w:val="en-US"/>
        </w:rPr>
      </w:pPr>
      <w:bookmarkStart w:id="633" w:name="_Toc462991300"/>
      <w:bookmarkStart w:id="634" w:name="_Toc20917460"/>
      <w:bookmarkStart w:id="635" w:name="_Toc21082474"/>
      <w:bookmarkStart w:id="636" w:name="_Toc21082551"/>
      <w:bookmarkStart w:id="637" w:name="_Toc51680340"/>
      <w:bookmarkStart w:id="638" w:name="_Toc51680559"/>
      <w:bookmarkStart w:id="639" w:name="_Toc51680693"/>
      <w:bookmarkStart w:id="640" w:name="_Toc1188556499"/>
      <w:bookmarkStart w:id="641" w:name="_Toc336501463"/>
      <w:bookmarkStart w:id="642" w:name="_Toc368252984"/>
      <w:bookmarkStart w:id="643" w:name="_Toc399837967"/>
      <w:bookmarkStart w:id="644" w:name="_Toc399838177"/>
      <w:bookmarkStart w:id="645" w:name="_Toc399838536"/>
      <w:bookmarkStart w:id="646" w:name="_Toc431320376"/>
      <w:bookmarkStart w:id="647" w:name="_Toc431819124"/>
    </w:p>
    <w:p w:rsidR="00837EEA" w:rsidRDefault="00837EEA">
      <w:pPr>
        <w:rPr>
          <w:lang w:val="en-US"/>
        </w:rPr>
      </w:pPr>
    </w:p>
    <w:p w:rsidR="00837EEA" w:rsidRDefault="003C2B13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>
        <w:rPr>
          <w:rStyle w:val="normaltextrun"/>
          <w:b/>
          <w:bCs/>
        </w:rPr>
        <w:lastRenderedPageBreak/>
        <w:t>Raspored dopunske nastave </w:t>
      </w:r>
      <w:r>
        <w:rPr>
          <w:rStyle w:val="eop"/>
        </w:rPr>
        <w:t> </w:t>
      </w:r>
    </w:p>
    <w:p w:rsidR="00837EEA" w:rsidRDefault="00837E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tbl>
      <w:tblPr>
        <w:tblW w:w="12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2"/>
        <w:gridCol w:w="3544"/>
        <w:gridCol w:w="4394"/>
      </w:tblGrid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Ime i prezime učitelja 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rFonts w:ascii="Calibri" w:hAnsi="Calibri" w:cs="Calibri"/>
              </w:rPr>
              <w:t>Dopunska nastava 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Fonts w:ascii="Calibri" w:hAnsi="Calibri" w:cs="Calibri"/>
                <w:i/>
                <w:iCs/>
                <w:color w:val="000000"/>
              </w:rPr>
              <w:t>( upisati dan i vrijeme npr. ponedjeljak od 11,00 do 11,35)</w:t>
            </w:r>
          </w:p>
        </w:tc>
      </w:tr>
      <w:tr w:rsidR="00837EEA">
        <w:trPr>
          <w:trHeight w:val="21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</w:pPr>
            <w:r>
              <w:t xml:space="preserve"> Jasminka Loddo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 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Ponedjeljak od 11:35-12:20</w:t>
            </w:r>
          </w:p>
        </w:tc>
      </w:tr>
      <w:tr w:rsidR="00837EEA">
        <w:trPr>
          <w:trHeight w:val="254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 xml:space="preserve"> Vini Ballarin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 xml:space="preserve"> Srijeda od 11,35-12,20</w:t>
            </w:r>
          </w:p>
        </w:tc>
      </w:tr>
      <w:tr w:rsidR="00837EEA">
        <w:trPr>
          <w:trHeight w:val="21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Katarina Sablić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Vesna Korlaet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MAT</w:t>
            </w:r>
          </w:p>
          <w:p w:rsidR="00837EEA" w:rsidRDefault="00837EEA">
            <w:pPr>
              <w:pStyle w:val="paragraph"/>
              <w:spacing w:before="0" w:beforeAutospacing="0" w:after="0" w:afterAutospacing="0"/>
              <w:textAlignment w:val="baseline"/>
            </w:pP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 xml:space="preserve">Četvrtak od  7.15  do 8.00 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 xml:space="preserve"> 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Petak od 7:15 do 8:00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Silvija Vranješ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Utorak od 12,25 – 13,10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Maja Botić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ENG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Četvrtak od 7.15 - 8.00</w:t>
            </w:r>
          </w:p>
        </w:tc>
      </w:tr>
      <w:tr w:rsidR="00837EEA">
        <w:trPr>
          <w:trHeight w:val="21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Esmeralda Stanišić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Utorak od 11,35 do 12,20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Antonia Drlje (Jelena Kukoč, zamjena)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EJ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Utorak od 13:15 – 13:55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Srijeda od 13:15 – 13:55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Filka Žilić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Maja Coce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 xml:space="preserve">Ponedjeljak 7.15 – 8.00 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Petak 11:35 – 12:20</w:t>
            </w:r>
          </w:p>
        </w:tc>
      </w:tr>
      <w:tr w:rsidR="00837EEA">
        <w:trPr>
          <w:trHeight w:val="21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Maja Vlajčević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Četvrtak 11:35 – 12:20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Mia Kantar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Srijeda 11:35 – 12:20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Nina Stričević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KEM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Ponedjeljak od 7.15 do 8.00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</w:pPr>
            <w:r>
              <w:t>Luizela Botica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Četvrtak  11:35 – 12:20</w:t>
            </w:r>
          </w:p>
        </w:tc>
      </w:tr>
      <w:tr w:rsidR="00837EEA">
        <w:trPr>
          <w:trHeight w:val="219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Dijana Dvornik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Srijeda 12:25-13:10</w:t>
            </w:r>
          </w:p>
        </w:tc>
      </w:tr>
      <w:tr w:rsidR="00837EEA">
        <w:trPr>
          <w:trHeight w:val="30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Dubravaka Biliškov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t>Srijeda 11.30-12.20</w:t>
            </w:r>
          </w:p>
        </w:tc>
      </w:tr>
      <w:tr w:rsidR="00837EEA">
        <w:trPr>
          <w:trHeight w:val="30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Lidija Čajkušić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HJ / 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Utorak  12, 25 – 13.10</w:t>
            </w:r>
          </w:p>
        </w:tc>
      </w:tr>
      <w:tr w:rsidR="00837EEA">
        <w:trPr>
          <w:trHeight w:val="30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Nataša Lovrić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HJ/MAT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</w:pPr>
            <w:r>
              <w:t>Četvrtak od 7.15 - 8.00</w:t>
            </w:r>
          </w:p>
        </w:tc>
      </w:tr>
      <w:tr w:rsidR="00837EEA">
        <w:trPr>
          <w:trHeight w:val="300"/>
        </w:trPr>
        <w:tc>
          <w:tcPr>
            <w:tcW w:w="4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Maja Botić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</w:pPr>
            <w:r>
              <w:t>ENG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837EEA">
            <w:pPr>
              <w:pStyle w:val="paragraph"/>
              <w:spacing w:before="0" w:beforeAutospacing="0" w:after="0" w:afterAutospacing="0"/>
            </w:pPr>
          </w:p>
        </w:tc>
      </w:tr>
    </w:tbl>
    <w:p w:rsidR="00837EEA" w:rsidRDefault="00837EE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3C2B13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Raspored dodatne nastave</w:t>
      </w:r>
    </w:p>
    <w:p w:rsidR="00837EEA" w:rsidRDefault="00837EEA">
      <w:pPr>
        <w:rPr>
          <w:b/>
          <w:bCs/>
          <w:lang w:val="en-US"/>
        </w:rPr>
      </w:pPr>
    </w:p>
    <w:tbl>
      <w:tblPr>
        <w:tblW w:w="119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2280"/>
        <w:gridCol w:w="7380"/>
      </w:tblGrid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Ime i prezime učitelja 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>Dodatna nastava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000000"/>
              </w:rPr>
              <w:t>( upisati dan i vrijeme npr. ponedjeljak od 11,00 do 11,35)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Jasminka Loddo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Ponedjeljak od 12:20- 13:10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Ivana Bokavšek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ENG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od 12:25-13:10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Nina Stričević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KEM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Četvrtak od  7.15  do 8.00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Vini Ballarin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od 11,35-12,20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Katarina Sablić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Vesna Korlaet 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od  7.15  do 8.00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Utorak od  7:15  do 8:00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Silvija Vranješ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od 11,35 – 12,20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Esmeralda Stanišić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Ponedjeljak od 11,35 do 12,20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Ivana Pavković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FIZ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Ponedjeljak od  7.15  do 8.00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Antonia Drlje (Jelena Kukoč, zamjena)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EJ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Fonts w:ascii="Segoe UI" w:hAnsi="Segoe UI" w:cs="Segoe UI"/>
                <w:sz w:val="18"/>
                <w:szCs w:val="18"/>
              </w:rPr>
              <w:t>Četvrtak od 13:15 – 13:55</w:t>
            </w:r>
            <w:r>
              <w:t xml:space="preserve"> 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Jelena Šoljak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Željka Sokol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Mja Coce 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POV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BIO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HJ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Ponedjeljak 13.15.- 14.00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Utorak  13.10 - 14.15</w:t>
            </w:r>
          </w:p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Četvrtak 7:15-8:00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Maja Vlajčević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11:35 – 12:20</w:t>
            </w:r>
          </w:p>
        </w:tc>
      </w:tr>
      <w:tr w:rsidR="00837EEA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Luizela Botica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Petak 11: 35 – 12 :20</w:t>
            </w:r>
          </w:p>
        </w:tc>
      </w:tr>
      <w:tr w:rsidR="00837EEA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Mia Kantar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Ponedjeljak 11:35 – 12:20</w:t>
            </w:r>
          </w:p>
        </w:tc>
      </w:tr>
      <w:tr w:rsidR="00837EEA"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Ana Reić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11.35-12.20</w:t>
            </w:r>
          </w:p>
        </w:tc>
      </w:tr>
      <w:tr w:rsidR="00837EEA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Dijana Dvornik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Ponedjeljak 11:35 – 12:20</w:t>
            </w:r>
          </w:p>
        </w:tc>
      </w:tr>
      <w:tr w:rsidR="00837EEA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Dubravka Biliškov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Petkom 11.35 - 12:20</w:t>
            </w:r>
          </w:p>
        </w:tc>
      </w:tr>
      <w:tr w:rsidR="00837EEA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Nataša Lovrić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Srijeda 12.25 - 13.10</w:t>
            </w:r>
          </w:p>
        </w:tc>
      </w:tr>
      <w:tr w:rsidR="00837EEA">
        <w:trPr>
          <w:trHeight w:val="300"/>
        </w:trPr>
        <w:tc>
          <w:tcPr>
            <w:tcW w:w="2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Lidija Čajkušić</w:t>
            </w:r>
          </w:p>
        </w:tc>
        <w:tc>
          <w:tcPr>
            <w:tcW w:w="22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MAT</w:t>
            </w:r>
          </w:p>
        </w:tc>
        <w:tc>
          <w:tcPr>
            <w:tcW w:w="7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pStyle w:val="paragraph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Četvrtak 11.35 - 12. 20</w:t>
            </w:r>
          </w:p>
        </w:tc>
      </w:tr>
    </w:tbl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3C2B13">
      <w:pPr>
        <w:rPr>
          <w:rStyle w:val="normaltextrun"/>
          <w:b/>
          <w:bCs/>
          <w:color w:val="000000"/>
          <w:shd w:val="clear" w:color="auto" w:fill="FFFFFF"/>
        </w:rPr>
      </w:pPr>
      <w:r>
        <w:rPr>
          <w:rStyle w:val="normaltextrun"/>
          <w:b/>
          <w:bCs/>
          <w:color w:val="000000"/>
          <w:shd w:val="clear" w:color="auto" w:fill="FFFFFF"/>
        </w:rPr>
        <w:lastRenderedPageBreak/>
        <w:t>Raspored izvannastavnih aktivnosti</w:t>
      </w:r>
    </w:p>
    <w:p w:rsidR="00837EEA" w:rsidRDefault="00837EEA">
      <w:pPr>
        <w:rPr>
          <w:b/>
          <w:bCs/>
          <w:lang w:val="en-US"/>
        </w:rPr>
      </w:pPr>
    </w:p>
    <w:tbl>
      <w:tblPr>
        <w:tblW w:w="13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7"/>
        <w:gridCol w:w="1985"/>
        <w:gridCol w:w="4111"/>
        <w:gridCol w:w="4536"/>
      </w:tblGrid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Ime i prezime učitelja  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INA sati  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NAZIV   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DD6EE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i/>
                <w:iCs/>
                <w:color w:val="000000"/>
                <w:lang w:eastAsia="hr-HR"/>
              </w:rPr>
              <w:t>( upisati dan i vrijeme npr. ponedjeljak od 11,00 do 11,35)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Jasminka Loddo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1h-tjedno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Dramsko- recitatorska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Srijeda od 11:35-12:20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Maja Šegvić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Školski bend 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Srijeda od 13:15- 14:00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Maja Šegvić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2h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Školski zbor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 13: 15- 14:00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14: 00- 14:45</w:t>
            </w:r>
          </w:p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Mirela Biočić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2h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Nogomet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12:25 – 14:00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Vini Ballarin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 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Mali istraživači i kreativci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Srijeda od 10,45- 11,30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Silvija Vranješ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1 h 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Bajkoljupci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od 11,35 – 12,20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Anica Bašić</w:t>
            </w:r>
          </w:p>
          <w:p w:rsidR="00837EEA" w:rsidRDefault="00837EEA">
            <w:pPr>
              <w:textAlignment w:val="baseline"/>
              <w:rPr>
                <w:lang w:eastAsia="hr-HR"/>
              </w:rPr>
            </w:pP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Željka Sokol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Maja Coce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2h</w:t>
            </w:r>
            <w:r>
              <w:br/>
            </w:r>
            <w:r>
              <w:rPr>
                <w:lang w:eastAsia="hr-HR"/>
              </w:rPr>
              <w:t>tjedno</w:t>
            </w:r>
            <w:r>
              <w:br/>
            </w:r>
            <w:r>
              <w:rPr>
                <w:lang w:eastAsia="hr-HR"/>
              </w:rPr>
              <w:t>1.5 h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 h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 Likovna grupa/Likovnjaci&amp; Kreativci</w:t>
            </w:r>
          </w:p>
          <w:p w:rsidR="00837EEA" w:rsidRDefault="00837EEA">
            <w:pPr>
              <w:rPr>
                <w:lang w:eastAsia="hr-HR"/>
              </w:rPr>
            </w:pPr>
          </w:p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Mladi prirodoslovci</w:t>
            </w:r>
          </w:p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Dramsko- recitatorska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14:00- 14:45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Četvrtak 14:00-15:30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 12.25 - 13.45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Petak 7:15- 8:00 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Esmeralda Stanišić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Igram se i učim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od 11,35 do 12,20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Maja Vlajčević</w:t>
            </w:r>
          </w:p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Kreativna radionica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10:45 – 11:30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Ana Reić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r>
              <w:rPr>
                <w:lang w:eastAsia="hr-HR"/>
              </w:rPr>
              <w:t>1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 Plesno-dramska skupina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Srijeda 12, 20-13,05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Ružica Maleš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Vjeronaučna olimpijada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od 12:25-13:10</w:t>
            </w:r>
          </w:p>
        </w:tc>
      </w:tr>
      <w:tr w:rsidR="00837EEA">
        <w:trPr>
          <w:trHeight w:val="300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Mia Kantar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Igram se i učim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10:45 – 11:30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Luizela Botica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1 tjedno 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Igram se i učim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Utorak 11:35 – 12:20</w:t>
            </w:r>
          </w:p>
        </w:tc>
      </w:tr>
      <w:tr w:rsidR="00837EEA">
        <w:trPr>
          <w:trHeight w:val="345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Dijana Dvornik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Mali kreativci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11:35-12:20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Dubravka Biliškov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1 tjedno</w:t>
            </w:r>
          </w:p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Dramsko- recitatorska, , glazbeno- plesna i likovna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10.45 - 11.30</w:t>
            </w:r>
          </w:p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rPr>
          <w:trHeight w:val="300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Nataša Lovrić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1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Likovno - dramska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Utorak 11.35 - 12.20</w:t>
            </w:r>
          </w:p>
        </w:tc>
      </w:tr>
      <w:tr w:rsidR="00837EEA">
        <w:trPr>
          <w:trHeight w:val="300"/>
        </w:trPr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Lidija Čajkušić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1 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Mali kreativci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>Utorak 11.35 - 12.20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s. Marina Fuštar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2h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Na putu mira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13.15 - 14.00</w:t>
            </w:r>
          </w:p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13.15 -14.00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lastRenderedPageBreak/>
              <w:t>Jasenka Bracanović-Grizelj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2 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Odbojka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 12.25-14.00</w:t>
            </w:r>
          </w:p>
        </w:tc>
      </w:tr>
      <w:tr w:rsidR="00837EEA">
        <w:tc>
          <w:tcPr>
            <w:tcW w:w="2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Jasenka Bracanović-Grizelj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2 h tjedno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Kineziterapija</w:t>
            </w:r>
          </w:p>
        </w:tc>
        <w:tc>
          <w:tcPr>
            <w:tcW w:w="4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12.25-14.00</w:t>
            </w:r>
          </w:p>
        </w:tc>
      </w:tr>
    </w:tbl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3C2B13">
      <w:pPr>
        <w:pStyle w:val="Naslov1"/>
        <w:rPr>
          <w:rFonts w:ascii="Times New Roman" w:hAnsi="Times New Roman"/>
          <w:color w:val="auto"/>
          <w:sz w:val="24"/>
          <w:szCs w:val="24"/>
        </w:rPr>
      </w:pPr>
      <w:bookmarkStart w:id="648" w:name="_Toc115347477"/>
      <w:bookmarkStart w:id="649" w:name="_Toc115347939"/>
      <w:bookmarkStart w:id="650" w:name="_Toc147693579"/>
      <w:r>
        <w:rPr>
          <w:rFonts w:ascii="Times New Roman" w:hAnsi="Times New Roman"/>
          <w:color w:val="auto"/>
          <w:sz w:val="24"/>
          <w:szCs w:val="24"/>
        </w:rPr>
        <w:t>Raspored rada</w:t>
      </w:r>
      <w:bookmarkEnd w:id="648"/>
      <w:bookmarkEnd w:id="649"/>
      <w:bookmarkEnd w:id="650"/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837EEA" w:rsidRDefault="00837EEA">
      <w:pPr>
        <w:rPr>
          <w:lang w:val="en-US"/>
        </w:rPr>
      </w:pPr>
    </w:p>
    <w:p w:rsidR="00837EEA" w:rsidRDefault="003C2B13">
      <w:pPr>
        <w:pStyle w:val="Naslov1"/>
      </w:pPr>
      <w:bookmarkStart w:id="651" w:name="_Toc147693580"/>
      <w:bookmarkStart w:id="652" w:name="_Toc115347478"/>
      <w:bookmarkStart w:id="653" w:name="_Toc115347940"/>
      <w:r>
        <w:t>Knjižnice, stručne službe i ravnateljica</w:t>
      </w:r>
      <w:bookmarkEnd w:id="651"/>
      <w:r>
        <w:t xml:space="preserve"> </w:t>
      </w:r>
      <w:bookmarkEnd w:id="652"/>
      <w:bookmarkEnd w:id="653"/>
    </w:p>
    <w:p w:rsidR="00837EEA" w:rsidRDefault="00837EEA">
      <w:pPr>
        <w:jc w:val="center"/>
        <w:rPr>
          <w:b/>
          <w:bCs/>
          <w:sz w:val="22"/>
          <w:szCs w:val="22"/>
        </w:rPr>
      </w:pPr>
    </w:p>
    <w:p w:rsidR="00837EEA" w:rsidRDefault="003C2B13">
      <w:pPr>
        <w:rPr>
          <w:b/>
          <w:bCs/>
          <w:sz w:val="22"/>
          <w:szCs w:val="22"/>
          <w:u w:val="single"/>
        </w:rPr>
      </w:pPr>
      <w:r>
        <w:rPr>
          <w:b/>
          <w:bCs/>
          <w:sz w:val="22"/>
          <w:szCs w:val="22"/>
          <w:u w:val="single"/>
        </w:rPr>
        <w:t>Knjižnica</w:t>
      </w:r>
    </w:p>
    <w:p w:rsidR="00837EEA" w:rsidRDefault="003C2B1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PONEDJELJAK           8:00-14:00          </w:t>
      </w:r>
    </w:p>
    <w:p w:rsidR="00837EEA" w:rsidRDefault="003C2B1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UTORAK                       9:00-15:00</w:t>
      </w:r>
    </w:p>
    <w:p w:rsidR="00837EEA" w:rsidRDefault="003C2B1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SRIJEDA                        8:00-14:00</w:t>
      </w:r>
    </w:p>
    <w:p w:rsidR="00837EEA" w:rsidRDefault="003C2B1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ČETVRTAK                   9:00-15:00</w:t>
      </w:r>
    </w:p>
    <w:p w:rsidR="00837EEA" w:rsidRDefault="003C2B13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PETAK                            8:00-14:00</w:t>
      </w:r>
    </w:p>
    <w:p w:rsidR="00837EEA" w:rsidRDefault="00837EEA">
      <w:pPr>
        <w:rPr>
          <w:lang w:val="en-US"/>
        </w:rPr>
      </w:pPr>
    </w:p>
    <w:p w:rsidR="00837EEA" w:rsidRDefault="003C2B13">
      <w:pPr>
        <w:pStyle w:val="StandardWeb"/>
        <w:rPr>
          <w:b/>
          <w:color w:val="000000"/>
          <w:u w:val="single"/>
        </w:rPr>
      </w:pPr>
      <w:r>
        <w:rPr>
          <w:b/>
          <w:color w:val="000000"/>
          <w:u w:val="single"/>
        </w:rPr>
        <w:t>Lara Rosić edukacijski rehabilitator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Primanja roditelja: SRIJEDA (15.30 – 16.30)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Ponedjelja</w:t>
      </w:r>
      <w:r>
        <w:rPr>
          <w:color w:val="000000"/>
        </w:rPr>
        <w:t>k         Utorak          Srijeda                 Četvrtak            Petak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08.30 - 14.30 - 9.30 – 15.30  - 11.30 – 16.30  - 8.30 – 14.30  - 8.30 – 14.30</w:t>
      </w:r>
    </w:p>
    <w:p w:rsidR="00837EEA" w:rsidRDefault="00837EEA">
      <w:pPr>
        <w:rPr>
          <w:b/>
          <w:u w:val="single"/>
          <w:lang w:val="en-US"/>
        </w:rPr>
      </w:pPr>
    </w:p>
    <w:p w:rsidR="00837EEA" w:rsidRDefault="003C2B13">
      <w:pPr>
        <w:rPr>
          <w:b/>
          <w:u w:val="single"/>
          <w:lang w:val="en-US"/>
        </w:rPr>
      </w:pPr>
      <w:r>
        <w:rPr>
          <w:b/>
          <w:u w:val="single"/>
          <w:lang w:val="en-US"/>
        </w:rPr>
        <w:t>Sanja Čagalj, ravnateljica</w:t>
      </w:r>
    </w:p>
    <w:p w:rsidR="00837EEA" w:rsidRDefault="003C2B13">
      <w:pPr>
        <w:rPr>
          <w:lang w:val="en-US"/>
        </w:rPr>
      </w:pPr>
      <w:r>
        <w:rPr>
          <w:lang w:val="en-US"/>
        </w:rPr>
        <w:t>Ponedjeljak, utorak, srijeda, četvrtak i petak od 7,00 do 15,00 sati</w:t>
      </w:r>
    </w:p>
    <w:p w:rsidR="00837EEA" w:rsidRDefault="00837EEA">
      <w:pPr>
        <w:rPr>
          <w:lang w:val="en-US"/>
        </w:rPr>
      </w:pPr>
    </w:p>
    <w:p w:rsidR="00837EEA" w:rsidRDefault="003C2B13">
      <w:pPr>
        <w:rPr>
          <w:b/>
          <w:lang w:val="en-US"/>
        </w:rPr>
      </w:pPr>
      <w:r>
        <w:rPr>
          <w:b/>
          <w:lang w:val="en-US"/>
        </w:rPr>
        <w:t>Fadi</w:t>
      </w:r>
      <w:r>
        <w:rPr>
          <w:b/>
          <w:lang w:val="en-US"/>
        </w:rPr>
        <w:t>la Zoranić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Ponedjeljak         Utorak          Srijeda                 Četvrtak            Petak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08.30 - 14.30 - 8.30 – 14.30  - 11.30 – 17.30  - 11.30 – 17.30  - 8.30 – 14.30</w:t>
      </w:r>
    </w:p>
    <w:p w:rsidR="00837EEA" w:rsidRDefault="00837EEA">
      <w:pPr>
        <w:rPr>
          <w:lang w:val="en-US"/>
        </w:rPr>
      </w:pPr>
    </w:p>
    <w:p w:rsidR="00837EEA" w:rsidRDefault="003C2B13">
      <w:pPr>
        <w:rPr>
          <w:b/>
          <w:lang w:val="en-US"/>
        </w:rPr>
      </w:pPr>
      <w:bookmarkStart w:id="654" w:name="_Toc115347481"/>
      <w:bookmarkStart w:id="655" w:name="_Toc115347943"/>
      <w:r>
        <w:rPr>
          <w:b/>
          <w:lang w:val="en-US"/>
        </w:rPr>
        <w:t>Diana Nikolić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Ponedjeljak         Utorak              Srijeda                 Č</w:t>
      </w:r>
      <w:r>
        <w:rPr>
          <w:color w:val="000000"/>
        </w:rPr>
        <w:t>etvrtak            Petak</w:t>
      </w:r>
    </w:p>
    <w:p w:rsidR="00837EEA" w:rsidRDefault="003C2B13">
      <w:pPr>
        <w:pStyle w:val="StandardWeb"/>
        <w:spacing w:before="0" w:beforeAutospacing="0" w:after="0" w:afterAutospacing="0"/>
        <w:rPr>
          <w:color w:val="000000"/>
        </w:rPr>
      </w:pPr>
      <w:r>
        <w:rPr>
          <w:color w:val="000000"/>
        </w:rPr>
        <w:t>11.30 - 17.30 – 11.30 – 17.30  - 8.00 – 14.00  - 8.00 – 14.00  - 8.00 – 14.00</w:t>
      </w: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bookmarkEnd w:id="654"/>
    <w:bookmarkEnd w:id="655"/>
    <w:p w:rsidR="00837EEA" w:rsidRDefault="003C2B13">
      <w:pPr>
        <w:rPr>
          <w:b/>
          <w:lang w:val="en-US"/>
        </w:rPr>
      </w:pPr>
      <w:r>
        <w:rPr>
          <w:b/>
        </w:rPr>
        <w:t>Raspored dežurstva učitelja</w:t>
      </w:r>
    </w:p>
    <w:p w:rsidR="00837EEA" w:rsidRDefault="00837EEA">
      <w:pPr>
        <w:rPr>
          <w:lang w:val="en-US"/>
        </w:rPr>
      </w:pPr>
    </w:p>
    <w:tbl>
      <w:tblPr>
        <w:tblStyle w:val="Reetkatablice"/>
        <w:tblW w:w="15168" w:type="dxa"/>
        <w:tblInd w:w="-714" w:type="dxa"/>
        <w:tblLook w:val="04A0" w:firstRow="1" w:lastRow="0" w:firstColumn="1" w:lastColumn="0" w:noHBand="0" w:noVBand="1"/>
      </w:tblPr>
      <w:tblGrid>
        <w:gridCol w:w="2410"/>
        <w:gridCol w:w="1426"/>
        <w:gridCol w:w="103"/>
        <w:gridCol w:w="1441"/>
        <w:gridCol w:w="197"/>
        <w:gridCol w:w="1375"/>
        <w:gridCol w:w="262"/>
        <w:gridCol w:w="1161"/>
        <w:gridCol w:w="477"/>
        <w:gridCol w:w="6316"/>
      </w:tblGrid>
      <w:tr w:rsidR="00837EEA">
        <w:trPr>
          <w:trHeight w:val="341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  <w:rPr>
                <w:lang w:eastAsia="ja-JP"/>
              </w:rPr>
            </w:pPr>
            <w:r>
              <w:t>OŠ SPINUT</w:t>
            </w:r>
          </w:p>
          <w:p w:rsidR="00837EEA" w:rsidRDefault="003C2B13">
            <w:pPr>
              <w:jc w:val="center"/>
            </w:pPr>
            <w:r>
              <w:t>Šk.god. 2023./2024.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7EEA" w:rsidRDefault="003C2B13">
            <w:pPr>
              <w:jc w:val="center"/>
            </w:pPr>
            <w:r>
              <w:t>Ponedjeljak</w:t>
            </w:r>
          </w:p>
          <w:p w:rsidR="00837EEA" w:rsidRDefault="00837EEA">
            <w:pPr>
              <w:jc w:val="center"/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7EEA" w:rsidRDefault="003C2B13">
            <w:pPr>
              <w:jc w:val="center"/>
            </w:pPr>
            <w:r>
              <w:t xml:space="preserve">Utorak </w:t>
            </w:r>
          </w:p>
          <w:p w:rsidR="00837EEA" w:rsidRDefault="00837EEA">
            <w:pPr>
              <w:jc w:val="center"/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7EEA" w:rsidRDefault="003C2B13">
            <w:pPr>
              <w:jc w:val="center"/>
            </w:pPr>
            <w:r>
              <w:t>Srijeda</w:t>
            </w:r>
          </w:p>
          <w:p w:rsidR="00837EEA" w:rsidRDefault="00837EEA">
            <w:pPr>
              <w:jc w:val="center"/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7EEA" w:rsidRDefault="003C2B13">
            <w:pPr>
              <w:jc w:val="center"/>
            </w:pPr>
            <w:r>
              <w:t>Četvrtak</w:t>
            </w:r>
          </w:p>
          <w:p w:rsidR="00837EEA" w:rsidRDefault="00837EEA">
            <w:pPr>
              <w:jc w:val="center"/>
            </w:pPr>
          </w:p>
        </w:tc>
        <w:tc>
          <w:tcPr>
            <w:tcW w:w="6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837EEA" w:rsidRDefault="003C2B13">
            <w:pPr>
              <w:jc w:val="center"/>
            </w:pPr>
            <w:r>
              <w:t>Petak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341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lang w:val="en-US" w:eastAsia="ja-JP"/>
              </w:rPr>
            </w:pP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837EEA">
            <w:pPr>
              <w:jc w:val="center"/>
            </w:pPr>
          </w:p>
          <w:p w:rsidR="00837EEA" w:rsidRDefault="003C2B13">
            <w:pPr>
              <w:jc w:val="center"/>
            </w:pPr>
            <w:r>
              <w:t>Dežurne su sve prisutne  učiteljice  prema tjednom rasporedu sati</w:t>
            </w:r>
          </w:p>
        </w:tc>
      </w:tr>
      <w:tr w:rsidR="00837EEA">
        <w:trPr>
          <w:trHeight w:val="126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rPr>
                <w:highlight w:val="yellow"/>
              </w:rPr>
              <w:t>DORUČAK</w:t>
            </w:r>
          </w:p>
          <w:p w:rsidR="00837EEA" w:rsidRDefault="003C2B13">
            <w:pPr>
              <w:jc w:val="center"/>
            </w:pPr>
            <w:r>
              <w:t xml:space="preserve">7,20 do 7,40 sati </w:t>
            </w:r>
          </w:p>
          <w:p w:rsidR="00837EEA" w:rsidRDefault="003C2B13">
            <w:pPr>
              <w:jc w:val="center"/>
            </w:pPr>
            <w:r>
              <w:t>1. skupina</w:t>
            </w:r>
          </w:p>
          <w:p w:rsidR="00837EEA" w:rsidRDefault="003C2B13">
            <w:pPr>
              <w:jc w:val="center"/>
            </w:pPr>
            <w:r>
              <w:t>Blagovaonica</w:t>
            </w: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3C2B13">
            <w:pPr>
              <w:jc w:val="center"/>
            </w:pPr>
            <w:r>
              <w:t>1.a i 1.b, 2.a i 2.b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98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t>7,40 do 8,00 sati</w:t>
            </w:r>
          </w:p>
          <w:p w:rsidR="00837EEA" w:rsidRDefault="003C2B13">
            <w:pPr>
              <w:jc w:val="center"/>
            </w:pPr>
            <w:r>
              <w:t>2. skupina</w:t>
            </w:r>
          </w:p>
          <w:p w:rsidR="00837EEA" w:rsidRDefault="003C2B13">
            <w:pPr>
              <w:jc w:val="center"/>
            </w:pPr>
            <w:r>
              <w:t>Blagovaonica</w:t>
            </w: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center"/>
            </w:pPr>
          </w:p>
          <w:p w:rsidR="00837EEA" w:rsidRDefault="003C2B13">
            <w:pPr>
              <w:jc w:val="center"/>
            </w:pPr>
            <w:r>
              <w:t>3.a i 3.b, 4.a i 4.b</w:t>
            </w:r>
          </w:p>
          <w:p w:rsidR="00837EEA" w:rsidRDefault="00837EEA">
            <w:pPr>
              <w:jc w:val="center"/>
            </w:pP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6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rPr>
                <w:highlight w:val="yellow"/>
              </w:rPr>
              <w:t>RUČAK</w:t>
            </w:r>
          </w:p>
          <w:p w:rsidR="00837EEA" w:rsidRDefault="003C2B13">
            <w:pPr>
              <w:jc w:val="center"/>
            </w:pPr>
            <w:r>
              <w:t>12,30 do 12,50 sati</w:t>
            </w:r>
          </w:p>
          <w:p w:rsidR="00837EEA" w:rsidRDefault="003C2B13">
            <w:pPr>
              <w:jc w:val="center"/>
            </w:pPr>
            <w:r>
              <w:t>Blagovaonica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1.a </w:t>
            </w:r>
          </w:p>
          <w:p w:rsidR="00837EEA" w:rsidRDefault="003C2B13">
            <w:pPr>
              <w:jc w:val="center"/>
            </w:pPr>
            <w:r>
              <w:t>1.b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1.a </w:t>
            </w:r>
          </w:p>
          <w:p w:rsidR="00837EEA" w:rsidRDefault="003C2B13">
            <w:pPr>
              <w:jc w:val="center"/>
            </w:pPr>
            <w:r>
              <w:t>1.b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1.a </w:t>
            </w:r>
          </w:p>
          <w:p w:rsidR="00837EEA" w:rsidRDefault="003C2B13">
            <w:pPr>
              <w:jc w:val="center"/>
            </w:pPr>
            <w:r>
              <w:t>2.a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1.a </w:t>
            </w:r>
          </w:p>
          <w:p w:rsidR="00837EEA" w:rsidRDefault="003C2B13">
            <w:pPr>
              <w:jc w:val="center"/>
            </w:pPr>
            <w:r>
              <w:t>1.b</w:t>
            </w:r>
          </w:p>
        </w:tc>
        <w:tc>
          <w:tcPr>
            <w:tcW w:w="6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1.a </w:t>
            </w:r>
          </w:p>
          <w:p w:rsidR="00837EEA" w:rsidRDefault="003C2B13">
            <w:pPr>
              <w:jc w:val="center"/>
            </w:pPr>
            <w:r>
              <w:t>1.b</w:t>
            </w:r>
          </w:p>
        </w:tc>
      </w:tr>
      <w:tr w:rsidR="00837EEA">
        <w:trPr>
          <w:trHeight w:val="644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lang w:val="en-US" w:eastAsia="ja-JP"/>
              </w:rPr>
            </w:pP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center"/>
            </w:pPr>
          </w:p>
          <w:p w:rsidR="00837EEA" w:rsidRDefault="003C2B13">
            <w:pPr>
              <w:jc w:val="center"/>
            </w:pPr>
            <w:r>
              <w:t>Učiteljice u produženom boravku zadužene za skupinu.</w:t>
            </w:r>
          </w:p>
          <w:p w:rsidR="00837EEA" w:rsidRDefault="00837EEA">
            <w:pPr>
              <w:rPr>
                <w:lang w:val="en-US" w:eastAsia="ja-JP"/>
              </w:rPr>
            </w:pPr>
          </w:p>
        </w:tc>
      </w:tr>
      <w:tr w:rsidR="00837EEA">
        <w:trPr>
          <w:trHeight w:val="615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rPr>
                <w:highlight w:val="yellow"/>
              </w:rPr>
              <w:t>RUČAK</w:t>
            </w:r>
          </w:p>
          <w:p w:rsidR="00837EEA" w:rsidRDefault="003C2B13">
            <w:pPr>
              <w:jc w:val="center"/>
            </w:pPr>
            <w:r>
              <w:t>12,55 do 13,15 sati</w:t>
            </w:r>
          </w:p>
          <w:p w:rsidR="00837EEA" w:rsidRDefault="003C2B13">
            <w:pPr>
              <w:jc w:val="center"/>
              <w:rPr>
                <w:highlight w:val="yellow"/>
              </w:rPr>
            </w:pPr>
            <w:r>
              <w:t>Blagovaonica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>2. a</w:t>
            </w:r>
          </w:p>
          <w:p w:rsidR="00837EEA" w:rsidRDefault="003C2B13">
            <w:pPr>
              <w:jc w:val="center"/>
            </w:pPr>
            <w:r>
              <w:t>2. b</w:t>
            </w: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2.a </w:t>
            </w:r>
          </w:p>
          <w:p w:rsidR="00837EEA" w:rsidRDefault="003C2B13">
            <w:pPr>
              <w:jc w:val="center"/>
            </w:pPr>
            <w:r>
              <w:t>3.a i 3.b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>3.a i 3.b</w:t>
            </w:r>
          </w:p>
          <w:p w:rsidR="00837EEA" w:rsidRDefault="003C2B13">
            <w:pPr>
              <w:jc w:val="center"/>
            </w:pPr>
            <w:r>
              <w:t>2. b</w:t>
            </w: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2. a </w:t>
            </w:r>
          </w:p>
          <w:p w:rsidR="00837EEA" w:rsidRDefault="003C2B13">
            <w:pPr>
              <w:jc w:val="center"/>
            </w:pPr>
            <w:r>
              <w:t>2. b</w:t>
            </w:r>
          </w:p>
        </w:tc>
        <w:tc>
          <w:tcPr>
            <w:tcW w:w="6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>2.a</w:t>
            </w:r>
          </w:p>
          <w:p w:rsidR="00837EEA" w:rsidRDefault="003C2B13">
            <w:pPr>
              <w:jc w:val="center"/>
            </w:pPr>
            <w:r>
              <w:t xml:space="preserve"> 4. a i 4. b</w:t>
            </w:r>
          </w:p>
        </w:tc>
      </w:tr>
      <w:tr w:rsidR="00837EEA">
        <w:trPr>
          <w:trHeight w:val="677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highlight w:val="yellow"/>
                <w:lang w:val="en-US" w:eastAsia="ja-JP"/>
              </w:rPr>
            </w:pP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center"/>
            </w:pPr>
          </w:p>
          <w:p w:rsidR="00837EEA" w:rsidRDefault="003C2B13">
            <w:pPr>
              <w:jc w:val="center"/>
            </w:pPr>
            <w:r>
              <w:t>Učiteljice u produženom boravku zadužene za skupinu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414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rPr>
                <w:highlight w:val="yellow"/>
              </w:rPr>
              <w:t>RUČAK</w:t>
            </w:r>
          </w:p>
          <w:p w:rsidR="00837EEA" w:rsidRDefault="003C2B13">
            <w:pPr>
              <w:jc w:val="center"/>
            </w:pPr>
            <w:r>
              <w:t>13,20 do 13,40 sati</w:t>
            </w:r>
          </w:p>
          <w:p w:rsidR="00837EEA" w:rsidRDefault="003C2B13">
            <w:pPr>
              <w:jc w:val="center"/>
            </w:pPr>
            <w:r>
              <w:t>Blagovaonica</w:t>
            </w:r>
          </w:p>
          <w:p w:rsidR="00837EEA" w:rsidRDefault="00837EEA">
            <w:pPr>
              <w:jc w:val="center"/>
              <w:rPr>
                <w:highlight w:val="yellow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3. a i 3. b, </w:t>
            </w:r>
          </w:p>
          <w:p w:rsidR="00837EEA" w:rsidRDefault="003C2B13">
            <w:r>
              <w:t xml:space="preserve">    4. a i 4. b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2.a </w:t>
            </w:r>
          </w:p>
          <w:p w:rsidR="00837EEA" w:rsidRDefault="003C2B13">
            <w:pPr>
              <w:jc w:val="center"/>
            </w:pPr>
            <w:r>
              <w:t xml:space="preserve">4.a i 4.b 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>1.b</w:t>
            </w:r>
          </w:p>
          <w:p w:rsidR="00837EEA" w:rsidRDefault="003C2B13">
            <w:pPr>
              <w:jc w:val="center"/>
            </w:pPr>
            <w:r>
              <w:t>4. a i 4. b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 xml:space="preserve">3. a i 3. b, </w:t>
            </w:r>
          </w:p>
          <w:p w:rsidR="00837EEA" w:rsidRDefault="003C2B13">
            <w:pPr>
              <w:jc w:val="center"/>
            </w:pPr>
            <w:r>
              <w:t>4. a i 4. b</w:t>
            </w:r>
          </w:p>
        </w:tc>
        <w:tc>
          <w:tcPr>
            <w:tcW w:w="6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3C2B13">
            <w:pPr>
              <w:jc w:val="center"/>
            </w:pPr>
            <w:r>
              <w:t>3. a i 3. b</w:t>
            </w:r>
          </w:p>
          <w:p w:rsidR="00837EEA" w:rsidRDefault="003C2B13">
            <w:pPr>
              <w:jc w:val="center"/>
            </w:pPr>
            <w:r>
              <w:t>2. b</w:t>
            </w:r>
          </w:p>
        </w:tc>
      </w:tr>
      <w:tr w:rsidR="00837EEA">
        <w:trPr>
          <w:trHeight w:val="414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7EEA" w:rsidRDefault="00837EEA">
            <w:pPr>
              <w:rPr>
                <w:highlight w:val="yellow"/>
                <w:lang w:val="en-US" w:eastAsia="ja-JP"/>
              </w:rPr>
            </w:pP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EEA" w:rsidRDefault="00837EEA">
            <w:pPr>
              <w:jc w:val="center"/>
            </w:pPr>
          </w:p>
          <w:p w:rsidR="00837EEA" w:rsidRDefault="003C2B13">
            <w:pPr>
              <w:jc w:val="center"/>
            </w:pPr>
            <w:r>
              <w:t>Učiteljice u produženom boravku zadužene za skupinu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1105"/>
        </w:trPr>
        <w:tc>
          <w:tcPr>
            <w:tcW w:w="151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837EEA">
            <w:pPr>
              <w:jc w:val="center"/>
              <w:rPr>
                <w:highlight w:val="yellow"/>
              </w:rPr>
            </w:pPr>
          </w:p>
          <w:p w:rsidR="00837EEA" w:rsidRDefault="00837EEA">
            <w:pPr>
              <w:jc w:val="center"/>
              <w:rPr>
                <w:highlight w:val="yellow"/>
              </w:rPr>
            </w:pPr>
          </w:p>
          <w:p w:rsidR="00837EEA" w:rsidRDefault="003C2B13">
            <w:pPr>
              <w:jc w:val="center"/>
            </w:pPr>
            <w:r>
              <w:rPr>
                <w:highlight w:val="yellow"/>
              </w:rPr>
              <w:t>ULAZAK U ŠKOLU</w:t>
            </w:r>
          </w:p>
          <w:p w:rsidR="00837EEA" w:rsidRDefault="003C2B13">
            <w:pPr>
              <w:jc w:val="center"/>
            </w:pPr>
            <w:r>
              <w:t>7,45 do 7,55 sati</w:t>
            </w:r>
          </w:p>
          <w:p w:rsidR="00837EEA" w:rsidRDefault="003C2B13">
            <w:pPr>
              <w:jc w:val="center"/>
            </w:pPr>
            <w:r>
              <w:t xml:space="preserve">spremačice i kućni majstor dežurni su na  južnom i sjevernom ulazu 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t>1.,2., i 3.</w:t>
            </w:r>
          </w:p>
        </w:tc>
        <w:tc>
          <w:tcPr>
            <w:tcW w:w="127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Svi prisutni </w:t>
            </w:r>
          </w:p>
        </w:tc>
      </w:tr>
      <w:tr w:rsidR="00837EEA">
        <w:trPr>
          <w:trHeight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t>OŠ SPINUT</w:t>
            </w:r>
          </w:p>
          <w:p w:rsidR="00837EEA" w:rsidRDefault="003C2B13">
            <w:r>
              <w:t>šk.god. 2023./2024.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t>Ponedjeljak</w:t>
            </w:r>
          </w:p>
          <w:p w:rsidR="00837EEA" w:rsidRDefault="00837EE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t xml:space="preserve">Utorak </w:t>
            </w:r>
          </w:p>
          <w:p w:rsidR="00837EEA" w:rsidRDefault="00837EE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t>Srijeda</w:t>
            </w:r>
          </w:p>
          <w:p w:rsidR="00837EEA" w:rsidRDefault="00837EE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t>Četvrtak</w:t>
            </w:r>
          </w:p>
          <w:p w:rsidR="00837EEA" w:rsidRDefault="00837EE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6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t>Petak</w:t>
            </w:r>
          </w:p>
          <w:p w:rsidR="00837EEA" w:rsidRDefault="00837EEA">
            <w:pPr>
              <w:jc w:val="center"/>
              <w:rPr>
                <w:i/>
                <w:sz w:val="18"/>
                <w:szCs w:val="18"/>
              </w:rPr>
            </w:pPr>
          </w:p>
        </w:tc>
      </w:tr>
      <w:tr w:rsidR="00837EEA">
        <w:trPr>
          <w:trHeight w:val="70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  <w:rPr>
                <w:b/>
                <w:u w:val="single"/>
              </w:rPr>
            </w:pPr>
            <w:r>
              <w:rPr>
                <w:b/>
                <w:highlight w:val="yellow"/>
                <w:u w:val="single"/>
              </w:rPr>
              <w:t>Veliki odmor</w:t>
            </w:r>
          </w:p>
          <w:p w:rsidR="00837EEA" w:rsidRDefault="00837EEA">
            <w:pPr>
              <w:jc w:val="center"/>
            </w:pPr>
          </w:p>
        </w:tc>
        <w:tc>
          <w:tcPr>
            <w:tcW w:w="12758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37EEA" w:rsidRDefault="003C2B13">
            <w:pPr>
              <w:jc w:val="center"/>
            </w:pPr>
            <w:r>
              <w:t>Dežurni  su učiteljice i učitelji koji su prisutni   prema tjednom rasporedu sati</w:t>
            </w:r>
            <w:r>
              <w:rPr>
                <w:i/>
                <w:sz w:val="18"/>
                <w:szCs w:val="18"/>
              </w:rPr>
              <w:t xml:space="preserve"> </w:t>
            </w:r>
          </w:p>
          <w:p w:rsidR="00837EEA" w:rsidRDefault="00837EEA">
            <w:pPr>
              <w:jc w:val="center"/>
            </w:pPr>
          </w:p>
        </w:tc>
      </w:tr>
      <w:tr w:rsidR="00837EEA">
        <w:trPr>
          <w:trHeight w:val="34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3C2B13">
            <w:pPr>
              <w:jc w:val="center"/>
            </w:pPr>
            <w:r>
              <w:t>4., 5., i 6.</w:t>
            </w:r>
          </w:p>
        </w:tc>
        <w:tc>
          <w:tcPr>
            <w:tcW w:w="12758" w:type="dxa"/>
            <w:gridSpan w:val="9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7EEA" w:rsidRDefault="00837EEA">
            <w:pPr>
              <w:jc w:val="center"/>
            </w:pPr>
          </w:p>
        </w:tc>
      </w:tr>
    </w:tbl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837EEA">
      <w:pPr>
        <w:rPr>
          <w:b/>
          <w:bCs/>
          <w:lang w:val="en-US"/>
        </w:rPr>
      </w:pPr>
    </w:p>
    <w:p w:rsidR="00837EEA" w:rsidRDefault="003C2B13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Raspored primanja roditelja</w:t>
      </w:r>
    </w:p>
    <w:tbl>
      <w:tblPr>
        <w:tblW w:w="134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"/>
        <w:gridCol w:w="3732"/>
        <w:gridCol w:w="8647"/>
      </w:tblGrid>
      <w:tr w:rsidR="00837EEA">
        <w:trPr>
          <w:trHeight w:val="25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b/>
                <w:bCs/>
                <w:lang w:eastAsia="hr-HR"/>
              </w:rPr>
              <w:t>RAZRED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RAZREDNIK/CA</w:t>
            </w:r>
            <w:r>
              <w:rPr>
                <w:rFonts w:ascii="Calibri" w:hAnsi="Calibri" w:cs="Calibri"/>
                <w:color w:val="000000"/>
                <w:lang w:eastAsia="hr-HR"/>
              </w:rPr>
              <w:t>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4C6E7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Primanje roditelja</w:t>
            </w:r>
            <w:r>
              <w:rPr>
                <w:rFonts w:ascii="Calibri" w:hAnsi="Calibri" w:cs="Calibri"/>
                <w:i/>
                <w:iCs/>
                <w:color w:val="000000"/>
                <w:lang w:eastAsia="hr-HR"/>
              </w:rPr>
              <w:t xml:space="preserve"> 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PB      1.a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Mia Kantar/Branka Ilić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Utorak 8:50 – 9:35 / utorak 16:15 – 17 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PB      1.b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Luizela Botica /Maja Bulić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 Utorak 9:40 – 10:25    /četvrtak 16-16:45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1.c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Esmeralda Stanišić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od 9,45 do 10,25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PB      2.a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Silvija Vranješ /Katarina Bušić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Četvrtak od 9,40-10,25/Četvrtak od 16-16,45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PB      2.b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Dijana Dvornik/Goranka Knego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11:35-12:20/ Knego četvrtak od 16 do 16.45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        2.c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Ana Reić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Srijeda 10, 45-11,30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PB 3.a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Maja Vlajčević/Ivana Perkušić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Utorak 9:40 - 10:25 /  četvrtak od 16:00 do 16:45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PB 3.b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Dubravka Biliškov/Ivana Perkušić  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rFonts w:ascii="Segoe UI" w:hAnsi="Segoe UI" w:cs="Segoe UI"/>
                <w:sz w:val="18"/>
                <w:szCs w:val="18"/>
                <w:lang w:eastAsia="hr-HR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 xml:space="preserve"> Ponedjelajk 10.45 - 11.30   /  četvrtak od 16:00 do 16:45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           3.c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Vini Ballarin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od 10,45-11,30 ( 4.šk.sat)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          4.a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Lidija Čajkušić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Četvrtak 9.35 - 10.25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        4.b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Jasminka Loddo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 xml:space="preserve"> Petak od 10:00-11:45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 xml:space="preserve">        4.c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Nataša Lovrić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Četvrtak, 9.40 - 10.25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5.a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Vesna Korlaet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 od 9:40-10:25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5.b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Anita Papić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9.35-10.25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5.c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Maja Coce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 8:45-9:35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6.a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Filka</w:t>
            </w:r>
            <w:r>
              <w:rPr>
                <w:lang w:eastAsia="hr-HR"/>
              </w:rPr>
              <w:t xml:space="preserve"> Žilić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8.00 – 8.45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6.b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Katarina Sablić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11.35-12:20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6.c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Maja Botić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8.50- 9.35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7.a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Antonia Drlje/zamjena Jelena Kukoč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Srijeda, 8:50 – 9:35; Popodne zadnji četvrtak u mjesecu 17:30 – 18:15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7.b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 xml:space="preserve">Jelena </w:t>
            </w:r>
            <w:r>
              <w:rPr>
                <w:lang w:eastAsia="hr-HR"/>
              </w:rPr>
              <w:t>Šoljak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Četvrtak, 14 : 00- 14 : 30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7.c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 xml:space="preserve">Maja </w:t>
            </w:r>
            <w:r>
              <w:rPr>
                <w:lang w:eastAsia="hr-HR"/>
              </w:rPr>
              <w:t>Šegvić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8:50- 9:35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8.a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Ivana Bokavšek 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Srijeda 9:40-10:25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8.b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Željka Sokol                       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 9.40 - 10.25</w:t>
            </w:r>
          </w:p>
        </w:tc>
      </w:tr>
      <w:tr w:rsidR="00837EEA">
        <w:trPr>
          <w:trHeight w:val="315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jc w:val="center"/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8.c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 Anica Bašić </w:t>
            </w: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8:50-9:35</w:t>
            </w:r>
            <w:r>
              <w:br/>
            </w:r>
            <w:r>
              <w:rPr>
                <w:lang w:eastAsia="hr-HR"/>
              </w:rPr>
              <w:t>Petak 10:45- 11:30  Popodne, četvrtak, vrijeme po dogovoru.</w:t>
            </w:r>
          </w:p>
        </w:tc>
      </w:tr>
      <w:tr w:rsidR="00837EEA">
        <w:trPr>
          <w:trHeight w:val="270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PRO  </w:t>
            </w:r>
          </w:p>
        </w:tc>
        <w:tc>
          <w:tcPr>
            <w:tcW w:w="3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  <w:tc>
          <w:tcPr>
            <w:tcW w:w="86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10:25- 11:30</w:t>
            </w:r>
          </w:p>
        </w:tc>
      </w:tr>
    </w:tbl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tbl>
      <w:tblPr>
        <w:tblW w:w="134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2"/>
        <w:gridCol w:w="10490"/>
      </w:tblGrid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B4C6E7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IME I PREZIME UČITELJA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B4C6E7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Primanje roditelja</w:t>
            </w:r>
          </w:p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Božena Bareta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Petak od 14,45 do 15,30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Mirela Biočić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od 11.40 do 12.15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Ante Dušan Botica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 xml:space="preserve">Jasenka </w:t>
            </w:r>
            <w:r>
              <w:rPr>
                <w:rFonts w:ascii="Calibri" w:hAnsi="Calibri" w:cs="Calibri"/>
                <w:lang w:val="de-DE" w:eastAsia="hr-HR"/>
              </w:rPr>
              <w:t>Bracanović Grizelj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od 10.45-11.30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Frane Čerina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Dogovor s razrednikom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Adrijana Lisica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s. Marina Fuštar 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od 8.45 do 9.30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Marija Dujmović Bakota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Dogovor s razrednikom</w:t>
            </w:r>
          </w:p>
        </w:tc>
      </w:tr>
      <w:tr w:rsidR="00837EEA">
        <w:trPr>
          <w:trHeight w:val="300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Vesna Gotovac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Dogovor s razrednikom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Zoran Ljubić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Ružica Maleš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Utorak od 8.45 do 9.30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eastAsia="hr-HR"/>
              </w:rPr>
              <w:t>Ivana Pavković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od 9.40 do 10.25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Sanja Stojanović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837EEA">
            <w:pPr>
              <w:textAlignment w:val="baseline"/>
              <w:rPr>
                <w:lang w:eastAsia="hr-HR"/>
              </w:rPr>
            </w:pPr>
          </w:p>
        </w:tc>
      </w:tr>
      <w:tr w:rsidR="00837EEA">
        <w:trPr>
          <w:trHeight w:val="270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Nina Stričević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auto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 od 9.40 do 10.25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Marija Miljanović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Ponedjeljak od 11,40 do 12,20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Tihana Đogaš</w:t>
            </w:r>
            <w:r>
              <w:rPr>
                <w:rFonts w:ascii="Calibri" w:hAnsi="Calibri" w:cs="Calibri"/>
                <w:lang w:eastAsia="hr-HR"/>
              </w:rPr>
              <w:t>  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textAlignment w:val="baseline"/>
              <w:rPr>
                <w:lang w:eastAsia="hr-HR"/>
              </w:rPr>
            </w:pPr>
            <w:r>
              <w:rPr>
                <w:lang w:eastAsia="hr-HR"/>
              </w:rPr>
              <w:t>Dogovor s razrednikom</w:t>
            </w:r>
          </w:p>
        </w:tc>
      </w:tr>
      <w:tr w:rsidR="00837EEA">
        <w:trPr>
          <w:trHeight w:val="225"/>
        </w:trPr>
        <w:tc>
          <w:tcPr>
            <w:tcW w:w="296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rPr>
                <w:rFonts w:ascii="Calibri" w:hAnsi="Calibri" w:cs="Calibri"/>
                <w:lang w:val="de-DE" w:eastAsia="hr-HR"/>
              </w:rPr>
            </w:pPr>
            <w:r>
              <w:rPr>
                <w:rFonts w:ascii="Calibri" w:hAnsi="Calibri" w:cs="Calibri"/>
                <w:lang w:val="de-DE" w:eastAsia="hr-HR"/>
              </w:rPr>
              <w:t>Jelena Šoljak</w:t>
            </w:r>
          </w:p>
        </w:tc>
        <w:tc>
          <w:tcPr>
            <w:tcW w:w="104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hideMark/>
          </w:tcPr>
          <w:p w:rsidR="00837EEA" w:rsidRDefault="003C2B13">
            <w:pPr>
              <w:rPr>
                <w:lang w:eastAsia="hr-HR"/>
              </w:rPr>
            </w:pPr>
            <w:r>
              <w:rPr>
                <w:lang w:eastAsia="hr-HR"/>
              </w:rPr>
              <w:t xml:space="preserve"> Utorak, od 10: 45 – 11:30</w:t>
            </w:r>
          </w:p>
        </w:tc>
      </w:tr>
    </w:tbl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3C2B13">
      <w:pPr>
        <w:rPr>
          <w:lang w:val="en-US"/>
        </w:rPr>
      </w:pPr>
      <w:r>
        <w:rPr>
          <w:lang w:val="en-US"/>
        </w:rPr>
        <w:t>Napomena, gore navedeni rasporedi mogu se mijenjati.</w:t>
      </w: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837EEA">
      <w:pPr>
        <w:rPr>
          <w:lang w:val="en-US"/>
        </w:rPr>
      </w:pPr>
    </w:p>
    <w:p w:rsidR="00837EEA" w:rsidRDefault="003C2B13">
      <w:pPr>
        <w:pStyle w:val="Naslov1"/>
        <w:rPr>
          <w:rFonts w:ascii="Times New Roman" w:hAnsi="Times New Roman"/>
          <w:color w:val="auto"/>
          <w:sz w:val="32"/>
          <w:szCs w:val="32"/>
        </w:rPr>
      </w:pPr>
      <w:bookmarkStart w:id="656" w:name="_Toc115347482"/>
      <w:bookmarkStart w:id="657" w:name="_Toc115347944"/>
      <w:bookmarkStart w:id="658" w:name="_Toc147693581"/>
      <w:r>
        <w:rPr>
          <w:rFonts w:ascii="Times New Roman" w:hAnsi="Times New Roman"/>
          <w:color w:val="auto"/>
          <w:sz w:val="32"/>
          <w:szCs w:val="32"/>
        </w:rPr>
        <w:lastRenderedPageBreak/>
        <w:t>24.STRUČNO USAVRŠAVANJE UČITELJA</w:t>
      </w:r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56"/>
      <w:bookmarkEnd w:id="657"/>
      <w:bookmarkEnd w:id="658"/>
    </w:p>
    <w:p w:rsidR="00837EEA" w:rsidRDefault="00837EEA">
      <w:pPr>
        <w:rPr>
          <w:rFonts w:eastAsia="Calibri"/>
        </w:rPr>
      </w:pPr>
    </w:p>
    <w:p w:rsidR="00837EEA" w:rsidRDefault="003C2B13">
      <w:pPr>
        <w:autoSpaceDE w:val="0"/>
        <w:autoSpaceDN w:val="0"/>
        <w:adjustRightInd w:val="0"/>
        <w:rPr>
          <w:rFonts w:eastAsia="Calibri"/>
          <w:lang w:eastAsia="hr-HR"/>
        </w:rPr>
      </w:pPr>
      <w:r>
        <w:rPr>
          <w:rFonts w:eastAsia="Calibri"/>
          <w:lang w:eastAsia="hr-HR"/>
        </w:rPr>
        <w:t>Stručno usavršavanje učitelja zakonska je obaveza koja ulazi u obvezu svakog učitelja u okviru 40-satnog radnog vremena. Za svakog učitelja fond sati za stručno usavršavanje iznosi 35 sati ili 1 sat tjedno.</w:t>
      </w:r>
    </w:p>
    <w:p w:rsidR="00837EEA" w:rsidRDefault="00837EEA">
      <w:pPr>
        <w:autoSpaceDE w:val="0"/>
        <w:autoSpaceDN w:val="0"/>
        <w:adjustRightInd w:val="0"/>
        <w:rPr>
          <w:rFonts w:eastAsia="Calibri"/>
          <w:lang w:eastAsia="hr-HR"/>
        </w:rPr>
      </w:pPr>
    </w:p>
    <w:p w:rsidR="00837EEA" w:rsidRDefault="003C2B13">
      <w:pPr>
        <w:autoSpaceDE w:val="0"/>
        <w:autoSpaceDN w:val="0"/>
        <w:adjustRightInd w:val="0"/>
        <w:rPr>
          <w:rFonts w:eastAsia="Calibri"/>
          <w:lang w:eastAsia="hr-HR"/>
        </w:rPr>
      </w:pPr>
      <w:r>
        <w:rPr>
          <w:rFonts w:eastAsia="Calibri"/>
          <w:lang w:eastAsia="hr-HR"/>
        </w:rPr>
        <w:t>Stručno usavršavanje učitelja obavljat će se:</w:t>
      </w:r>
    </w:p>
    <w:p w:rsidR="00837EEA" w:rsidRDefault="003C2B13">
      <w:pPr>
        <w:autoSpaceDE w:val="0"/>
        <w:autoSpaceDN w:val="0"/>
        <w:adjustRightInd w:val="0"/>
        <w:rPr>
          <w:rFonts w:eastAsia="Calibri"/>
          <w:lang w:eastAsia="hr-HR"/>
        </w:rPr>
      </w:pPr>
      <w:r>
        <w:rPr>
          <w:rFonts w:eastAsia="Calibri"/>
          <w:lang w:eastAsia="hr-HR"/>
        </w:rPr>
        <w:t>ra</w:t>
      </w:r>
      <w:r>
        <w:rPr>
          <w:rFonts w:eastAsia="Calibri"/>
          <w:lang w:eastAsia="hr-HR"/>
        </w:rPr>
        <w:t>dionice, predavanja, praktični rad (informatički kabinet)</w:t>
      </w:r>
    </w:p>
    <w:p w:rsidR="00837EEA" w:rsidRDefault="003C2B13">
      <w:pPr>
        <w:autoSpaceDE w:val="0"/>
        <w:autoSpaceDN w:val="0"/>
        <w:adjustRightInd w:val="0"/>
        <w:rPr>
          <w:lang w:eastAsia="hr-HR"/>
        </w:rPr>
      </w:pPr>
      <w:r>
        <w:rPr>
          <w:rFonts w:eastAsia="Calibri"/>
          <w:lang w:eastAsia="hr-HR"/>
        </w:rPr>
        <w:t>osim stručnog usavršavanja, važno mjesto zauzima upoznavanje zakonske regulativa, pravilni</w:t>
      </w:r>
      <w:r>
        <w:rPr>
          <w:lang w:eastAsia="hr-HR"/>
        </w:rPr>
        <w:t>ka i propisa iz djelokruga struke:</w:t>
      </w:r>
    </w:p>
    <w:p w:rsidR="00837EEA" w:rsidRDefault="00837EEA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:rsidR="00837EEA" w:rsidRDefault="00837EEA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:rsidR="00837EEA" w:rsidRDefault="003C2B13">
      <w:pPr>
        <w:autoSpaceDE w:val="0"/>
        <w:autoSpaceDN w:val="0"/>
        <w:adjustRightInd w:val="0"/>
        <w:rPr>
          <w:rFonts w:eastAsia="Calibri"/>
          <w:lang w:eastAsia="hr-HR"/>
        </w:rPr>
      </w:pPr>
      <w:r>
        <w:rPr>
          <w:rFonts w:eastAsia="Calibri"/>
          <w:lang w:eastAsia="hr-HR"/>
        </w:rPr>
        <w:t>Stručni skupovi AZOO, EMA, AMPEU</w:t>
      </w:r>
    </w:p>
    <w:p w:rsidR="00837EEA" w:rsidRDefault="003C2B13">
      <w:pPr>
        <w:autoSpaceDE w:val="0"/>
        <w:autoSpaceDN w:val="0"/>
        <w:adjustRightInd w:val="0"/>
        <w:rPr>
          <w:rFonts w:eastAsia="Calibri"/>
          <w:lang w:eastAsia="hr-HR"/>
        </w:rPr>
      </w:pPr>
      <w:r>
        <w:rPr>
          <w:rFonts w:eastAsia="Calibri"/>
          <w:lang w:eastAsia="hr-HR"/>
        </w:rPr>
        <w:t>Drugi stručni skupovi</w:t>
      </w:r>
      <w:r>
        <w:tab/>
      </w:r>
    </w:p>
    <w:p w:rsidR="00837EEA" w:rsidRDefault="00837EEA">
      <w:pPr>
        <w:autoSpaceDE w:val="0"/>
        <w:autoSpaceDN w:val="0"/>
        <w:adjustRightInd w:val="0"/>
        <w:rPr>
          <w:rFonts w:eastAsia="Calibri"/>
          <w:lang w:eastAsia="hr-HR"/>
        </w:rPr>
      </w:pPr>
    </w:p>
    <w:p w:rsidR="00837EEA" w:rsidRDefault="00837EEA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:rsidR="00837EEA" w:rsidRDefault="00837EEA">
      <w:pPr>
        <w:autoSpaceDE w:val="0"/>
        <w:autoSpaceDN w:val="0"/>
        <w:adjustRightInd w:val="0"/>
        <w:rPr>
          <w:rFonts w:eastAsia="Calibri"/>
          <w:bCs/>
          <w:lang w:eastAsia="hr-HR"/>
        </w:rPr>
      </w:pPr>
    </w:p>
    <w:p w:rsidR="00837EEA" w:rsidRDefault="003C2B13">
      <w:pPr>
        <w:pStyle w:val="Naslov1"/>
        <w:rPr>
          <w:rFonts w:ascii="Times New Roman" w:hAnsi="Times New Roman"/>
          <w:b w:val="0"/>
          <w:i/>
          <w:color w:val="auto"/>
          <w:sz w:val="32"/>
          <w:szCs w:val="32"/>
        </w:rPr>
      </w:pPr>
      <w:bookmarkStart w:id="659" w:name="_Toc462991302"/>
      <w:bookmarkStart w:id="660" w:name="_Toc20917462"/>
      <w:bookmarkStart w:id="661" w:name="_Toc21082476"/>
      <w:bookmarkStart w:id="662" w:name="_Toc21082553"/>
      <w:bookmarkStart w:id="663" w:name="_Toc51680342"/>
      <w:bookmarkStart w:id="664" w:name="_Toc51680561"/>
      <w:bookmarkStart w:id="665" w:name="_Toc51680695"/>
      <w:bookmarkStart w:id="666" w:name="_Toc1748663732"/>
      <w:bookmarkStart w:id="667" w:name="_Toc115347484"/>
      <w:bookmarkStart w:id="668" w:name="_Toc115347946"/>
      <w:bookmarkStart w:id="669" w:name="_Toc147693582"/>
      <w:r>
        <w:rPr>
          <w:rFonts w:ascii="Times New Roman" w:hAnsi="Times New Roman"/>
          <w:color w:val="auto"/>
          <w:sz w:val="32"/>
          <w:szCs w:val="32"/>
        </w:rPr>
        <w:t>25.PREVENTIV</w:t>
      </w:r>
      <w:r>
        <w:rPr>
          <w:rFonts w:ascii="Times New Roman" w:hAnsi="Times New Roman"/>
          <w:color w:val="auto"/>
          <w:sz w:val="32"/>
          <w:szCs w:val="32"/>
        </w:rPr>
        <w:t>NI PROGRAM</w:t>
      </w:r>
      <w:bookmarkEnd w:id="641"/>
      <w:bookmarkEnd w:id="642"/>
      <w:bookmarkEnd w:id="643"/>
      <w:bookmarkEnd w:id="644"/>
      <w:bookmarkEnd w:id="645"/>
      <w:bookmarkEnd w:id="646"/>
      <w:bookmarkEnd w:id="647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r>
        <w:rPr>
          <w:rFonts w:ascii="Times New Roman" w:hAnsi="Times New Roman"/>
          <w:color w:val="auto"/>
          <w:sz w:val="32"/>
          <w:szCs w:val="32"/>
        </w:rPr>
        <w:t xml:space="preserve"> </w:t>
      </w:r>
      <w:r>
        <w:rPr>
          <w:rFonts w:ascii="Times New Roman" w:hAnsi="Times New Roman"/>
          <w:b w:val="0"/>
          <w:i/>
          <w:color w:val="auto"/>
          <w:sz w:val="32"/>
          <w:szCs w:val="32"/>
        </w:rPr>
        <w:t>( detaljnije u Kurikulumu škole)</w:t>
      </w:r>
      <w:bookmarkEnd w:id="669"/>
    </w:p>
    <w:p w:rsidR="00837EEA" w:rsidRDefault="00837EEA">
      <w:pPr>
        <w:spacing w:line="360" w:lineRule="auto"/>
        <w:ind w:right="144"/>
        <w:rPr>
          <w:i/>
          <w:color w:val="000000"/>
        </w:rPr>
      </w:pPr>
    </w:p>
    <w:p w:rsidR="00837EEA" w:rsidRDefault="003C2B13" w:rsidP="003C2B13">
      <w:pPr>
        <w:numPr>
          <w:ilvl w:val="0"/>
          <w:numId w:val="60"/>
        </w:numPr>
        <w:spacing w:line="360" w:lineRule="auto"/>
        <w:ind w:hanging="360"/>
      </w:pPr>
      <w:r>
        <w:rPr>
          <w:b/>
        </w:rPr>
        <w:t xml:space="preserve">RAZVIJANJE VJEŠTINA, ZNANJA I KOMPETENCIJA   </w:t>
      </w:r>
    </w:p>
    <w:p w:rsidR="00837EEA" w:rsidRDefault="003C2B13" w:rsidP="003C2B13">
      <w:pPr>
        <w:numPr>
          <w:ilvl w:val="0"/>
          <w:numId w:val="7"/>
        </w:numPr>
        <w:spacing w:line="360" w:lineRule="auto"/>
        <w:ind w:hanging="360"/>
      </w:pPr>
      <w:r>
        <w:rPr>
          <w:b/>
        </w:rPr>
        <w:t xml:space="preserve">PREVENCIJA VRŠNJAČKOG NASILJA KROZ  STVARANJE SIGURNOG I POTICAJNOG OKRUŽENJA U ŠKOLI  </w:t>
      </w:r>
    </w:p>
    <w:p w:rsidR="00837EEA" w:rsidRDefault="003C2B13">
      <w:pPr>
        <w:spacing w:line="360" w:lineRule="auto"/>
        <w:ind w:firstLine="360"/>
        <w:rPr>
          <w:b/>
        </w:rPr>
      </w:pPr>
      <w:r>
        <w:rPr>
          <w:b/>
        </w:rPr>
        <w:t>3.   SURADNJA S RODITELJIMA</w:t>
      </w:r>
    </w:p>
    <w:p w:rsidR="00837EEA" w:rsidRDefault="003C2B13" w:rsidP="003C2B13">
      <w:pPr>
        <w:pStyle w:val="Odlomakpopisa"/>
        <w:numPr>
          <w:ilvl w:val="0"/>
          <w:numId w:val="44"/>
        </w:numPr>
        <w:spacing w:line="360" w:lineRule="auto"/>
        <w:rPr>
          <w:b/>
        </w:rPr>
      </w:pPr>
      <w:r>
        <w:rPr>
          <w:b/>
        </w:rPr>
        <w:t>RAD S UČITELJIMA</w:t>
      </w:r>
    </w:p>
    <w:p w:rsidR="00837EEA" w:rsidRDefault="003C2B13" w:rsidP="003C2B13">
      <w:pPr>
        <w:pStyle w:val="Odlomakpopisa"/>
        <w:numPr>
          <w:ilvl w:val="0"/>
          <w:numId w:val="44"/>
        </w:numPr>
        <w:spacing w:line="360" w:lineRule="auto"/>
        <w:rPr>
          <w:rFonts w:eastAsiaTheme="minorHAnsi"/>
          <w:b/>
        </w:rPr>
      </w:pPr>
      <w:r>
        <w:rPr>
          <w:rFonts w:eastAsiaTheme="minorHAnsi"/>
          <w:b/>
        </w:rPr>
        <w:t>EVALUACIJA</w:t>
      </w:r>
    </w:p>
    <w:p w:rsidR="00837EEA" w:rsidRDefault="00837EEA">
      <w:pPr>
        <w:rPr>
          <w:b/>
          <w:color w:val="000000"/>
          <w:sz w:val="28"/>
          <w:szCs w:val="28"/>
        </w:rPr>
      </w:pPr>
    </w:p>
    <w:p w:rsidR="00837EEA" w:rsidRDefault="00837EEA">
      <w:pPr>
        <w:rPr>
          <w:b/>
          <w:color w:val="000000"/>
          <w:sz w:val="28"/>
          <w:szCs w:val="28"/>
        </w:rPr>
      </w:pPr>
    </w:p>
    <w:p w:rsidR="00837EEA" w:rsidRDefault="003C2B13">
      <w:pPr>
        <w:pStyle w:val="Naslov1"/>
        <w:rPr>
          <w:rFonts w:ascii="Times New Roman" w:hAnsi="Times New Roman"/>
          <w:color w:val="auto"/>
          <w:sz w:val="32"/>
          <w:szCs w:val="32"/>
        </w:rPr>
      </w:pPr>
      <w:bookmarkStart w:id="670" w:name="_Toc147693583"/>
      <w:r>
        <w:rPr>
          <w:rFonts w:ascii="Times New Roman" w:hAnsi="Times New Roman"/>
          <w:color w:val="auto"/>
          <w:sz w:val="32"/>
          <w:szCs w:val="32"/>
        </w:rPr>
        <w:lastRenderedPageBreak/>
        <w:t xml:space="preserve">26. </w:t>
      </w:r>
      <w:r>
        <w:rPr>
          <w:rFonts w:ascii="Times New Roman" w:hAnsi="Times New Roman"/>
          <w:color w:val="auto"/>
          <w:sz w:val="36"/>
          <w:szCs w:val="32"/>
        </w:rPr>
        <w:t xml:space="preserve">Rekonstrukcija </w:t>
      </w:r>
      <w:r>
        <w:rPr>
          <w:rFonts w:ascii="Times New Roman" w:hAnsi="Times New Roman"/>
          <w:color w:val="auto"/>
          <w:sz w:val="36"/>
          <w:szCs w:val="32"/>
        </w:rPr>
        <w:t>južnog dvorišta i sjevernog igrališta</w:t>
      </w:r>
      <w:bookmarkEnd w:id="670"/>
    </w:p>
    <w:p w:rsidR="00837EEA" w:rsidRDefault="00837EEA">
      <w:pPr>
        <w:pStyle w:val="Naslov1"/>
        <w:rPr>
          <w:rFonts w:ascii="Times New Roman" w:hAnsi="Times New Roman"/>
          <w:color w:val="auto"/>
          <w:sz w:val="32"/>
          <w:szCs w:val="32"/>
        </w:rPr>
      </w:pPr>
    </w:p>
    <w:tbl>
      <w:tblPr>
        <w:tblW w:w="1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850"/>
        <w:gridCol w:w="6521"/>
        <w:gridCol w:w="2693"/>
        <w:gridCol w:w="2126"/>
        <w:gridCol w:w="852"/>
      </w:tblGrid>
      <w:tr w:rsidR="00837EEA">
        <w:tc>
          <w:tcPr>
            <w:tcW w:w="1668" w:type="dxa"/>
            <w:shd w:val="clear" w:color="auto" w:fill="C9C9C9"/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Radovi/učionice</w:t>
            </w:r>
          </w:p>
        </w:tc>
        <w:tc>
          <w:tcPr>
            <w:tcW w:w="850" w:type="dxa"/>
            <w:shd w:val="clear" w:color="auto" w:fill="C9C9C9"/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Vremenski okvir</w:t>
            </w:r>
          </w:p>
        </w:tc>
        <w:tc>
          <w:tcPr>
            <w:tcW w:w="6521" w:type="dxa"/>
            <w:shd w:val="clear" w:color="auto" w:fill="C9C9C9"/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Plan </w:t>
            </w:r>
          </w:p>
        </w:tc>
        <w:tc>
          <w:tcPr>
            <w:tcW w:w="2693" w:type="dxa"/>
            <w:shd w:val="clear" w:color="auto" w:fill="C9C9C9"/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Aktivnosti</w:t>
            </w:r>
          </w:p>
        </w:tc>
        <w:tc>
          <w:tcPr>
            <w:tcW w:w="2126" w:type="dxa"/>
            <w:shd w:val="clear" w:color="auto" w:fill="C9C9C9"/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Cilj</w:t>
            </w:r>
          </w:p>
        </w:tc>
        <w:tc>
          <w:tcPr>
            <w:tcW w:w="852" w:type="dxa"/>
            <w:shd w:val="clear" w:color="auto" w:fill="C9C9C9"/>
          </w:tcPr>
          <w:p w:rsidR="00837EEA" w:rsidRDefault="003C2B1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Planirana sredstva</w:t>
            </w:r>
          </w:p>
        </w:tc>
      </w:tr>
      <w:tr w:rsidR="00837EEA">
        <w:tc>
          <w:tcPr>
            <w:tcW w:w="1668" w:type="dxa"/>
            <w:shd w:val="clear" w:color="auto" w:fill="auto"/>
          </w:tcPr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Južnog dvorišta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Glavna ulazna južna vrata  i pomoćna sjeverna vrata.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Sjevernog igrališta</w:t>
            </w:r>
          </w:p>
        </w:tc>
        <w:tc>
          <w:tcPr>
            <w:tcW w:w="850" w:type="dxa"/>
            <w:shd w:val="clear" w:color="auto" w:fill="auto"/>
          </w:tcPr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do 2022 do 2025.</w:t>
            </w:r>
          </w:p>
        </w:tc>
        <w:tc>
          <w:tcPr>
            <w:tcW w:w="6521" w:type="dxa"/>
            <w:shd w:val="clear" w:color="auto" w:fill="auto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Sastanak s Osnivačem radi dogovora o izradi plana aktivnosti radova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Poziv na dostavu ponuda  potencijalnim izvođačima radova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Suglasnost Osnivača za najpovoljnijeg ponude izvođača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Radovi:</w:t>
            </w: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-rekonstrukcija ograde oko južnog dvorišta</w:t>
            </w: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 xml:space="preserve">-uređenje školskog vrta </w:t>
            </w: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 xml:space="preserve">- izrada i ugradnja novih glavnih ulaznih južnih vrata i pomoćnih sjevernih 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-podizanje zida i nove žičane ograde na dijelu sjevernog igrališta za potrebe učenika OŠ „Spinut“  ~1800m2</w:t>
            </w:r>
          </w:p>
        </w:tc>
        <w:tc>
          <w:tcPr>
            <w:tcW w:w="2693" w:type="dxa"/>
            <w:shd w:val="clear" w:color="auto" w:fill="auto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Na sastanku s Osnivačem dogovoriti korake akti</w:t>
            </w:r>
            <w:r>
              <w:rPr>
                <w:color w:val="000000"/>
              </w:rPr>
              <w:t>vnosti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Provedba  poziva na dostavu potencijalnim izvođačima radova i biranje najpovoljnijeg izvođača radova</w:t>
            </w: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 xml:space="preserve">Tražiti Osnivača suglasnost za radova prema ponudi najpovoljnijeg izvođača radova 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Provedba istih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>Napraviti nacrt prema pravilniku o dječjim igral</w:t>
            </w:r>
            <w:r>
              <w:rPr>
                <w:color w:val="000000"/>
              </w:rPr>
              <w:t>ištima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>Plan uključuje: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-izgradnju tribina i zida koji okružuje igralište  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 xml:space="preserve">- podizanje žičane obrade   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>- asfaltiranje terena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>-ugradnju naprava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-iscrtavanje terena za  košarku, nogomet, rukomet, staza za bicikle, trim staza..</w:t>
            </w:r>
          </w:p>
          <w:p w:rsidR="00837EEA" w:rsidRDefault="003C2B13">
            <w:pPr>
              <w:pStyle w:val="Odlomakpopisa"/>
              <w:ind w:left="0"/>
              <w:rPr>
                <w:color w:val="000000"/>
              </w:rPr>
            </w:pPr>
            <w:r>
              <w:rPr>
                <w:color w:val="000000"/>
              </w:rPr>
              <w:t>-nabavu opreme (koševi , mreže</w:t>
            </w:r>
            <w:r>
              <w:rPr>
                <w:color w:val="000000"/>
              </w:rPr>
              <w:t>…)</w:t>
            </w:r>
          </w:p>
          <w:p w:rsidR="00837EEA" w:rsidRDefault="00837EEA">
            <w:pPr>
              <w:rPr>
                <w:color w:val="000000"/>
              </w:rPr>
            </w:pPr>
          </w:p>
        </w:tc>
        <w:tc>
          <w:tcPr>
            <w:tcW w:w="2126" w:type="dxa"/>
            <w:shd w:val="clear" w:color="auto" w:fill="auto"/>
          </w:tcPr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Omogućiti učenicima i djelatnicima siguran boravak u školi.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</w:tc>
        <w:tc>
          <w:tcPr>
            <w:tcW w:w="852" w:type="dxa"/>
            <w:shd w:val="clear" w:color="auto" w:fill="auto"/>
          </w:tcPr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3C2B13">
            <w:pPr>
              <w:rPr>
                <w:color w:val="000000"/>
              </w:rPr>
            </w:pPr>
            <w:r>
              <w:rPr>
                <w:color w:val="000000"/>
              </w:rPr>
              <w:t>Osigurava Osnivač Grad Split</w:t>
            </w: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  <w:p w:rsidR="00837EEA" w:rsidRDefault="00837EEA">
            <w:pPr>
              <w:rPr>
                <w:color w:val="000000"/>
              </w:rPr>
            </w:pPr>
          </w:p>
        </w:tc>
      </w:tr>
    </w:tbl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3C2B13">
      <w:pPr>
        <w:rPr>
          <w:i/>
          <w:iCs/>
        </w:rPr>
      </w:pPr>
      <w:r>
        <w:rPr>
          <w:i/>
          <w:iCs/>
        </w:rPr>
        <w:t>Godišnji plan i program škole usvojen je na 24. sjednici Školskog odbora 6. listopada. 2023.god. na prijedlog Učiteljskog vijeće i Ravnateljice škole.</w:t>
      </w:r>
    </w:p>
    <w:p w:rsidR="00837EEA" w:rsidRDefault="00837EEA"/>
    <w:p w:rsidR="00837EEA" w:rsidRDefault="003C2B13">
      <w:r>
        <w:t xml:space="preserve">Predsjednica Školskog odbora: </w:t>
      </w:r>
    </w:p>
    <w:p w:rsidR="00837EEA" w:rsidRDefault="003C2B13">
      <w:r>
        <w:t>Nina Stričević, prof.</w:t>
      </w:r>
    </w:p>
    <w:p w:rsidR="00837EEA" w:rsidRDefault="00837EEA"/>
    <w:p w:rsidR="00837EEA" w:rsidRDefault="003C2B13">
      <w:pPr>
        <w:ind w:left="8786" w:firstLine="418"/>
      </w:pPr>
      <w:r>
        <w:t>Ravnateljica  škole:</w:t>
      </w:r>
    </w:p>
    <w:p w:rsidR="00837EEA" w:rsidRDefault="003C2B13">
      <w:pPr>
        <w:ind w:left="8786" w:firstLine="418"/>
      </w:pPr>
      <w:r>
        <w:t>Sanja Čagalj, prof.</w:t>
      </w: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/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837EEA">
      <w:pPr>
        <w:rPr>
          <w:color w:val="000000"/>
        </w:rPr>
      </w:pPr>
    </w:p>
    <w:p w:rsidR="00837EEA" w:rsidRDefault="003C2B13">
      <w:pPr>
        <w:rPr>
          <w:color w:val="000000"/>
        </w:rPr>
      </w:pPr>
      <w:r>
        <w:rPr>
          <w:color w:val="000000"/>
        </w:rPr>
        <w:t>Prilog:</w:t>
      </w:r>
    </w:p>
    <w:p w:rsidR="00837EEA" w:rsidRDefault="003C2B13">
      <w:pPr>
        <w:rPr>
          <w:color w:val="000000"/>
        </w:rPr>
      </w:pPr>
      <w:r>
        <w:rPr>
          <w:color w:val="000000"/>
        </w:rPr>
        <w:t>UGOVOR ZA PROGRAM PRODUŽENOG BORAVKA</w:t>
      </w:r>
    </w:p>
    <w:p w:rsidR="00837EEA" w:rsidRDefault="003C2B13">
      <w:pPr>
        <w:rPr>
          <w:color w:val="000000"/>
        </w:rPr>
      </w:pPr>
      <w:r>
        <w:rPr>
          <w:color w:val="000000"/>
        </w:rPr>
        <w:t>ZADUŽENJA</w:t>
      </w: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837EEA">
      <w:pPr>
        <w:jc w:val="center"/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Osnovna škola “Spinut”, Split, zastupana po Sanja Čagalj, ravnateljica (u daljnjem tekstu: davatelj usluge) s jedne strane i roditelja/staratelja/skrbnika__________________________________</w:t>
      </w:r>
      <w:r>
        <w:rPr>
          <w:sz w:val="22"/>
          <w:szCs w:val="22"/>
        </w:rPr>
        <w:t>_________;iz ___________________, ulica_________________________________(u daljnjem tekstu: korisnik usluge) s druge strane, na temelju Odluke o organizaciji programa produženog boravka u osnovnim školama kojima je osnivač Grad Split (“Službeni glasnik Gra</w:t>
      </w:r>
      <w:r>
        <w:rPr>
          <w:sz w:val="22"/>
          <w:szCs w:val="22"/>
        </w:rPr>
        <w:t>da Split” ), sklapaju sljedeći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 G O V O R</w:t>
      </w: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 MEĐUSOBNIM  PRAVIMA I OBVEZAMA U KORIŠTENJU</w:t>
      </w: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PROGRAMA PRODUŽENOG BORAVKA</w:t>
      </w:r>
    </w:p>
    <w:p w:rsidR="00837EEA" w:rsidRDefault="00837EEA">
      <w:pPr>
        <w:jc w:val="center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1.</w:t>
      </w:r>
    </w:p>
    <w:p w:rsidR="00837EEA" w:rsidRDefault="00837EEA">
      <w:pPr>
        <w:rPr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Ovim Ugovorom  ugovorene  strane  utvrđuju  međusobna  prava  i  obveze za vrijeme  boravka  učenika  u Osnovnoj  školi</w:t>
      </w:r>
      <w:r>
        <w:rPr>
          <w:sz w:val="22"/>
          <w:szCs w:val="22"/>
        </w:rPr>
        <w:t xml:space="preserve">  “Spinut”  i  uvjetima  sudjelovanja  roditelja/skrbnika/udomitelja (u daljnjem tekstu korisnika  usluge)  u  cijeni  produženog boravka u razdoblju od 5.09. 2023. god. do 21.06.2024.god.</w:t>
      </w:r>
    </w:p>
    <w:p w:rsidR="00837EEA" w:rsidRDefault="00837EEA">
      <w:pPr>
        <w:jc w:val="both"/>
        <w:rPr>
          <w:b/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Čanak 2.</w:t>
      </w:r>
    </w:p>
    <w:p w:rsidR="00837EEA" w:rsidRDefault="00837EEA">
      <w:pPr>
        <w:jc w:val="both"/>
        <w:rPr>
          <w:b/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Davatelj usluge obvezuje se osigurati produženi boravak </w:t>
      </w:r>
      <w:r>
        <w:rPr>
          <w:sz w:val="22"/>
          <w:szCs w:val="22"/>
        </w:rPr>
        <w:t>u Osnovnoj školi “Spinut” za učenika-icu _______________________________ ( ____ ) u opsegu i na način utvrđen za taj oblik rada.</w:t>
      </w:r>
    </w:p>
    <w:p w:rsidR="00837EEA" w:rsidRDefault="003C2B13">
      <w:pPr>
        <w:jc w:val="both"/>
        <w:rPr>
          <w:sz w:val="16"/>
          <w:szCs w:val="16"/>
        </w:rPr>
      </w:pPr>
      <w:r>
        <w:rPr>
          <w:sz w:val="16"/>
          <w:szCs w:val="16"/>
        </w:rPr>
        <w:t>(ime i prezime učenika/ce)</w:t>
      </w:r>
      <w:r>
        <w:rPr>
          <w:sz w:val="16"/>
          <w:szCs w:val="16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16"/>
          <w:szCs w:val="16"/>
        </w:rPr>
        <w:t>(razred)</w:t>
      </w: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3.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Troškovi organizacije programa produženog boravka uključuje troškove prehrane </w:t>
      </w:r>
      <w:r>
        <w:rPr>
          <w:sz w:val="22"/>
          <w:szCs w:val="22"/>
        </w:rPr>
        <w:t>učenika, troškove didaktičkog materijala i pribora, te troškove za plaće i ostala materijalna prava radnika u produženom boravku.</w:t>
      </w: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Grad Split i korisnik usluge učenika upisanih u program produženog boravka iznos mjesečnog troška za organizaciju produženog b</w:t>
      </w:r>
      <w:r>
        <w:rPr>
          <w:sz w:val="22"/>
          <w:szCs w:val="22"/>
        </w:rPr>
        <w:t>oravka snose na način:</w:t>
      </w:r>
    </w:p>
    <w:p w:rsidR="00837EEA" w:rsidRDefault="003C2B13" w:rsidP="003C2B13">
      <w:pPr>
        <w:pStyle w:val="Odlomakpopisa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Grad Split u iznosu od 500,00 kuna (EUR=66,37 €) po učeniku,</w:t>
      </w:r>
    </w:p>
    <w:p w:rsidR="00837EEA" w:rsidRDefault="003C2B13" w:rsidP="003C2B13">
      <w:pPr>
        <w:pStyle w:val="Odlomakpopisa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Korisnik usluga u iznosu od 300,00 kuna (EUR=39,82 €) po učeniku,</w:t>
      </w:r>
    </w:p>
    <w:p w:rsidR="00837EEA" w:rsidRDefault="003C2B13" w:rsidP="003C2B13">
      <w:pPr>
        <w:pStyle w:val="Odlomakpopisa"/>
        <w:numPr>
          <w:ilvl w:val="0"/>
          <w:numId w:val="19"/>
        </w:numPr>
        <w:jc w:val="both"/>
        <w:rPr>
          <w:sz w:val="22"/>
          <w:szCs w:val="22"/>
        </w:rPr>
      </w:pPr>
      <w:r>
        <w:rPr>
          <w:sz w:val="22"/>
          <w:szCs w:val="22"/>
        </w:rPr>
        <w:t>Korisnik usluge u iznosu od 33,00 kuna (EUR=4,38 €) kuna po nastavnom danu.</w:t>
      </w:r>
    </w:p>
    <w:p w:rsidR="00837EEA" w:rsidRDefault="00837EEA">
      <w:pPr>
        <w:tabs>
          <w:tab w:val="left" w:pos="6975"/>
        </w:tabs>
        <w:rPr>
          <w:b/>
          <w:sz w:val="22"/>
          <w:szCs w:val="22"/>
        </w:rPr>
      </w:pPr>
    </w:p>
    <w:p w:rsidR="00837EEA" w:rsidRDefault="003C2B13">
      <w:pPr>
        <w:tabs>
          <w:tab w:val="left" w:pos="697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4.</w:t>
      </w: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Na ime korištenja u</w:t>
      </w:r>
      <w:r>
        <w:rPr>
          <w:sz w:val="22"/>
          <w:szCs w:val="22"/>
        </w:rPr>
        <w:t xml:space="preserve">sluga iz članka 2. ovog Ugovora korisnik usluga se obvezuje sudjelovati u cijeni programa u koji je dijete uključeno i to : </w:t>
      </w:r>
    </w:p>
    <w:p w:rsidR="00837EEA" w:rsidRDefault="003C2B13" w:rsidP="003C2B13">
      <w:pPr>
        <w:numPr>
          <w:ilvl w:val="0"/>
          <w:numId w:val="1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obvezni dio, u deset (10) jednakih rata-mjeseci, počevši </w:t>
      </w:r>
      <w:r>
        <w:rPr>
          <w:b/>
          <w:sz w:val="22"/>
          <w:szCs w:val="22"/>
        </w:rPr>
        <w:t xml:space="preserve">od rujna 2023. </w:t>
      </w:r>
      <w:r>
        <w:rPr>
          <w:sz w:val="22"/>
          <w:szCs w:val="22"/>
        </w:rPr>
        <w:t xml:space="preserve">  (bez obzira na broj nastavnih dana) i to u iznosu od  </w:t>
      </w:r>
      <w:r>
        <w:rPr>
          <w:b/>
          <w:sz w:val="22"/>
          <w:szCs w:val="22"/>
        </w:rPr>
        <w:t>300</w:t>
      </w:r>
      <w:r>
        <w:rPr>
          <w:b/>
          <w:sz w:val="22"/>
          <w:szCs w:val="22"/>
        </w:rPr>
        <w:t>,00 kn (EUR=39,82 €)</w:t>
      </w:r>
      <w:r>
        <w:rPr>
          <w:sz w:val="22"/>
          <w:szCs w:val="22"/>
        </w:rPr>
        <w:t xml:space="preserve"> po svakoj rati - mjesecu.</w:t>
      </w:r>
    </w:p>
    <w:p w:rsidR="00837EEA" w:rsidRDefault="003C2B13">
      <w:pPr>
        <w:tabs>
          <w:tab w:val="left" w:pos="6975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-  iznos za  trošak prehrane – dnevnog obroka u iznosu od </w:t>
      </w:r>
      <w:r>
        <w:rPr>
          <w:b/>
          <w:sz w:val="22"/>
          <w:szCs w:val="22"/>
        </w:rPr>
        <w:t>33,00kn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>(EUR=4,38 €)</w:t>
      </w:r>
      <w:r>
        <w:rPr>
          <w:sz w:val="22"/>
          <w:szCs w:val="22"/>
        </w:rPr>
        <w:t>po nastavnom danu sukladno stvarnim cijenama i korištenju usluge.</w:t>
      </w:r>
      <w:r>
        <w:rPr>
          <w:sz w:val="22"/>
          <w:szCs w:val="22"/>
        </w:rPr>
        <w:tab/>
        <w:t xml:space="preserve"> </w:t>
      </w:r>
    </w:p>
    <w:p w:rsidR="00837EEA" w:rsidRDefault="00837EEA">
      <w:pPr>
        <w:tabs>
          <w:tab w:val="left" w:pos="6975"/>
        </w:tabs>
        <w:jc w:val="center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5.</w:t>
      </w:r>
    </w:p>
    <w:p w:rsidR="00837EEA" w:rsidRDefault="003C2B13">
      <w:pPr>
        <w:rPr>
          <w:b/>
          <w:sz w:val="22"/>
          <w:szCs w:val="22"/>
        </w:rPr>
      </w:pPr>
      <w:r>
        <w:rPr>
          <w:b/>
          <w:sz w:val="22"/>
          <w:szCs w:val="22"/>
        </w:rPr>
        <w:t>Iznos mjesečnog troška za organizaciju produženog boravka iz članka 3.stavka 2.ovog Ugovora korisniku usluge s prebivalištem na području Grada Splita umanjuje se na način:</w:t>
      </w:r>
    </w:p>
    <w:p w:rsidR="00837EEA" w:rsidRDefault="003C2B13" w:rsidP="003C2B13">
      <w:pPr>
        <w:pStyle w:val="Odlomakpopisa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za drugo dijete upisano u produženi boravak škole za 20%,</w:t>
      </w:r>
    </w:p>
    <w:p w:rsidR="00837EEA" w:rsidRDefault="003C2B13" w:rsidP="003C2B13">
      <w:pPr>
        <w:pStyle w:val="Odlomakpopisa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>za svako sljedeće dijete za 30% pod uvjetom da su sva djeca upisana u program produženog boravka u školi, te da su članovi istog obiteljskog domaćinstva.</w:t>
      </w:r>
    </w:p>
    <w:p w:rsidR="00837EEA" w:rsidRDefault="003C2B13" w:rsidP="003C2B13">
      <w:pPr>
        <w:pStyle w:val="Odlomakpopisa"/>
        <w:numPr>
          <w:ilvl w:val="0"/>
          <w:numId w:val="17"/>
        </w:numPr>
        <w:rPr>
          <w:sz w:val="22"/>
          <w:szCs w:val="22"/>
        </w:rPr>
      </w:pPr>
      <w:r>
        <w:rPr>
          <w:sz w:val="22"/>
          <w:szCs w:val="22"/>
        </w:rPr>
        <w:t xml:space="preserve">Roditelji/staratelji/skrbnici učenika koji nemaju prebivalište na području Grada Splita, a upisani su </w:t>
      </w:r>
      <w:r>
        <w:rPr>
          <w:sz w:val="22"/>
          <w:szCs w:val="22"/>
        </w:rPr>
        <w:t>u program produženog boravka plaćaju punu cijenu programa.</w:t>
      </w: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Čanak 6.</w:t>
      </w:r>
    </w:p>
    <w:p w:rsidR="00837EEA" w:rsidRDefault="00837EEA">
      <w:pPr>
        <w:jc w:val="both"/>
        <w:rPr>
          <w:b/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Korisnik usluga _______________________________dužan je uplatiti iznos   utvrđen sukladno članku 3,4. i 5. ovog </w:t>
      </w:r>
    </w:p>
    <w:p w:rsidR="00837EEA" w:rsidRDefault="003C2B13">
      <w:pPr>
        <w:jc w:val="both"/>
        <w:rPr>
          <w:i/>
          <w:sz w:val="16"/>
          <w:szCs w:val="1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i/>
          <w:sz w:val="16"/>
          <w:szCs w:val="16"/>
        </w:rPr>
        <w:t>( ime i prezime)</w:t>
      </w: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Ugovora  na žiro- račun </w:t>
      </w:r>
      <w:r>
        <w:rPr>
          <w:b/>
          <w:sz w:val="22"/>
          <w:szCs w:val="22"/>
        </w:rPr>
        <w:t xml:space="preserve">Osnovne škole Spinut u </w:t>
      </w:r>
      <w:r>
        <w:rPr>
          <w:b/>
          <w:sz w:val="22"/>
          <w:szCs w:val="22"/>
        </w:rPr>
        <w:t>Splitu,  broj:</w:t>
      </w:r>
      <w:r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HR7524840081103562664, </w:t>
      </w:r>
      <w:r>
        <w:rPr>
          <w:sz w:val="22"/>
          <w:szCs w:val="22"/>
        </w:rPr>
        <w:t xml:space="preserve">po ispostavljenom računu najkasnije do dana dospijeća računa. 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7.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Korisnik usluga čije dijete (učenik) ne ostvaruje program produženog boravka zbog bolesti  preko pet (5) dana ne uplaćuje iznos na ime troškov</w:t>
      </w:r>
      <w:r>
        <w:rPr>
          <w:sz w:val="22"/>
          <w:szCs w:val="22"/>
        </w:rPr>
        <w:t xml:space="preserve">a prehrane za vrijeme izostanka,  ukoliko je izostanak najavio, odnosno, na vrijeme otkazao prehranu na način da je o tome obavijestio razrednika/icu. Ukoliko je račun za boravak već plaćen, škola će račun za slijedeći mjesec umanjiti za 5 ili više dana – </w:t>
      </w:r>
      <w:r>
        <w:rPr>
          <w:sz w:val="22"/>
          <w:szCs w:val="22"/>
        </w:rPr>
        <w:t xml:space="preserve">ovisno o tome koliko dana učenik nije koristio prehranu. 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Troškovi produženog boravka na ime obveznog dijela iz članka 4. uplaćuju se u punom iznosu i ostaju nepromijenjeni jer su isti utvrđeni u fiksom iznosu  bez  obzira na broj nastavnih dana.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8.</w:t>
      </w:r>
    </w:p>
    <w:p w:rsidR="00837EEA" w:rsidRDefault="00837EEA">
      <w:pPr>
        <w:jc w:val="both"/>
        <w:rPr>
          <w:b/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slučaju da korisnik usluge želi učenika/icu  ispisati iz produženog  boravka o tome je dužan obavijestiti školu </w:t>
      </w:r>
      <w:r>
        <w:rPr>
          <w:b/>
          <w:sz w:val="22"/>
          <w:szCs w:val="22"/>
        </w:rPr>
        <w:t>pisanim putem najmanje 15 dana prije ispisivanja učenika/ice,</w:t>
      </w:r>
      <w:r>
        <w:rPr>
          <w:sz w:val="22"/>
          <w:szCs w:val="22"/>
        </w:rPr>
        <w:t xml:space="preserve"> te podmiriti sve troškove obveznog dijela navedenog u članku 4. ovog </w:t>
      </w:r>
      <w:r>
        <w:rPr>
          <w:sz w:val="22"/>
          <w:szCs w:val="22"/>
        </w:rPr>
        <w:t>Ugovora</w:t>
      </w:r>
      <w:r>
        <w:rPr>
          <w:b/>
          <w:sz w:val="22"/>
          <w:szCs w:val="22"/>
        </w:rPr>
        <w:t>.</w:t>
      </w:r>
    </w:p>
    <w:p w:rsidR="00837EEA" w:rsidRDefault="00837EEA">
      <w:pPr>
        <w:jc w:val="center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9.</w:t>
      </w:r>
    </w:p>
    <w:p w:rsidR="00837EEA" w:rsidRDefault="00837EEA">
      <w:pPr>
        <w:jc w:val="center"/>
        <w:rPr>
          <w:b/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slučaju da korisnik usluga na vrijeme ne uplaćuje iznos za troškove korištenja produženog boravka i ne podmiruje svoje obveze, davatelj usluge će poslati prvu opomenu, a ako se i nakon toga ne podmire dospjele obveze davatelj usluge </w:t>
      </w:r>
      <w:r>
        <w:rPr>
          <w:sz w:val="22"/>
          <w:szCs w:val="22"/>
        </w:rPr>
        <w:t>zadržava pravo da se učenika/icu isključi iz produženog boravka.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837EEA">
      <w:pPr>
        <w:jc w:val="center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10.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Korisnik usluge je suglasan sa promjenama cijene koštanja programa produženog boravka ukoliko dođe do promjene u cijeni prehrane ili plaći radnika škole.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11.</w:t>
      </w:r>
    </w:p>
    <w:p w:rsidR="00837EEA" w:rsidRDefault="00837EEA">
      <w:pPr>
        <w:jc w:val="both"/>
        <w:rPr>
          <w:b/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U slučaju </w:t>
      </w:r>
      <w:r>
        <w:rPr>
          <w:sz w:val="22"/>
          <w:szCs w:val="22"/>
        </w:rPr>
        <w:t>spora među ugovorenim stranama nadležan je sud u Splitu.</w:t>
      </w:r>
    </w:p>
    <w:p w:rsidR="00837EEA" w:rsidRDefault="00837EEA">
      <w:pPr>
        <w:jc w:val="both"/>
        <w:rPr>
          <w:sz w:val="22"/>
          <w:szCs w:val="22"/>
        </w:rPr>
      </w:pPr>
    </w:p>
    <w:p w:rsidR="00837EEA" w:rsidRDefault="00837EEA">
      <w:pPr>
        <w:jc w:val="both"/>
        <w:rPr>
          <w:sz w:val="22"/>
          <w:szCs w:val="22"/>
        </w:rPr>
      </w:pPr>
    </w:p>
    <w:p w:rsidR="00837EEA" w:rsidRDefault="003C2B13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Članak 12.</w:t>
      </w:r>
    </w:p>
    <w:p w:rsidR="00837EEA" w:rsidRDefault="00837EEA">
      <w:pPr>
        <w:jc w:val="center"/>
        <w:rPr>
          <w:sz w:val="22"/>
          <w:szCs w:val="22"/>
        </w:rPr>
      </w:pPr>
    </w:p>
    <w:p w:rsidR="00837EEA" w:rsidRDefault="003C2B13">
      <w:pPr>
        <w:jc w:val="both"/>
        <w:rPr>
          <w:sz w:val="22"/>
          <w:szCs w:val="22"/>
        </w:rPr>
      </w:pPr>
      <w:r>
        <w:rPr>
          <w:sz w:val="22"/>
          <w:szCs w:val="22"/>
        </w:rPr>
        <w:t>Ovaj ugovor sastavljen je u (2) primjerka od kojih jedan dobiva korisnik usluga, a jedan zadržava davatelj usluga.</w:t>
      </w:r>
    </w:p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sz w:val="22"/>
          <w:szCs w:val="22"/>
        </w:rPr>
      </w:pPr>
    </w:p>
    <w:p w:rsidR="00837EEA" w:rsidRDefault="003C2B13">
      <w:pPr>
        <w:rPr>
          <w:sz w:val="22"/>
          <w:szCs w:val="22"/>
        </w:rPr>
      </w:pPr>
      <w:r>
        <w:rPr>
          <w:sz w:val="22"/>
          <w:szCs w:val="22"/>
        </w:rPr>
        <w:t xml:space="preserve">Za korisnika usluga :                                               </w:t>
      </w:r>
      <w:r>
        <w:rPr>
          <w:sz w:val="22"/>
          <w:szCs w:val="22"/>
        </w:rPr>
        <w:t xml:space="preserve">                              Za davatelja usluga ravnateljica : </w:t>
      </w:r>
    </w:p>
    <w:p w:rsidR="00837EEA" w:rsidRDefault="00837EEA">
      <w:pPr>
        <w:rPr>
          <w:sz w:val="22"/>
          <w:szCs w:val="22"/>
        </w:rPr>
      </w:pPr>
    </w:p>
    <w:p w:rsidR="00837EEA" w:rsidRDefault="003C2B13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______________________                                                              _______________________________                </w:t>
      </w:r>
    </w:p>
    <w:p w:rsidR="00837EEA" w:rsidRDefault="003C2B13">
      <w:pPr>
        <w:rPr>
          <w:sz w:val="22"/>
          <w:szCs w:val="22"/>
        </w:rPr>
      </w:pPr>
      <w:r>
        <w:rPr>
          <w:sz w:val="22"/>
          <w:szCs w:val="22"/>
        </w:rPr>
        <w:t xml:space="preserve">     (potpis)                                            </w:t>
      </w:r>
      <w:r>
        <w:rPr>
          <w:sz w:val="22"/>
          <w:szCs w:val="22"/>
        </w:rPr>
        <w:t xml:space="preserve">                                                    (SANJA ČAGALJ, prof.)</w:t>
      </w:r>
    </w:p>
    <w:p w:rsidR="00837EEA" w:rsidRDefault="00837EEA">
      <w:pPr>
        <w:rPr>
          <w:sz w:val="22"/>
          <w:szCs w:val="22"/>
        </w:rPr>
      </w:pPr>
    </w:p>
    <w:p w:rsidR="00837EEA" w:rsidRDefault="003C2B13">
      <w:pPr>
        <w:rPr>
          <w:sz w:val="22"/>
          <w:szCs w:val="22"/>
        </w:rPr>
      </w:pPr>
      <w:r>
        <w:rPr>
          <w:sz w:val="22"/>
          <w:szCs w:val="22"/>
        </w:rPr>
        <w:t>OIB korisnika usluge:______________________</w:t>
      </w:r>
    </w:p>
    <w:p w:rsidR="00837EEA" w:rsidRDefault="00837EEA">
      <w:pPr>
        <w:rPr>
          <w:sz w:val="22"/>
          <w:szCs w:val="22"/>
        </w:rPr>
      </w:pPr>
    </w:p>
    <w:p w:rsidR="00837EEA" w:rsidRDefault="00837EEA">
      <w:pPr>
        <w:rPr>
          <w:sz w:val="22"/>
          <w:szCs w:val="22"/>
        </w:rPr>
      </w:pPr>
    </w:p>
    <w:p w:rsidR="00837EEA" w:rsidRDefault="003C2B13">
      <w:pPr>
        <w:rPr>
          <w:sz w:val="22"/>
          <w:szCs w:val="22"/>
        </w:rPr>
      </w:pPr>
      <w:r>
        <w:rPr>
          <w:sz w:val="22"/>
          <w:szCs w:val="22"/>
        </w:rPr>
        <w:t>U Splitu , __________________</w:t>
      </w:r>
    </w:p>
    <w:p w:rsidR="00837EEA" w:rsidRDefault="00837EEA">
      <w:pPr>
        <w:rPr>
          <w:noProof/>
          <w:lang w:eastAsia="hr-HR"/>
        </w:rPr>
      </w:pPr>
    </w:p>
    <w:p w:rsidR="00837EEA" w:rsidRDefault="003C2B13">
      <w:pPr>
        <w:rPr>
          <w:noProof/>
          <w:lang w:eastAsia="hr-HR"/>
        </w:rPr>
      </w:pPr>
      <w:r>
        <w:rPr>
          <w:noProof/>
          <w:lang w:eastAsia="hr-HR"/>
        </w:rPr>
        <w:t>Dodatak ugovoru</w:t>
      </w:r>
    </w:p>
    <w:p w:rsidR="00837EEA" w:rsidRDefault="003C2B13">
      <w:r>
        <w:t>Suglasnost korisnika usluga ( roditelja/skrbnika/udomitelja)  učenika koji  pohađa programa produženog boravka u OŠ Spinut, Split za prvo polugodište u šk. god. 2023/2024.</w:t>
      </w:r>
    </w:p>
    <w:p w:rsidR="00837EEA" w:rsidRDefault="003C2B13">
      <w:r>
        <w:t>Odlukom Vlade RH o kriterijima i načinima financiranja, odnosno sufinanciranja trošk</w:t>
      </w:r>
      <w:r>
        <w:t>ova prehrane za učenike osnovne koja vrijedi do 31. 12. 2023.  u  točci II propisano je da učenik koji redoviti pohađa osnovnu školu ostvaruje pravo financiranja odnosno sufinanciranja prehrane u iznosu od 1,33 eura po danu , za dane kada je na nastavi.</w:t>
      </w:r>
    </w:p>
    <w:p w:rsidR="00837EEA" w:rsidRDefault="00837EEA"/>
    <w:p w:rsidR="00837EEA" w:rsidRDefault="003C2B13">
      <w:r>
        <w:t>U</w:t>
      </w:r>
      <w:r>
        <w:t xml:space="preserve">govorom o međusobnim pravima i obvezama u korištenju programa produženog boravka između davatelja OŠ Spinut i korisnika usluga programa produženog boravka u članku 4.  stavak 1., alineja 2 „- iznos za trošak prehrane- dnevnog boravka u iznosu od 4,38 eura </w:t>
      </w:r>
      <w:r>
        <w:t>po nastavnom danu, smanji za iznos od 1,33 eura  po nastavnom danu, tako da umjesto 4,33 eura iznos će biti 3,05 eura.</w:t>
      </w:r>
    </w:p>
    <w:p w:rsidR="00837EEA" w:rsidRDefault="003C2B13">
      <w:r>
        <w:t>Ja _____________________________, korisnik usluge za učenika__________________________( ______)</w:t>
      </w:r>
    </w:p>
    <w:p w:rsidR="00837EEA" w:rsidRDefault="00837EEA"/>
    <w:p w:rsidR="00837EEA" w:rsidRDefault="00837EEA">
      <w:pPr>
        <w:rPr>
          <w:noProof/>
          <w:lang w:eastAsia="hr-HR"/>
        </w:rPr>
      </w:pPr>
    </w:p>
    <w:p w:rsidR="00837EEA" w:rsidRDefault="00837EEA">
      <w:pPr>
        <w:rPr>
          <w:noProof/>
          <w:lang w:eastAsia="hr-HR"/>
        </w:rPr>
      </w:pPr>
    </w:p>
    <w:p w:rsidR="00837EEA" w:rsidRDefault="00837EEA">
      <w:pPr>
        <w:rPr>
          <w:noProof/>
          <w:lang w:eastAsia="hr-HR"/>
        </w:rPr>
      </w:pPr>
    </w:p>
    <w:p w:rsidR="00837EEA" w:rsidRDefault="00837EEA">
      <w:pPr>
        <w:rPr>
          <w:noProof/>
          <w:lang w:eastAsia="hr-HR"/>
        </w:rPr>
      </w:pPr>
    </w:p>
    <w:p w:rsidR="00837EEA" w:rsidRDefault="00837EEA">
      <w:pPr>
        <w:rPr>
          <w:noProof/>
          <w:lang w:eastAsia="hr-HR"/>
        </w:rPr>
      </w:pPr>
    </w:p>
    <w:p w:rsidR="00837EEA" w:rsidRDefault="00837EEA">
      <w:pPr>
        <w:rPr>
          <w:noProof/>
          <w:lang w:eastAsia="hr-HR"/>
        </w:rPr>
      </w:pPr>
    </w:p>
    <w:sectPr w:rsidR="00837EEA">
      <w:pgSz w:w="16838" w:h="11906" w:orient="landscape"/>
      <w:pgMar w:top="1418" w:right="851" w:bottom="1418" w:left="1418" w:header="709" w:footer="709" w:gutter="0"/>
      <w:pgBorders w:offsetFrom="page">
        <w:top w:val="double" w:sz="4" w:space="24" w:color="2E74B5"/>
        <w:left w:val="double" w:sz="4" w:space="24" w:color="2E74B5"/>
        <w:bottom w:val="double" w:sz="4" w:space="24" w:color="2E74B5"/>
        <w:right w:val="double" w:sz="4" w:space="24" w:color="2E74B5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B13" w:rsidRDefault="003C2B13">
      <w:r>
        <w:separator/>
      </w:r>
    </w:p>
  </w:endnote>
  <w:endnote w:type="continuationSeparator" w:id="0">
    <w:p w:rsidR="003C2B13" w:rsidRDefault="003C2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RTime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rlito">
    <w:altName w:val="Calibri"/>
    <w:charset w:val="38"/>
    <w:family w:val="swiss"/>
    <w:pitch w:val="variable"/>
    <w:sig w:usb0="E10002FF" w:usb1="5000ECFF" w:usb2="00000009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EEA" w:rsidRDefault="003C2B13">
    <w:pPr>
      <w:pStyle w:val="Podnoj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B70AE">
      <w:rPr>
        <w:noProof/>
      </w:rPr>
      <w:t>73</w:t>
    </w:r>
    <w:r>
      <w:fldChar w:fldCharType="end"/>
    </w:r>
  </w:p>
  <w:p w:rsidR="00837EEA" w:rsidRDefault="003C2B13">
    <w:pPr>
      <w:pStyle w:val="Podnoje"/>
      <w:jc w:val="center"/>
      <w:rPr>
        <w:sz w:val="16"/>
        <w:szCs w:val="16"/>
      </w:rPr>
    </w:pPr>
    <w:r>
      <w:rPr>
        <w:sz w:val="16"/>
        <w:szCs w:val="16"/>
      </w:rPr>
      <w:t>O.Š. SPINUT,SPLIT</w:t>
    </w:r>
  </w:p>
  <w:p w:rsidR="00837EEA" w:rsidRDefault="003C2B13">
    <w:pPr>
      <w:pStyle w:val="Podnoje"/>
      <w:jc w:val="center"/>
      <w:rPr>
        <w:sz w:val="16"/>
        <w:szCs w:val="16"/>
      </w:rPr>
    </w:pPr>
    <w:r>
      <w:rPr>
        <w:sz w:val="16"/>
        <w:szCs w:val="16"/>
      </w:rPr>
      <w:t>Godišnji plan i program rada škole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B13" w:rsidRDefault="003C2B13">
      <w:r>
        <w:separator/>
      </w:r>
    </w:p>
  </w:footnote>
  <w:footnote w:type="continuationSeparator" w:id="0">
    <w:p w:rsidR="003C2B13" w:rsidRDefault="003C2B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EEA" w:rsidRDefault="003C2B13">
    <w:pPr>
      <w:pStyle w:val="Zaglavlje"/>
      <w:rPr>
        <w:sz w:val="16"/>
        <w:szCs w:val="16"/>
      </w:rPr>
    </w:pPr>
    <w:r>
      <w:tab/>
    </w:r>
    <w:r>
      <w:tab/>
    </w:r>
    <w:r>
      <w:rPr>
        <w:sz w:val="16"/>
        <w:szCs w:val="16"/>
      </w:rPr>
      <w:t>šk.god</w:t>
    </w:r>
    <w:r>
      <w:rPr>
        <w:sz w:val="16"/>
        <w:szCs w:val="16"/>
      </w:rPr>
      <w:t>.</w:t>
    </w:r>
    <w:r>
      <w:rPr>
        <w:sz w:val="16"/>
        <w:szCs w:val="16"/>
      </w:rPr>
      <w:t xml:space="preserve"> 202</w:t>
    </w:r>
    <w:r>
      <w:rPr>
        <w:sz w:val="16"/>
        <w:szCs w:val="16"/>
      </w:rPr>
      <w:t>3</w:t>
    </w:r>
    <w:r>
      <w:rPr>
        <w:sz w:val="16"/>
        <w:szCs w:val="16"/>
      </w:rPr>
      <w:t>./202</w:t>
    </w:r>
    <w:r>
      <w:rPr>
        <w:sz w:val="16"/>
        <w:szCs w:val="16"/>
      </w:rPr>
      <w:t>4</w:t>
    </w:r>
    <w:r>
      <w:rPr>
        <w:sz w:val="16"/>
        <w:szCs w:val="16"/>
      </w:rPr>
      <w:t>..</w:t>
    </w:r>
  </w:p>
  <w:p w:rsidR="00837EEA" w:rsidRDefault="00837EE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7486D"/>
    <w:multiLevelType w:val="multilevel"/>
    <w:tmpl w:val="627A4B70"/>
    <w:lvl w:ilvl="0">
      <w:start w:val="1"/>
      <w:numFmt w:val="bullet"/>
      <w:lvlText w:val="-"/>
      <w:lvlJc w:val="left"/>
      <w:pPr>
        <w:ind w:left="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54300CE"/>
    <w:multiLevelType w:val="multilevel"/>
    <w:tmpl w:val="556A4C9C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8485B"/>
    <w:multiLevelType w:val="multilevel"/>
    <w:tmpl w:val="694E5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E0442"/>
    <w:multiLevelType w:val="multilevel"/>
    <w:tmpl w:val="6DC22A94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040BA7"/>
    <w:multiLevelType w:val="multilevel"/>
    <w:tmpl w:val="EE42FC2C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232F"/>
    <w:multiLevelType w:val="multilevel"/>
    <w:tmpl w:val="C24EC206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135B5"/>
    <w:multiLevelType w:val="multilevel"/>
    <w:tmpl w:val="141E3C1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A877BA0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8" w15:restartNumberingAfterBreak="0">
    <w:nsid w:val="0AF332FF"/>
    <w:multiLevelType w:val="multilevel"/>
    <w:tmpl w:val="CA8841C0"/>
    <w:lvl w:ilvl="0">
      <w:start w:val="2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BB12784"/>
    <w:multiLevelType w:val="multilevel"/>
    <w:tmpl w:val="F59E4430"/>
    <w:lvl w:ilvl="0">
      <w:start w:val="1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0C640ED7"/>
    <w:multiLevelType w:val="multilevel"/>
    <w:tmpl w:val="4ADE745C"/>
    <w:lvl w:ilvl="0">
      <w:start w:val="1"/>
      <w:numFmt w:val="decimal"/>
      <w:lvlText w:val="%1."/>
      <w:lvlJc w:val="left"/>
      <w:pPr>
        <w:tabs>
          <w:tab w:val="num" w:pos="133"/>
        </w:tabs>
        <w:ind w:left="133" w:firstLine="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D0115F8"/>
    <w:multiLevelType w:val="multilevel"/>
    <w:tmpl w:val="8392173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0EFE5E5D"/>
    <w:multiLevelType w:val="multilevel"/>
    <w:tmpl w:val="04C45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0FAD1550"/>
    <w:multiLevelType w:val="multilevel"/>
    <w:tmpl w:val="83D8963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12B43FEC"/>
    <w:multiLevelType w:val="multilevel"/>
    <w:tmpl w:val="5FFC9DD6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E129DA"/>
    <w:multiLevelType w:val="multilevel"/>
    <w:tmpl w:val="94EE1BB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601508B"/>
    <w:multiLevelType w:val="multilevel"/>
    <w:tmpl w:val="4BDCA24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 w15:restartNumberingAfterBreak="0">
    <w:nsid w:val="1BE310B3"/>
    <w:multiLevelType w:val="multilevel"/>
    <w:tmpl w:val="E190DB96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B67DF7"/>
    <w:multiLevelType w:val="multilevel"/>
    <w:tmpl w:val="88B871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EF55784"/>
    <w:multiLevelType w:val="multilevel"/>
    <w:tmpl w:val="C2FA649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0" w15:restartNumberingAfterBreak="0">
    <w:nsid w:val="1F925226"/>
    <w:multiLevelType w:val="multilevel"/>
    <w:tmpl w:val="63B695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03C483C"/>
    <w:multiLevelType w:val="multilevel"/>
    <w:tmpl w:val="9FE6E390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1446A2E"/>
    <w:multiLevelType w:val="multilevel"/>
    <w:tmpl w:val="9FA6509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3" w15:restartNumberingAfterBreak="0">
    <w:nsid w:val="2397056E"/>
    <w:multiLevelType w:val="multilevel"/>
    <w:tmpl w:val="185845F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9738C1"/>
    <w:multiLevelType w:val="multilevel"/>
    <w:tmpl w:val="6A302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CB10F1"/>
    <w:multiLevelType w:val="multilevel"/>
    <w:tmpl w:val="E458871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E244E75"/>
    <w:multiLevelType w:val="multilevel"/>
    <w:tmpl w:val="7DB0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17A3FD2"/>
    <w:multiLevelType w:val="multilevel"/>
    <w:tmpl w:val="4274F0CC"/>
    <w:lvl w:ilvl="0">
      <w:start w:val="1"/>
      <w:numFmt w:val="upperLetter"/>
      <w:lvlText w:val="%1)"/>
      <w:lvlJc w:val="left"/>
      <w:pPr>
        <w:ind w:left="928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right"/>
      <w:pPr>
        <w:ind w:left="2368" w:hanging="18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28" w15:restartNumberingAfterBreak="0">
    <w:nsid w:val="32BA3585"/>
    <w:multiLevelType w:val="multilevel"/>
    <w:tmpl w:val="041A001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9" w15:restartNumberingAfterBreak="0">
    <w:nsid w:val="37057771"/>
    <w:multiLevelType w:val="multilevel"/>
    <w:tmpl w:val="89BEB982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47404B"/>
    <w:multiLevelType w:val="multilevel"/>
    <w:tmpl w:val="1C3A67C8"/>
    <w:lvl w:ilvl="0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>
      <w:start w:val="17"/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1" w15:restartNumberingAfterBreak="0">
    <w:nsid w:val="3E8C4E32"/>
    <w:multiLevelType w:val="multilevel"/>
    <w:tmpl w:val="EEEC89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9641DC"/>
    <w:multiLevelType w:val="multilevel"/>
    <w:tmpl w:val="E33C265E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26422B"/>
    <w:multiLevelType w:val="multilevel"/>
    <w:tmpl w:val="BFEC4E4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42340AB"/>
    <w:multiLevelType w:val="multilevel"/>
    <w:tmpl w:val="59A47690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536B77"/>
    <w:multiLevelType w:val="multilevel"/>
    <w:tmpl w:val="CCD6D2DC"/>
    <w:lvl w:ilvl="0">
      <w:start w:val="1"/>
      <w:numFmt w:val="bullet"/>
      <w:lvlText w:val="-"/>
      <w:lvlJc w:val="left"/>
      <w:pPr>
        <w:ind w:left="720" w:hanging="360"/>
      </w:pPr>
      <w:rPr>
        <w:rFonts w:ascii="Rage Italic" w:hAnsi="Rage Ital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9B2A0C"/>
    <w:multiLevelType w:val="multilevel"/>
    <w:tmpl w:val="C6AC636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7" w15:restartNumberingAfterBreak="0">
    <w:nsid w:val="456502DB"/>
    <w:multiLevelType w:val="multilevel"/>
    <w:tmpl w:val="86828B06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5853038"/>
    <w:multiLevelType w:val="multilevel"/>
    <w:tmpl w:val="D186ACD4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75318D"/>
    <w:multiLevelType w:val="multilevel"/>
    <w:tmpl w:val="CEE6DBF8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483C83"/>
    <w:multiLevelType w:val="multilevel"/>
    <w:tmpl w:val="7C901BF8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7D51DA"/>
    <w:multiLevelType w:val="multilevel"/>
    <w:tmpl w:val="4EE40C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23152C"/>
    <w:multiLevelType w:val="multilevel"/>
    <w:tmpl w:val="44BEA598"/>
    <w:lvl w:ilvl="0">
      <w:start w:val="1"/>
      <w:numFmt w:val="upperLetter"/>
      <w:lvlText w:val="%1)"/>
      <w:lvlJc w:val="left"/>
      <w:pPr>
        <w:ind w:left="1080" w:hanging="360"/>
      </w:pPr>
      <w:rPr>
        <w:rFonts w:hint="default"/>
        <w:b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4ED349A7"/>
    <w:multiLevelType w:val="multilevel"/>
    <w:tmpl w:val="2F7619D6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F263316"/>
    <w:multiLevelType w:val="multilevel"/>
    <w:tmpl w:val="B04A8D3A"/>
    <w:lvl w:ilvl="0">
      <w:start w:val="3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45" w15:restartNumberingAfterBreak="0">
    <w:nsid w:val="54B85038"/>
    <w:multiLevelType w:val="multilevel"/>
    <w:tmpl w:val="882C60EC"/>
    <w:lvl w:ilvl="0">
      <w:start w:val="1"/>
      <w:numFmt w:val="bullet"/>
      <w:lvlText w:val="•"/>
      <w:lvlJc w:val="left"/>
      <w:pPr>
        <w:ind w:left="8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3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30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4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9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6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550F7009"/>
    <w:multiLevelType w:val="multilevel"/>
    <w:tmpl w:val="AA1A515E"/>
    <w:lvl w:ilvl="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7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580630EE"/>
    <w:multiLevelType w:val="multilevel"/>
    <w:tmpl w:val="E8BAB6FC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8" w15:restartNumberingAfterBreak="0">
    <w:nsid w:val="58B61831"/>
    <w:multiLevelType w:val="multilevel"/>
    <w:tmpl w:val="594060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9636A5A"/>
    <w:multiLevelType w:val="multilevel"/>
    <w:tmpl w:val="E80A4E9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9DF7ACD"/>
    <w:multiLevelType w:val="multilevel"/>
    <w:tmpl w:val="C3DC4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237F86"/>
    <w:multiLevelType w:val="multilevel"/>
    <w:tmpl w:val="4C4A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CA97A7F"/>
    <w:multiLevelType w:val="multilevel"/>
    <w:tmpl w:val="0576FD22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E304FA"/>
    <w:multiLevelType w:val="multilevel"/>
    <w:tmpl w:val="B9CECD6E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4" w15:restartNumberingAfterBreak="0">
    <w:nsid w:val="600021AE"/>
    <w:multiLevelType w:val="multilevel"/>
    <w:tmpl w:val="B24C846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55" w15:restartNumberingAfterBreak="0">
    <w:nsid w:val="60863320"/>
    <w:multiLevelType w:val="multilevel"/>
    <w:tmpl w:val="7098F3E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56" w15:restartNumberingAfterBreak="0">
    <w:nsid w:val="624A72FC"/>
    <w:multiLevelType w:val="multilevel"/>
    <w:tmpl w:val="5676709C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2C97AD6"/>
    <w:multiLevelType w:val="multilevel"/>
    <w:tmpl w:val="ADB8E392"/>
    <w:lvl w:ilvl="0">
      <w:start w:val="17"/>
      <w:numFmt w:val="bullet"/>
      <w:lvlText w:val="-"/>
      <w:lvlJc w:val="left"/>
      <w:pPr>
        <w:ind w:left="17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58" w15:restartNumberingAfterBreak="0">
    <w:nsid w:val="668C68BD"/>
    <w:multiLevelType w:val="multilevel"/>
    <w:tmpl w:val="19DC5E92"/>
    <w:lvl w:ilvl="0">
      <w:start w:val="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682D4AC2"/>
    <w:multiLevelType w:val="multilevel"/>
    <w:tmpl w:val="96BC1902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4B63A8"/>
    <w:multiLevelType w:val="multilevel"/>
    <w:tmpl w:val="041A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1" w15:restartNumberingAfterBreak="0">
    <w:nsid w:val="691B72D6"/>
    <w:multiLevelType w:val="multilevel"/>
    <w:tmpl w:val="AB020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6A6F6C5A"/>
    <w:multiLevelType w:val="multilevel"/>
    <w:tmpl w:val="80F82182"/>
    <w:lvl w:ilvl="0">
      <w:start w:val="17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6ABA3410"/>
    <w:multiLevelType w:val="multilevel"/>
    <w:tmpl w:val="BDB8CDA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6BD51196"/>
    <w:multiLevelType w:val="multilevel"/>
    <w:tmpl w:val="D2AE0EA4"/>
    <w:lvl w:ilvl="0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65" w15:restartNumberingAfterBreak="0">
    <w:nsid w:val="6DD97C05"/>
    <w:multiLevelType w:val="multilevel"/>
    <w:tmpl w:val="064AC27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6" w15:restartNumberingAfterBreak="0">
    <w:nsid w:val="6E450BF6"/>
    <w:multiLevelType w:val="multilevel"/>
    <w:tmpl w:val="05BEA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E9E655B"/>
    <w:multiLevelType w:val="multilevel"/>
    <w:tmpl w:val="83362EBE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6FA26036"/>
    <w:multiLevelType w:val="multilevel"/>
    <w:tmpl w:val="BE0EA640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2253333"/>
    <w:multiLevelType w:val="multilevel"/>
    <w:tmpl w:val="4DF4E9B6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72307662"/>
    <w:multiLevelType w:val="multilevel"/>
    <w:tmpl w:val="6FA0AD96"/>
    <w:lvl w:ilvl="0">
      <w:start w:val="2"/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1" w15:restartNumberingAfterBreak="0">
    <w:nsid w:val="727075B7"/>
    <w:multiLevelType w:val="multilevel"/>
    <w:tmpl w:val="D228D59C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76CF47B1"/>
    <w:multiLevelType w:val="multilevel"/>
    <w:tmpl w:val="760AFE5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9092790"/>
    <w:multiLevelType w:val="multilevel"/>
    <w:tmpl w:val="B80400B2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9825066"/>
    <w:multiLevelType w:val="multilevel"/>
    <w:tmpl w:val="2A8CB7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7"/>
      <w:numFmt w:val="bullet"/>
      <w:lvlText w:val="-"/>
      <w:lvlJc w:val="left"/>
      <w:pPr>
        <w:ind w:left="85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AD341DD"/>
    <w:multiLevelType w:val="multilevel"/>
    <w:tmpl w:val="67AA7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bullet"/>
      <w:lvlText w:val=""/>
      <w:lvlJc w:val="left"/>
      <w:pPr>
        <w:ind w:left="2340" w:hanging="360"/>
      </w:pPr>
      <w:rPr>
        <w:rFonts w:ascii="Times New Roman" w:eastAsia="Calibri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6" w15:restartNumberingAfterBreak="0">
    <w:nsid w:val="7EB657C5"/>
    <w:multiLevelType w:val="multilevel"/>
    <w:tmpl w:val="F06E709C"/>
    <w:lvl w:ilvl="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EE4410D"/>
    <w:multiLevelType w:val="multilevel"/>
    <w:tmpl w:val="6AC8F72A"/>
    <w:lvl w:ilvl="0">
      <w:start w:val="1"/>
      <w:numFmt w:val="bullet"/>
      <w:lvlText w:val="-"/>
      <w:lvlJc w:val="left"/>
      <w:pPr>
        <w:ind w:left="720" w:hanging="360"/>
      </w:pPr>
      <w:rPr>
        <w:rFonts w:ascii="Rage Italic" w:hAnsi="Rage Italic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8"/>
  </w:num>
  <w:num w:numId="8">
    <w:abstractNumId w:val="9"/>
  </w:num>
  <w:num w:numId="9">
    <w:abstractNumId w:val="12"/>
  </w:num>
  <w:num w:numId="10">
    <w:abstractNumId w:val="13"/>
  </w:num>
  <w:num w:numId="11">
    <w:abstractNumId w:val="14"/>
  </w:num>
  <w:num w:numId="12">
    <w:abstractNumId w:val="15"/>
  </w:num>
  <w:num w:numId="13">
    <w:abstractNumId w:val="17"/>
  </w:num>
  <w:num w:numId="14">
    <w:abstractNumId w:val="18"/>
  </w:num>
  <w:num w:numId="15">
    <w:abstractNumId w:val="20"/>
  </w:num>
  <w:num w:numId="16">
    <w:abstractNumId w:val="21"/>
  </w:num>
  <w:num w:numId="17">
    <w:abstractNumId w:val="23"/>
  </w:num>
  <w:num w:numId="18">
    <w:abstractNumId w:val="24"/>
  </w:num>
  <w:num w:numId="19">
    <w:abstractNumId w:val="25"/>
  </w:num>
  <w:num w:numId="20">
    <w:abstractNumId w:val="26"/>
  </w:num>
  <w:num w:numId="21">
    <w:abstractNumId w:val="27"/>
  </w:num>
  <w:num w:numId="22">
    <w:abstractNumId w:val="29"/>
  </w:num>
  <w:num w:numId="23">
    <w:abstractNumId w:val="30"/>
  </w:num>
  <w:num w:numId="24">
    <w:abstractNumId w:val="31"/>
  </w:num>
  <w:num w:numId="25">
    <w:abstractNumId w:val="32"/>
  </w:num>
  <w:num w:numId="26">
    <w:abstractNumId w:val="33"/>
  </w:num>
  <w:num w:numId="27">
    <w:abstractNumId w:val="34"/>
  </w:num>
  <w:num w:numId="28">
    <w:abstractNumId w:val="35"/>
  </w:num>
  <w:num w:numId="29">
    <w:abstractNumId w:val="37"/>
  </w:num>
  <w:num w:numId="30">
    <w:abstractNumId w:val="38"/>
  </w:num>
  <w:num w:numId="31">
    <w:abstractNumId w:val="39"/>
  </w:num>
  <w:num w:numId="32">
    <w:abstractNumId w:val="40"/>
  </w:num>
  <w:num w:numId="33">
    <w:abstractNumId w:val="41"/>
  </w:num>
  <w:num w:numId="34">
    <w:abstractNumId w:val="42"/>
  </w:num>
  <w:num w:numId="35">
    <w:abstractNumId w:val="43"/>
  </w:num>
  <w:num w:numId="36">
    <w:abstractNumId w:val="44"/>
  </w:num>
  <w:num w:numId="37">
    <w:abstractNumId w:val="45"/>
  </w:num>
  <w:num w:numId="38">
    <w:abstractNumId w:val="46"/>
  </w:num>
  <w:num w:numId="39">
    <w:abstractNumId w:val="48"/>
  </w:num>
  <w:num w:numId="40">
    <w:abstractNumId w:val="49"/>
  </w:num>
  <w:num w:numId="41">
    <w:abstractNumId w:val="50"/>
  </w:num>
  <w:num w:numId="42">
    <w:abstractNumId w:val="51"/>
  </w:num>
  <w:num w:numId="43">
    <w:abstractNumId w:val="52"/>
  </w:num>
  <w:num w:numId="44">
    <w:abstractNumId w:val="53"/>
  </w:num>
  <w:num w:numId="45">
    <w:abstractNumId w:val="54"/>
  </w:num>
  <w:num w:numId="46">
    <w:abstractNumId w:val="55"/>
  </w:num>
  <w:num w:numId="47">
    <w:abstractNumId w:val="56"/>
  </w:num>
  <w:num w:numId="48">
    <w:abstractNumId w:val="57"/>
  </w:num>
  <w:num w:numId="49">
    <w:abstractNumId w:val="58"/>
  </w:num>
  <w:num w:numId="50">
    <w:abstractNumId w:val="59"/>
  </w:num>
  <w:num w:numId="51">
    <w:abstractNumId w:val="61"/>
  </w:num>
  <w:num w:numId="52">
    <w:abstractNumId w:val="62"/>
  </w:num>
  <w:num w:numId="53">
    <w:abstractNumId w:val="63"/>
  </w:num>
  <w:num w:numId="54">
    <w:abstractNumId w:val="64"/>
  </w:num>
  <w:num w:numId="55">
    <w:abstractNumId w:val="66"/>
  </w:num>
  <w:num w:numId="56">
    <w:abstractNumId w:val="67"/>
  </w:num>
  <w:num w:numId="57">
    <w:abstractNumId w:val="68"/>
  </w:num>
  <w:num w:numId="58">
    <w:abstractNumId w:val="69"/>
  </w:num>
  <w:num w:numId="59">
    <w:abstractNumId w:val="70"/>
  </w:num>
  <w:num w:numId="60">
    <w:abstractNumId w:val="71"/>
  </w:num>
  <w:num w:numId="61">
    <w:abstractNumId w:val="72"/>
  </w:num>
  <w:num w:numId="62">
    <w:abstractNumId w:val="73"/>
  </w:num>
  <w:num w:numId="63">
    <w:abstractNumId w:val="74"/>
  </w:num>
  <w:num w:numId="64">
    <w:abstractNumId w:val="75"/>
  </w:num>
  <w:num w:numId="65">
    <w:abstractNumId w:val="76"/>
  </w:num>
  <w:num w:numId="66">
    <w:abstractNumId w:val="77"/>
  </w:num>
  <w:num w:numId="67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16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2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36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65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7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EEA"/>
    <w:rsid w:val="001B70AE"/>
    <w:rsid w:val="001E48F1"/>
    <w:rsid w:val="003C2B13"/>
    <w:rsid w:val="00837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7370A1B-09C0-4FFB-A6C7-74DB7BD66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  <w:lang w:val="hr-HR" w:eastAsia="en-US"/>
    </w:rPr>
  </w:style>
  <w:style w:type="paragraph" w:styleId="Naslov1">
    <w:name w:val="heading 1"/>
    <w:basedOn w:val="Normal"/>
    <w:next w:val="Normal"/>
    <w:link w:val="Naslov1Char"/>
    <w:qFormat/>
    <w:pPr>
      <w:keepNext/>
      <w:outlineLvl w:val="0"/>
    </w:pPr>
    <w:rPr>
      <w:rFonts w:ascii="HRTimes" w:hAnsi="HRTimes"/>
      <w:b/>
      <w:color w:val="4F6228"/>
      <w:kern w:val="28"/>
      <w:sz w:val="28"/>
      <w:szCs w:val="44"/>
      <w:lang w:val="en-US"/>
    </w:rPr>
  </w:style>
  <w:style w:type="paragraph" w:styleId="Naslov2">
    <w:name w:val="heading 2"/>
    <w:basedOn w:val="Normal"/>
    <w:next w:val="Normal"/>
    <w:link w:val="Naslov2Char"/>
    <w:uiPriority w:val="99"/>
    <w:qFormat/>
    <w:pPr>
      <w:keepNext/>
      <w:keepLines/>
      <w:spacing w:before="200"/>
      <w:outlineLvl w:val="1"/>
    </w:pPr>
    <w:rPr>
      <w:b/>
      <w:bCs/>
      <w:color w:val="76923C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9"/>
    <w:qFormat/>
    <w:pPr>
      <w:keepNext/>
      <w:keepLines/>
      <w:spacing w:before="200"/>
      <w:outlineLvl w:val="2"/>
    </w:pPr>
    <w:rPr>
      <w:rFonts w:ascii="Cambria" w:hAnsi="Cambria"/>
      <w:b/>
      <w:bCs/>
      <w:color w:val="76923C"/>
    </w:rPr>
  </w:style>
  <w:style w:type="paragraph" w:styleId="Naslov4">
    <w:name w:val="heading 4"/>
    <w:basedOn w:val="Normal"/>
    <w:next w:val="Normal"/>
    <w:link w:val="Naslov4Char"/>
    <w:uiPriority w:val="99"/>
    <w:qFormat/>
    <w:pPr>
      <w:keepNext/>
      <w:keepLines/>
      <w:spacing w:before="200"/>
      <w:outlineLvl w:val="3"/>
    </w:pPr>
    <w:rPr>
      <w:rFonts w:ascii="Cambria" w:eastAsia="Calibri" w:hAnsi="Cambria"/>
      <w:b/>
      <w:bCs/>
      <w:i/>
      <w:iCs/>
      <w:color w:val="4F81BD"/>
    </w:rPr>
  </w:style>
  <w:style w:type="paragraph" w:styleId="Naslov5">
    <w:name w:val="heading 5"/>
    <w:basedOn w:val="Normal"/>
    <w:next w:val="Normal"/>
    <w:link w:val="Naslov5Char"/>
    <w:uiPriority w:val="99"/>
    <w:qFormat/>
    <w:pPr>
      <w:keepNext/>
      <w:keepLines/>
      <w:spacing w:before="200"/>
      <w:outlineLvl w:val="4"/>
    </w:pPr>
    <w:rPr>
      <w:rFonts w:ascii="Cambria" w:eastAsia="Calibri" w:hAnsi="Cambria"/>
      <w:color w:val="243F6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Pr>
      <w:rFonts w:ascii="HRTimes" w:eastAsia="Times New Roman" w:hAnsi="HRTimes"/>
      <w:b/>
      <w:color w:val="4F6228"/>
      <w:kern w:val="28"/>
      <w:sz w:val="28"/>
      <w:szCs w:val="44"/>
      <w:lang w:val="en-US" w:eastAsia="en-US"/>
    </w:rPr>
  </w:style>
  <w:style w:type="character" w:customStyle="1" w:styleId="Naslov2Char">
    <w:name w:val="Naslov 2 Char"/>
    <w:basedOn w:val="Zadanifontodlomka"/>
    <w:link w:val="Naslov2"/>
    <w:uiPriority w:val="99"/>
    <w:rPr>
      <w:rFonts w:ascii="Times New Roman" w:eastAsia="Times New Roman" w:hAnsi="Times New Roman"/>
      <w:b/>
      <w:bCs/>
      <w:color w:val="76923C"/>
      <w:sz w:val="26"/>
      <w:szCs w:val="26"/>
      <w:lang w:eastAsia="en-US"/>
    </w:rPr>
  </w:style>
  <w:style w:type="character" w:customStyle="1" w:styleId="Naslov3Char">
    <w:name w:val="Naslov 3 Char"/>
    <w:basedOn w:val="Zadanifontodlomka"/>
    <w:link w:val="Naslov3"/>
    <w:uiPriority w:val="99"/>
    <w:rPr>
      <w:rFonts w:ascii="Cambria" w:eastAsia="Times New Roman" w:hAnsi="Cambria"/>
      <w:b/>
      <w:bCs/>
      <w:color w:val="76923C"/>
      <w:sz w:val="24"/>
      <w:szCs w:val="24"/>
      <w:lang w:eastAsia="en-US"/>
    </w:rPr>
  </w:style>
  <w:style w:type="character" w:customStyle="1" w:styleId="Naslov4Char">
    <w:name w:val="Naslov 4 Char"/>
    <w:basedOn w:val="Zadanifontodlomka"/>
    <w:link w:val="Naslov4"/>
    <w:uiPriority w:val="99"/>
    <w:semiHidden/>
    <w:rPr>
      <w:rFonts w:ascii="Cambria" w:hAnsi="Cambria" w:cs="Times New Roman"/>
      <w:b/>
      <w:bCs/>
      <w:i/>
      <w:iCs/>
      <w:color w:val="4F81BD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9"/>
    <w:semiHidden/>
    <w:rPr>
      <w:rFonts w:ascii="Cambria" w:hAnsi="Cambria" w:cs="Times New Roman"/>
      <w:color w:val="243F60"/>
      <w:sz w:val="24"/>
      <w:szCs w:val="24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ZaglavljeChar">
    <w:name w:val="Zaglavlje Char"/>
    <w:basedOn w:val="Zadanifontodlomka"/>
    <w:link w:val="Zaglavlje"/>
    <w:uiPriority w:val="99"/>
    <w:rPr>
      <w:rFonts w:ascii="Times New Roman" w:hAnsi="Times New Roman" w:cs="Times New Roman"/>
      <w:sz w:val="24"/>
      <w:szCs w:val="24"/>
    </w:rPr>
  </w:style>
  <w:style w:type="paragraph" w:styleId="Podnoje">
    <w:name w:val="footer"/>
    <w:basedOn w:val="Normal"/>
    <w:uiPriority w:val="99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PodnojeChar">
    <w:name w:val="Podnožje Char"/>
    <w:basedOn w:val="Zadanifontodlomka"/>
    <w:uiPriority w:val="99"/>
    <w:rPr>
      <w:rFonts w:ascii="Times New Roman" w:hAnsi="Times New Roman" w:cs="Times New Roman"/>
      <w:sz w:val="24"/>
      <w:szCs w:val="24"/>
    </w:rPr>
  </w:style>
  <w:style w:type="paragraph" w:styleId="Tekstbalonia">
    <w:name w:val="Balloon Text"/>
    <w:basedOn w:val="Normal"/>
    <w:uiPriority w:val="99"/>
    <w:semiHidden/>
    <w:rPr>
      <w:rFonts w:ascii="Tahoma" w:eastAsia="Calibri" w:hAnsi="Tahoma"/>
      <w:sz w:val="16"/>
      <w:szCs w:val="16"/>
    </w:rPr>
  </w:style>
  <w:style w:type="character" w:customStyle="1" w:styleId="TekstbaloniaChar">
    <w:name w:val="Tekst balončića Char"/>
    <w:basedOn w:val="Zadanifontodlomka"/>
    <w:uiPriority w:val="99"/>
    <w:semiHidden/>
    <w:rPr>
      <w:rFonts w:ascii="Tahoma" w:hAnsi="Tahoma" w:cs="Tahoma"/>
      <w:sz w:val="16"/>
      <w:szCs w:val="16"/>
    </w:rPr>
  </w:style>
  <w:style w:type="paragraph" w:customStyle="1" w:styleId="Bezproreda1">
    <w:name w:val="Bez proreda1"/>
    <w:link w:val="BezproredaChar"/>
    <w:uiPriority w:val="1"/>
    <w:qFormat/>
    <w:rPr>
      <w:rFonts w:eastAsia="Times New Roman"/>
      <w:sz w:val="22"/>
      <w:szCs w:val="22"/>
      <w:lang w:val="hr-HR" w:eastAsia="en-US"/>
    </w:rPr>
  </w:style>
  <w:style w:type="character" w:customStyle="1" w:styleId="BezproredaChar">
    <w:name w:val="Bez proreda Char"/>
    <w:basedOn w:val="Zadanifontodlomka"/>
    <w:link w:val="Bezproreda1"/>
    <w:uiPriority w:val="1"/>
    <w:rPr>
      <w:rFonts w:eastAsia="Times New Roman"/>
      <w:sz w:val="22"/>
      <w:szCs w:val="22"/>
      <w:lang w:val="hr-HR" w:eastAsia="en-US" w:bidi="ar-SA"/>
    </w:rPr>
  </w:style>
  <w:style w:type="character" w:styleId="Istaknuto">
    <w:name w:val="Emphasis"/>
    <w:basedOn w:val="Zadanifontodlomka"/>
    <w:uiPriority w:val="99"/>
    <w:qFormat/>
    <w:rPr>
      <w:rFonts w:cs="Times New Roman"/>
      <w:i/>
      <w:iCs/>
    </w:rPr>
  </w:style>
  <w:style w:type="table" w:styleId="Reetkatablice">
    <w:name w:val="Table Grid"/>
    <w:basedOn w:val="Obinatablica"/>
    <w:uiPriority w:val="3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6">
    <w:name w:val="Pa6"/>
    <w:basedOn w:val="Normal"/>
    <w:next w:val="Normal"/>
    <w:uiPriority w:val="99"/>
    <w:pPr>
      <w:autoSpaceDE w:val="0"/>
      <w:autoSpaceDN w:val="0"/>
      <w:adjustRightInd w:val="0"/>
      <w:spacing w:line="361" w:lineRule="atLeast"/>
    </w:pPr>
    <w:rPr>
      <w:rFonts w:ascii="Century Gothic" w:hAnsi="Century Gothic"/>
      <w:lang w:val="en-US"/>
    </w:rPr>
  </w:style>
  <w:style w:type="paragraph" w:customStyle="1" w:styleId="Pa2">
    <w:name w:val="Pa2"/>
    <w:basedOn w:val="Normal"/>
    <w:next w:val="Normal"/>
    <w:uiPriority w:val="99"/>
    <w:pPr>
      <w:autoSpaceDE w:val="0"/>
      <w:autoSpaceDN w:val="0"/>
      <w:adjustRightInd w:val="0"/>
      <w:spacing w:line="241" w:lineRule="atLeast"/>
    </w:pPr>
    <w:rPr>
      <w:rFonts w:ascii="Century Gothic" w:hAnsi="Century Gothic"/>
      <w:lang w:val="en-US"/>
    </w:rPr>
  </w:style>
  <w:style w:type="character" w:customStyle="1" w:styleId="A3">
    <w:name w:val="A3"/>
    <w:basedOn w:val="Zadanifontodlomka"/>
    <w:uiPriority w:val="99"/>
    <w:rPr>
      <w:color w:val="000000"/>
    </w:rPr>
  </w:style>
  <w:style w:type="paragraph" w:customStyle="1" w:styleId="TOCNaslov1">
    <w:name w:val="TOC Naslov1"/>
    <w:basedOn w:val="Naslov1"/>
    <w:next w:val="Normal"/>
    <w:uiPriority w:val="39"/>
    <w:unhideWhenUsed/>
    <w:qFormat/>
    <w:pPr>
      <w:keepLines/>
      <w:spacing w:before="480" w:line="276" w:lineRule="auto"/>
    </w:pPr>
    <w:rPr>
      <w:rFonts w:ascii="Cambria" w:hAnsi="Cambria"/>
      <w:bCs/>
      <w:color w:val="365F91"/>
      <w:kern w:val="0"/>
      <w:szCs w:val="28"/>
      <w:lang w:val="hr-HR"/>
    </w:rPr>
  </w:style>
  <w:style w:type="paragraph" w:styleId="Sadraj1">
    <w:name w:val="toc 1"/>
    <w:basedOn w:val="Normal"/>
    <w:next w:val="Normal"/>
    <w:uiPriority w:val="39"/>
    <w:qFormat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paragraph" w:styleId="Sadraj2">
    <w:name w:val="toc 2"/>
    <w:basedOn w:val="Normal"/>
    <w:next w:val="Normal"/>
    <w:uiPriority w:val="39"/>
    <w:qFormat/>
    <w:pPr>
      <w:ind w:left="240"/>
    </w:pPr>
    <w:rPr>
      <w:rFonts w:ascii="Calibri" w:hAnsi="Calibri" w:cs="Calibri"/>
      <w:smallCaps/>
      <w:sz w:val="20"/>
      <w:szCs w:val="20"/>
    </w:rPr>
  </w:style>
  <w:style w:type="paragraph" w:styleId="Sadraj3">
    <w:name w:val="toc 3"/>
    <w:basedOn w:val="Normal"/>
    <w:next w:val="Normal"/>
    <w:uiPriority w:val="39"/>
    <w:qFormat/>
    <w:pPr>
      <w:ind w:left="480"/>
    </w:pPr>
    <w:rPr>
      <w:rFonts w:ascii="Calibri" w:hAnsi="Calibri" w:cs="Calibri"/>
      <w:i/>
      <w:iCs/>
      <w:sz w:val="20"/>
      <w:szCs w:val="20"/>
    </w:rPr>
  </w:style>
  <w:style w:type="paragraph" w:styleId="Sadraj4">
    <w:name w:val="toc 4"/>
    <w:basedOn w:val="Normal"/>
    <w:next w:val="Normal"/>
    <w:uiPriority w:val="39"/>
    <w:unhideWhenUsed/>
    <w:pPr>
      <w:ind w:left="720"/>
    </w:pPr>
    <w:rPr>
      <w:rFonts w:ascii="Calibri" w:hAnsi="Calibri" w:cs="Calibri"/>
      <w:sz w:val="18"/>
      <w:szCs w:val="18"/>
    </w:rPr>
  </w:style>
  <w:style w:type="paragraph" w:styleId="Sadraj5">
    <w:name w:val="toc 5"/>
    <w:basedOn w:val="Normal"/>
    <w:next w:val="Normal"/>
    <w:uiPriority w:val="39"/>
    <w:unhideWhenUsed/>
    <w:pPr>
      <w:ind w:left="960"/>
    </w:pPr>
    <w:rPr>
      <w:rFonts w:ascii="Calibri" w:hAnsi="Calibri" w:cs="Calibri"/>
      <w:sz w:val="18"/>
      <w:szCs w:val="18"/>
    </w:rPr>
  </w:style>
  <w:style w:type="paragraph" w:styleId="Sadraj6">
    <w:name w:val="toc 6"/>
    <w:basedOn w:val="Normal"/>
    <w:next w:val="Normal"/>
    <w:uiPriority w:val="39"/>
    <w:unhideWhenUsed/>
    <w:pPr>
      <w:ind w:left="1200"/>
    </w:pPr>
    <w:rPr>
      <w:rFonts w:ascii="Calibri" w:hAnsi="Calibri" w:cs="Calibri"/>
      <w:sz w:val="18"/>
      <w:szCs w:val="18"/>
    </w:rPr>
  </w:style>
  <w:style w:type="paragraph" w:styleId="Sadraj7">
    <w:name w:val="toc 7"/>
    <w:basedOn w:val="Normal"/>
    <w:next w:val="Normal"/>
    <w:uiPriority w:val="39"/>
    <w:unhideWhenUsed/>
    <w:pPr>
      <w:ind w:left="1440"/>
    </w:pPr>
    <w:rPr>
      <w:rFonts w:ascii="Calibri" w:hAnsi="Calibri" w:cs="Calibri"/>
      <w:sz w:val="18"/>
      <w:szCs w:val="18"/>
    </w:rPr>
  </w:style>
  <w:style w:type="paragraph" w:styleId="Sadraj8">
    <w:name w:val="toc 8"/>
    <w:basedOn w:val="Normal"/>
    <w:next w:val="Normal"/>
    <w:uiPriority w:val="39"/>
    <w:unhideWhenUsed/>
    <w:pPr>
      <w:ind w:left="1680"/>
    </w:pPr>
    <w:rPr>
      <w:rFonts w:ascii="Calibri" w:hAnsi="Calibri" w:cs="Calibri"/>
      <w:sz w:val="18"/>
      <w:szCs w:val="18"/>
    </w:rPr>
  </w:style>
  <w:style w:type="paragraph" w:styleId="Sadraj9">
    <w:name w:val="toc 9"/>
    <w:basedOn w:val="Normal"/>
    <w:next w:val="Normal"/>
    <w:uiPriority w:val="39"/>
    <w:unhideWhenUsed/>
    <w:pPr>
      <w:ind w:left="1920"/>
    </w:pPr>
    <w:rPr>
      <w:rFonts w:ascii="Calibri" w:hAnsi="Calibri" w:cs="Calibri"/>
      <w:sz w:val="18"/>
      <w:szCs w:val="18"/>
    </w:rPr>
  </w:style>
  <w:style w:type="character" w:styleId="Hiperveza">
    <w:name w:val="Hyperlink"/>
    <w:basedOn w:val="Zadanifontodlomka"/>
    <w:uiPriority w:val="99"/>
    <w:unhideWhenUsed/>
    <w:rPr>
      <w:color w:val="0000FF"/>
      <w:u w:val="single"/>
    </w:rPr>
  </w:style>
  <w:style w:type="paragraph" w:customStyle="1" w:styleId="Style5">
    <w:name w:val="Style5"/>
    <w:basedOn w:val="Normal"/>
    <w:pPr>
      <w:widowControl w:val="0"/>
      <w:autoSpaceDE w:val="0"/>
      <w:autoSpaceDN w:val="0"/>
      <w:adjustRightInd w:val="0"/>
      <w:spacing w:line="197" w:lineRule="exact"/>
    </w:pPr>
    <w:rPr>
      <w:lang w:eastAsia="hr-HR"/>
    </w:rPr>
  </w:style>
  <w:style w:type="character" w:customStyle="1" w:styleId="FontStyle15">
    <w:name w:val="Font Style15"/>
    <w:basedOn w:val="Zadanifontodlomka"/>
    <w:rPr>
      <w:rFonts w:ascii="Times New Roman" w:hAnsi="Times New Roman" w:cs="Times New Roman" w:hint="default"/>
      <w:sz w:val="14"/>
      <w:szCs w:val="14"/>
    </w:rPr>
  </w:style>
  <w:style w:type="paragraph" w:styleId="Tekstkrajnjebiljeke">
    <w:name w:val="endnote text"/>
    <w:basedOn w:val="Normal"/>
    <w:uiPriority w:val="99"/>
    <w:semiHidden/>
    <w:unhideWhenUsed/>
    <w:rPr>
      <w:sz w:val="20"/>
      <w:szCs w:val="20"/>
    </w:rPr>
  </w:style>
  <w:style w:type="character" w:customStyle="1" w:styleId="TekstkrajnjebiljekeChar">
    <w:name w:val="Tekst krajnje bilješke Char"/>
    <w:basedOn w:val="Zadanifontodlomka"/>
    <w:uiPriority w:val="99"/>
    <w:semiHidden/>
    <w:rPr>
      <w:rFonts w:ascii="Times New Roman" w:eastAsia="Times New Roman" w:hAnsi="Times New Roman"/>
      <w:lang w:eastAsia="en-US"/>
    </w:rPr>
  </w:style>
  <w:style w:type="character" w:styleId="Referencakrajnjebiljeke">
    <w:name w:val="endnote reference"/>
    <w:basedOn w:val="Zadanifontodlomka"/>
    <w:uiPriority w:val="99"/>
    <w:semiHidden/>
    <w:unhideWhenUsed/>
    <w:rPr>
      <w:vertAlign w:val="superscript"/>
    </w:rPr>
  </w:style>
  <w:style w:type="paragraph" w:customStyle="1" w:styleId="ListParagraph1">
    <w:name w:val="List Paragraph1"/>
    <w:basedOn w:val="Normal"/>
    <w:pPr>
      <w:ind w:left="720"/>
    </w:pPr>
    <w:rPr>
      <w:lang w:val="en-GB"/>
    </w:rPr>
  </w:style>
  <w:style w:type="paragraph" w:styleId="StandardWeb">
    <w:name w:val="Normal (Web)"/>
    <w:basedOn w:val="Normal"/>
    <w:uiPriority w:val="99"/>
    <w:unhideWhenUsed/>
    <w:pPr>
      <w:spacing w:before="100" w:beforeAutospacing="1" w:after="100" w:afterAutospacing="1"/>
    </w:pPr>
    <w:rPr>
      <w:lang w:eastAsia="hr-HR"/>
    </w:rPr>
  </w:style>
  <w:style w:type="character" w:styleId="Naglaeno">
    <w:name w:val="Strong"/>
    <w:basedOn w:val="Zadanifontodlomka"/>
    <w:uiPriority w:val="22"/>
    <w:qFormat/>
    <w:rPr>
      <w:b/>
      <w:bCs/>
    </w:rPr>
  </w:style>
  <w:style w:type="paragraph" w:styleId="Obinitekst">
    <w:name w:val="Plain Text"/>
    <w:basedOn w:val="Normal"/>
    <w:uiPriority w:val="99"/>
    <w:semiHidden/>
    <w:unhideWhenUsed/>
    <w:rPr>
      <w:rFonts w:ascii="Consolas" w:eastAsia="Calibri" w:hAnsi="Consolas"/>
      <w:sz w:val="21"/>
      <w:szCs w:val="21"/>
    </w:rPr>
  </w:style>
  <w:style w:type="character" w:customStyle="1" w:styleId="ObinitekstChar">
    <w:name w:val="Obični tekst Char"/>
    <w:basedOn w:val="Zadanifontodlomka"/>
    <w:uiPriority w:val="99"/>
    <w:semiHidden/>
    <w:rPr>
      <w:rFonts w:ascii="Consolas" w:eastAsia="Calibri" w:hAnsi="Consolas" w:cs="Times New Roman"/>
      <w:sz w:val="21"/>
      <w:szCs w:val="21"/>
      <w:lang w:eastAsia="en-US"/>
    </w:rPr>
  </w:style>
  <w:style w:type="paragraph" w:styleId="Naslov">
    <w:name w:val="Title"/>
    <w:basedOn w:val="Normal"/>
    <w:next w:val="Normal"/>
    <w:link w:val="NaslovChar"/>
    <w:qFormat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Tijeloteksta">
    <w:name w:val="Body Text"/>
    <w:basedOn w:val="Normal"/>
    <w:link w:val="TijelotekstaChar"/>
    <w:pPr>
      <w:jc w:val="both"/>
    </w:pPr>
    <w:rPr>
      <w:szCs w:val="20"/>
    </w:rPr>
  </w:style>
  <w:style w:type="character" w:customStyle="1" w:styleId="TijelotekstaChar">
    <w:name w:val="Tijelo teksta Char"/>
    <w:basedOn w:val="Zadanifontodlomka"/>
    <w:link w:val="Tijeloteksta"/>
    <w:rPr>
      <w:rFonts w:ascii="Times New Roman" w:eastAsia="Times New Roman" w:hAnsi="Times New Roman"/>
      <w:sz w:val="24"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hr-HR" w:eastAsia="hr-HR"/>
    </w:rPr>
  </w:style>
  <w:style w:type="table" w:customStyle="1" w:styleId="Obinatablica11">
    <w:name w:val="Obična tablica 11"/>
    <w:basedOn w:val="Obinatablica"/>
    <w:uiPriority w:val="41"/>
    <w:rPr>
      <w:rFonts w:ascii="Times New Roman" w:hAnsi="Times New Roman"/>
      <w:sz w:val="24"/>
      <w:szCs w:val="22"/>
      <w:lang w:eastAsia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  <w:vAlign w:val="top"/>
      </w:tcPr>
    </w:tblStylePr>
    <w:tblStylePr w:type="band1Horz">
      <w:tblPr/>
      <w:tcPr>
        <w:shd w:val="clear" w:color="auto" w:fill="F2F2F2"/>
        <w:vAlign w:val="top"/>
      </w:tcPr>
    </w:tblStylePr>
  </w:style>
  <w:style w:type="paragraph" w:styleId="Uvuenotijeloteksta">
    <w:name w:val="Body Text Indent"/>
    <w:basedOn w:val="Normal"/>
    <w:uiPriority w:val="99"/>
    <w:semiHidden/>
    <w:unhideWhenUsed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uiPriority w:val="99"/>
    <w:semiHidden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t-9-8">
    <w:name w:val="t-9-8"/>
    <w:basedOn w:val="Normal"/>
    <w:pPr>
      <w:spacing w:before="100" w:beforeAutospacing="1" w:after="100" w:afterAutospacing="1"/>
    </w:pPr>
    <w:rPr>
      <w:lang w:eastAsia="hr-HR"/>
    </w:rPr>
  </w:style>
  <w:style w:type="table" w:customStyle="1" w:styleId="Tablicapopisa4-isticanje31">
    <w:name w:val="Tablica popisa 4 - isticanje 31"/>
    <w:basedOn w:val="Obinatablica"/>
    <w:uiPriority w:val="49"/>
    <w:rPr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  <w:vAlign w:val="top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  <w:vAlign w:val="top"/>
      </w:tcPr>
    </w:tblStylePr>
    <w:tblStylePr w:type="band1Horz">
      <w:tblPr/>
      <w:tcPr>
        <w:shd w:val="clear" w:color="auto" w:fill="EDEDED"/>
        <w:vAlign w:val="top"/>
      </w:tcPr>
    </w:tblStylePr>
  </w:style>
  <w:style w:type="table" w:styleId="Svijetlipopis-Isticanje5">
    <w:name w:val="Light List Accent 5"/>
    <w:basedOn w:val="Obinatablica"/>
    <w:uiPriority w:val="61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  <w:vAlign w:val="top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vAlign w:val="top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vAlign w:val="top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vAlign w:val="top"/>
      </w:tcPr>
    </w:tblStylePr>
  </w:style>
  <w:style w:type="table" w:customStyle="1" w:styleId="Reetkatablice1">
    <w:name w:val="Rešetka tablice1"/>
    <w:basedOn w:val="Obinatablica"/>
    <w:next w:val="Reetkatablice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2">
    <w:name w:val="Rešetka tablice2"/>
    <w:basedOn w:val="Obinatablica"/>
    <w:next w:val="Reetkatablice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3">
    <w:name w:val="Rešetka tablice3"/>
    <w:basedOn w:val="Obinatablica"/>
    <w:next w:val="Reetkatablice"/>
    <w:uiPriority w:val="3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icapopisa2-isticanje61">
    <w:name w:val="Tablica popisa 2 - isticanje 61"/>
    <w:basedOn w:val="Obinatablica"/>
    <w:uiPriority w:val="47"/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  <w:vAlign w:val="top"/>
      </w:tcPr>
    </w:tblStylePr>
    <w:tblStylePr w:type="band1Horz">
      <w:tblPr/>
      <w:tcPr>
        <w:shd w:val="clear" w:color="auto" w:fill="E2EFD9"/>
        <w:vAlign w:val="top"/>
      </w:tcPr>
    </w:tblStylePr>
  </w:style>
  <w:style w:type="paragraph" w:customStyle="1" w:styleId="Tekstkomentara1">
    <w:name w:val="Tekst komentara1"/>
    <w:basedOn w:val="Normal"/>
    <w:link w:val="TekstkomentaraChar"/>
    <w:uiPriority w:val="99"/>
    <w:semiHidden/>
    <w:unhideWhenUsed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1"/>
    <w:uiPriority w:val="99"/>
    <w:semiHidden/>
    <w:rPr>
      <w:rFonts w:ascii="Times New Roman" w:eastAsia="Times New Roman" w:hAnsi="Times New Roman"/>
      <w:lang w:val="hr-HR" w:eastAsia="en-US"/>
    </w:rPr>
  </w:style>
  <w:style w:type="character" w:customStyle="1" w:styleId="Referencakomentara1">
    <w:name w:val="Referenca komentara1"/>
    <w:basedOn w:val="Zadanifontodlomka"/>
    <w:uiPriority w:val="99"/>
    <w:semiHidden/>
    <w:unhideWhenUsed/>
    <w:rPr>
      <w:sz w:val="16"/>
      <w:szCs w:val="16"/>
    </w:rPr>
  </w:style>
  <w:style w:type="paragraph" w:customStyle="1" w:styleId="Predmetkomentara1">
    <w:name w:val="Predmet komentara1"/>
    <w:basedOn w:val="Tekstkomentara1"/>
    <w:next w:val="Tekstkomentara1"/>
    <w:link w:val="PredmetkomentaraChar"/>
    <w:uiPriority w:val="99"/>
    <w:semiHidden/>
    <w:unhideWhenUsed/>
    <w:rPr>
      <w:b/>
      <w:bCs/>
    </w:rPr>
  </w:style>
  <w:style w:type="character" w:customStyle="1" w:styleId="PredmetkomentaraChar">
    <w:name w:val="Predmet komentara Char"/>
    <w:basedOn w:val="TekstkomentaraChar"/>
    <w:link w:val="Predmetkomentara1"/>
    <w:uiPriority w:val="99"/>
    <w:semiHidden/>
    <w:rPr>
      <w:rFonts w:ascii="Times New Roman" w:eastAsia="Times New Roman" w:hAnsi="Times New Roman"/>
      <w:b/>
      <w:bCs/>
      <w:lang w:val="hr-HR" w:eastAsia="en-US"/>
    </w:rPr>
  </w:style>
  <w:style w:type="table" w:customStyle="1" w:styleId="NormalTable0">
    <w:name w:val="Normal Table0"/>
    <w:uiPriority w:val="2"/>
    <w:semiHidden/>
    <w:unhideWhenUsed/>
    <w:qFormat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</w:rPr>
  </w:style>
  <w:style w:type="paragraph" w:customStyle="1" w:styleId="paragraph">
    <w:name w:val="paragraph"/>
    <w:basedOn w:val="Normal"/>
    <w:pPr>
      <w:spacing w:before="100" w:beforeAutospacing="1" w:after="100" w:afterAutospacing="1"/>
    </w:pPr>
    <w:rPr>
      <w:lang w:eastAsia="hr-HR"/>
    </w:rPr>
  </w:style>
  <w:style w:type="character" w:customStyle="1" w:styleId="normaltextrun">
    <w:name w:val="normaltextrun"/>
    <w:basedOn w:val="Zadanifontodlomka"/>
  </w:style>
  <w:style w:type="character" w:customStyle="1" w:styleId="eop">
    <w:name w:val="eop"/>
    <w:basedOn w:val="Zadanifontodlomka"/>
  </w:style>
  <w:style w:type="character" w:customStyle="1" w:styleId="spellingerror">
    <w:name w:val="spellingerror"/>
    <w:basedOn w:val="Zadanifontodlomka"/>
  </w:style>
  <w:style w:type="character" w:customStyle="1" w:styleId="scxw29543931">
    <w:name w:val="scxw29543931"/>
    <w:basedOn w:val="Zadanifontodlomka"/>
  </w:style>
  <w:style w:type="table" w:customStyle="1" w:styleId="Reetkatablice4">
    <w:name w:val="Rešetka tablice4"/>
    <w:basedOn w:val="Obinatablica"/>
    <w:next w:val="Reetkatablice"/>
    <w:uiPriority w:val="59"/>
    <w:pPr>
      <w:spacing w:before="240"/>
    </w:pPr>
    <w:rPr>
      <w:rFonts w:ascii="Times New Roman" w:eastAsia="Times New Roman" w:hAnsi="Times New Roman"/>
      <w:sz w:val="24"/>
      <w:szCs w:val="24"/>
      <w:lang w:val="hr-HR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5">
    <w:name w:val="Rešetka tablice5"/>
    <w:basedOn w:val="Obinatablica"/>
    <w:next w:val="Reetkatablice"/>
    <w:uiPriority w:val="59"/>
    <w:pPr>
      <w:spacing w:before="240"/>
    </w:pPr>
    <w:rPr>
      <w:rFonts w:ascii="Times New Roman" w:eastAsia="Times New Roman" w:hAnsi="Times New Roman"/>
      <w:sz w:val="24"/>
      <w:szCs w:val="24"/>
      <w:lang w:val="hr-HR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6">
    <w:name w:val="Rešetka tablice6"/>
    <w:basedOn w:val="Obinatablica"/>
    <w:next w:val="Reetkatablice"/>
    <w:uiPriority w:val="59"/>
    <w:pPr>
      <w:spacing w:before="240"/>
    </w:pPr>
    <w:rPr>
      <w:rFonts w:ascii="Times New Roman" w:eastAsia="Times New Roman" w:hAnsi="Times New Roman"/>
      <w:sz w:val="24"/>
      <w:szCs w:val="24"/>
      <w:lang w:val="hr-HR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s-spinut-st.skole.hr/skola/lokacija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os-spinut-st.skole.hr/skola/povijest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s-spinut-st.skole.hr/" TargetMode="Externa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 panose="020F0302020204030204"/>
        <a:cs typeface="" panose="020F0302020204030204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 panose="020F0502020204030204"/>
        <a:cs typeface="" panose="020F0502020204030204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>
          <a:solidFill>
            <a:schemeClr val="phClr"/>
          </a:solidFill>
          <a:prstDash val="solid"/>
          <a:miter lim="800000"/>
        </a:ln>
        <a:ln w="12700" cap="flat" cmpd="sng">
          <a:solidFill>
            <a:schemeClr val="phClr"/>
          </a:solidFill>
          <a:prstDash val="solid"/>
          <a:miter lim="800000"/>
        </a:ln>
        <a:ln w="19050" cap="flat" cmpd="sng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2B9042A-4363-49F5-B6AD-18D5321FC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17983</Words>
  <Characters>102507</Characters>
  <Application>Microsoft Office Word</Application>
  <DocSecurity>0</DocSecurity>
  <Lines>854</Lines>
  <Paragraphs>240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</vt:lpstr>
    </vt:vector>
  </TitlesOfParts>
  <Company/>
  <LinksUpToDate>false</LinksUpToDate>
  <CharactersWithSpaces>120250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</dc:title>
  <dc:subject/>
  <dc:creator>Sanja Čagalj</dc:creator>
  <cp:keywords/>
  <cp:lastModifiedBy>Sanja Čagalj</cp:lastModifiedBy>
  <cp:revision>3</cp:revision>
  <cp:lastPrinted>2023-10-09T10:59:00Z</cp:lastPrinted>
  <dcterms:created xsi:type="dcterms:W3CDTF">2023-10-10T07:15:00Z</dcterms:created>
  <dcterms:modified xsi:type="dcterms:W3CDTF">2023-10-10T07:15:00Z</dcterms:modified>
</cp:coreProperties>
</file>