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B3" w:rsidRDefault="00965829">
      <w:pPr>
        <w:ind w:left="2160" w:firstLine="720"/>
        <w:rPr>
          <w:b/>
          <w:bCs/>
          <w:sz w:val="22"/>
          <w:szCs w:val="22"/>
        </w:rPr>
      </w:pPr>
      <w:r>
        <w:rPr>
          <w:noProof/>
          <w:sz w:val="22"/>
          <w:szCs w:val="22"/>
          <w:lang w:eastAsia="hr-HR"/>
        </w:rPr>
        <w:drawing>
          <wp:anchor distT="0" distB="0" distL="114300" distR="114300" simplePos="0" relativeHeight="251658240" behindDoc="0" locked="0" layoutInCell="1" allowOverlap="1">
            <wp:simplePos x="0" y="0"/>
            <wp:positionH relativeFrom="column">
              <wp:posOffset>210185</wp:posOffset>
            </wp:positionH>
            <wp:positionV relativeFrom="paragraph">
              <wp:posOffset>0</wp:posOffset>
            </wp:positionV>
            <wp:extent cx="771525" cy="654685"/>
            <wp:effectExtent l="0" t="0" r="0"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771525" cy="654685"/>
                    </a:xfrm>
                    <a:prstGeom prst="rect">
                      <a:avLst/>
                    </a:prstGeom>
                    <a:ln>
                      <a:noFill/>
                    </a:ln>
                  </pic:spPr>
                </pic:pic>
              </a:graphicData>
            </a:graphic>
          </wp:anchor>
        </w:drawing>
      </w:r>
      <w:r>
        <w:rPr>
          <w:sz w:val="22"/>
          <w:szCs w:val="22"/>
        </w:rPr>
        <w:t xml:space="preserve">         Osnovna škola </w:t>
      </w:r>
      <w:r>
        <w:rPr>
          <w:b/>
          <w:bCs/>
          <w:sz w:val="22"/>
          <w:szCs w:val="22"/>
        </w:rPr>
        <w:t>Spinut</w:t>
      </w:r>
    </w:p>
    <w:p w:rsidR="003C3CB3" w:rsidRDefault="00965829">
      <w:pPr>
        <w:rPr>
          <w:b/>
          <w:sz w:val="22"/>
          <w:szCs w:val="22"/>
        </w:rPr>
      </w:pPr>
      <w:r>
        <w:rPr>
          <w:sz w:val="22"/>
          <w:szCs w:val="22"/>
        </w:rPr>
        <w:t xml:space="preserve">                                   Teslina 12, Split 21000</w:t>
      </w:r>
    </w:p>
    <w:p w:rsidR="003C3CB3" w:rsidRDefault="00965829">
      <w:pPr>
        <w:rPr>
          <w:b/>
          <w:sz w:val="22"/>
          <w:szCs w:val="22"/>
        </w:rPr>
      </w:pPr>
      <w:r>
        <w:rPr>
          <w:sz w:val="22"/>
          <w:szCs w:val="22"/>
        </w:rPr>
        <w:t xml:space="preserve">                           Fax: 021/384-155;Tel.: 021/384-933</w:t>
      </w:r>
    </w:p>
    <w:p w:rsidR="003C3CB3" w:rsidRDefault="00965829">
      <w:pPr>
        <w:pBdr>
          <w:bottom w:val="single" w:sz="12" w:space="1" w:color="000000"/>
        </w:pBdr>
        <w:shd w:val="clear" w:color="auto" w:fill="FFFFFF"/>
        <w:tabs>
          <w:tab w:val="left" w:pos="448"/>
          <w:tab w:val="center" w:pos="5074"/>
        </w:tabs>
        <w:rPr>
          <w:color w:val="000000"/>
          <w:sz w:val="22"/>
          <w:szCs w:val="22"/>
          <w:u w:val="single"/>
        </w:rPr>
      </w:pPr>
      <w:r>
        <w:rPr>
          <w:sz w:val="22"/>
          <w:szCs w:val="22"/>
        </w:rPr>
        <w:tab/>
        <w:t xml:space="preserve">Web: </w:t>
      </w:r>
      <w:hyperlink r:id="rId10" w:history="1">
        <w:r>
          <w:rPr>
            <w:rStyle w:val="Hiperveza"/>
            <w:sz w:val="22"/>
            <w:szCs w:val="22"/>
          </w:rPr>
          <w:t>www.os-spinut-st.skole.hr</w:t>
        </w:r>
      </w:hyperlink>
      <w:r>
        <w:rPr>
          <w:sz w:val="22"/>
          <w:szCs w:val="22"/>
        </w:rPr>
        <w:t xml:space="preserve">; E-mail: </w:t>
      </w:r>
      <w:hyperlink r:id="rId11" w:history="1">
        <w:r>
          <w:rPr>
            <w:color w:val="000000"/>
            <w:sz w:val="22"/>
            <w:szCs w:val="22"/>
            <w:u w:val="single"/>
          </w:rPr>
          <w:t>ured@os-spinut-st.skole.hr</w:t>
        </w:r>
      </w:hyperlink>
    </w:p>
    <w:p w:rsidR="003C3CB3" w:rsidRDefault="003C3CB3">
      <w:pPr>
        <w:rPr>
          <w:b/>
          <w:sz w:val="22"/>
          <w:szCs w:val="22"/>
        </w:rPr>
      </w:pPr>
    </w:p>
    <w:p w:rsidR="003C3CB3" w:rsidRDefault="003C3CB3">
      <w:pPr>
        <w:rPr>
          <w:b/>
          <w:sz w:val="22"/>
          <w:szCs w:val="22"/>
        </w:rPr>
      </w:pPr>
    </w:p>
    <w:p w:rsidR="003C3CB3" w:rsidRDefault="00965829">
      <w:pPr>
        <w:spacing w:after="160" w:line="256" w:lineRule="auto"/>
        <w:rPr>
          <w:rFonts w:eastAsiaTheme="minorHAnsi"/>
          <w:sz w:val="22"/>
          <w:lang w:eastAsia="en-US"/>
        </w:rPr>
      </w:pPr>
      <w:r>
        <w:rPr>
          <w:rFonts w:eastAsiaTheme="minorHAnsi"/>
          <w:b/>
          <w:sz w:val="22"/>
          <w:lang w:eastAsia="en-US"/>
        </w:rPr>
        <w:t xml:space="preserve"> </w:t>
      </w:r>
      <w:r>
        <w:rPr>
          <w:b/>
          <w:noProof/>
        </w:rPr>
        <w:t xml:space="preserve">              </w:t>
      </w:r>
      <w:r>
        <w:rPr>
          <w:b/>
          <w:noProof/>
          <w:lang w:eastAsia="hr-HR"/>
        </w:rPr>
        <w:drawing>
          <wp:inline distT="0" distB="0" distL="0" distR="0">
            <wp:extent cx="472440" cy="563880"/>
            <wp:effectExtent l="0" t="0" r="3810" b="7620"/>
            <wp:docPr id="2"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563880"/>
                    </a:xfrm>
                    <a:prstGeom prst="rect">
                      <a:avLst/>
                    </a:prstGeom>
                  </pic:spPr>
                </pic:pic>
              </a:graphicData>
            </a:graphic>
          </wp:inline>
        </w:drawing>
      </w:r>
      <w:r>
        <w:rPr>
          <w:rFonts w:eastAsiaTheme="minorHAnsi"/>
          <w:b/>
          <w:sz w:val="22"/>
          <w:lang w:eastAsia="en-US"/>
        </w:rPr>
        <w:t xml:space="preserve">                                                                                                               </w:t>
      </w:r>
      <w:r>
        <w:rPr>
          <w:rFonts w:eastAsiaTheme="minorHAnsi"/>
          <w:sz w:val="22"/>
          <w:lang w:eastAsia="en-US"/>
        </w:rPr>
        <w:t xml:space="preserve">                                                   </w:t>
      </w:r>
      <w:r>
        <w:rPr>
          <w:rFonts w:eastAsiaTheme="minorHAnsi"/>
          <w:sz w:val="22"/>
          <w:lang w:eastAsia="en-US"/>
        </w:rPr>
        <w:t xml:space="preserv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93"/>
      </w:tblGrid>
      <w:tr w:rsidR="003C3CB3">
        <w:tc>
          <w:tcPr>
            <w:tcW w:w="6379" w:type="dxa"/>
          </w:tcPr>
          <w:p w:rsidR="003C3CB3" w:rsidRDefault="00965829">
            <w:pPr>
              <w:spacing w:after="160" w:line="256" w:lineRule="auto"/>
              <w:rPr>
                <w:rFonts w:eastAsiaTheme="minorHAnsi"/>
                <w:b/>
                <w:sz w:val="22"/>
                <w:lang w:eastAsia="en-US"/>
              </w:rPr>
            </w:pPr>
            <w:bookmarkStart w:id="0" w:name="_Hlk128748807"/>
            <w:r>
              <w:rPr>
                <w:b/>
                <w:bCs/>
                <w:sz w:val="22"/>
                <w:lang w:eastAsia="en-US"/>
              </w:rPr>
              <w:t>REPUBL</w:t>
            </w:r>
            <w:r>
              <w:rPr>
                <w:b/>
                <w:bCs/>
                <w:sz w:val="22"/>
                <w:lang w:eastAsia="en-US"/>
              </w:rPr>
              <w:t>IKA HRVATSKA</w:t>
            </w:r>
            <w:r>
              <w:rPr>
                <w:rFonts w:eastAsiaTheme="minorHAnsi"/>
                <w:b/>
                <w:sz w:val="22"/>
                <w:lang w:eastAsia="en-US"/>
              </w:rPr>
              <w:t xml:space="preserve">                                                                  OSNOVNA ŠKOLA SPINUT                                                                                                   </w:t>
            </w:r>
            <w:r>
              <w:rPr>
                <w:rFonts w:eastAsiaTheme="minorHAnsi"/>
                <w:sz w:val="22"/>
                <w:lang w:eastAsia="en-US"/>
              </w:rPr>
              <w:t xml:space="preserve">Teslina 12, 21000 Split                                    </w:t>
            </w:r>
            <w:r>
              <w:rPr>
                <w:rFonts w:eastAsiaTheme="minorHAnsi"/>
                <w:sz w:val="22"/>
                <w:lang w:eastAsia="en-US"/>
              </w:rPr>
              <w:t xml:space="preserve">                                                          KLASA: </w:t>
            </w:r>
            <w:r>
              <w:rPr>
                <w:noProof/>
                <w:lang w:val="en-US" w:eastAsia="en-US"/>
              </w:rPr>
              <w:t>602-12/23-01/2</w:t>
            </w:r>
            <w:r>
              <w:rPr>
                <w:rFonts w:eastAsiaTheme="minorHAnsi"/>
                <w:sz w:val="22"/>
                <w:lang w:eastAsia="en-US"/>
              </w:rPr>
              <w:t xml:space="preserve">                                                                                                                                        URBROJ: </w:t>
            </w:r>
            <w:r>
              <w:rPr>
                <w:rFonts w:eastAsiaTheme="minorHAnsi"/>
                <w:noProof/>
                <w:sz w:val="22"/>
                <w:lang w:eastAsia="en-US"/>
              </w:rPr>
              <w:t>2181-1-277-23-1</w:t>
            </w:r>
            <w:r>
              <w:rPr>
                <w:rFonts w:eastAsiaTheme="minorHAnsi"/>
                <w:sz w:val="22"/>
                <w:lang w:eastAsia="en-US"/>
              </w:rPr>
              <w:t xml:space="preserve">                  </w:t>
            </w:r>
            <w:r>
              <w:rPr>
                <w:rFonts w:eastAsiaTheme="minorHAnsi"/>
                <w:sz w:val="22"/>
                <w:lang w:eastAsia="en-US"/>
              </w:rPr>
              <w:t xml:space="preserve">                                                                                         Split,   06. listopada 2023.</w:t>
            </w:r>
          </w:p>
          <w:p w:rsidR="003C3CB3" w:rsidRDefault="003C3CB3">
            <w:pPr>
              <w:spacing w:after="160" w:line="256" w:lineRule="auto"/>
              <w:rPr>
                <w:rFonts w:eastAsiaTheme="minorHAnsi"/>
                <w:sz w:val="22"/>
                <w:lang w:eastAsia="en-US"/>
              </w:rPr>
            </w:pPr>
          </w:p>
          <w:p w:rsidR="003C3CB3" w:rsidRDefault="003C3CB3">
            <w:pPr>
              <w:spacing w:after="160" w:line="256" w:lineRule="auto"/>
              <w:rPr>
                <w:rFonts w:eastAsiaTheme="minorHAnsi"/>
                <w:sz w:val="22"/>
                <w:lang w:eastAsia="en-US"/>
              </w:rPr>
            </w:pPr>
          </w:p>
        </w:tc>
        <w:tc>
          <w:tcPr>
            <w:tcW w:w="2693" w:type="dxa"/>
            <w:hideMark/>
          </w:tcPr>
          <w:p w:rsidR="003C3CB3" w:rsidRDefault="00965829">
            <w:pPr>
              <w:spacing w:after="160" w:line="256" w:lineRule="auto"/>
              <w:jc w:val="right"/>
              <w:rPr>
                <w:rFonts w:eastAsiaTheme="minorHAnsi"/>
                <w:sz w:val="22"/>
                <w:lang w:eastAsia="en-US"/>
              </w:rPr>
            </w:pPr>
            <w:r>
              <w:rPr>
                <w:noProof/>
                <w:lang w:eastAsia="hr-HR"/>
              </w:rPr>
              <w:drawing>
                <wp:inline distT="0" distB="0" distL="0" distR="0">
                  <wp:extent cx="933580" cy="9335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933580" cy="933580"/>
                          </a:xfrm>
                          <a:prstGeom prst="rect">
                            <a:avLst/>
                          </a:prstGeom>
                        </pic:spPr>
                      </pic:pic>
                    </a:graphicData>
                  </a:graphic>
                </wp:inline>
              </w:drawing>
            </w:r>
          </w:p>
        </w:tc>
        <w:bookmarkEnd w:id="0"/>
      </w:tr>
    </w:tbl>
    <w:p w:rsidR="003C3CB3" w:rsidRDefault="003C3CB3">
      <w:pPr>
        <w:jc w:val="center"/>
        <w:rPr>
          <w:b/>
          <w:sz w:val="22"/>
          <w:szCs w:val="22"/>
        </w:rPr>
      </w:pPr>
    </w:p>
    <w:p w:rsidR="003C3CB3" w:rsidRDefault="00965829">
      <w:pPr>
        <w:jc w:val="center"/>
        <w:rPr>
          <w:b/>
          <w:sz w:val="44"/>
          <w:szCs w:val="22"/>
        </w:rPr>
      </w:pPr>
      <w:r>
        <w:rPr>
          <w:b/>
          <w:sz w:val="44"/>
          <w:szCs w:val="22"/>
        </w:rPr>
        <w:t>ŠKOLSKI KURIKULUM</w:t>
      </w:r>
    </w:p>
    <w:p w:rsidR="003C3CB3" w:rsidRDefault="003C3CB3">
      <w:pPr>
        <w:jc w:val="center"/>
        <w:rPr>
          <w:b/>
          <w:sz w:val="44"/>
          <w:szCs w:val="22"/>
        </w:rPr>
      </w:pPr>
    </w:p>
    <w:p w:rsidR="003C3CB3" w:rsidRDefault="00965829">
      <w:pPr>
        <w:jc w:val="center"/>
        <w:rPr>
          <w:b/>
          <w:sz w:val="44"/>
          <w:szCs w:val="22"/>
        </w:rPr>
      </w:pPr>
      <w:r>
        <w:rPr>
          <w:b/>
          <w:sz w:val="44"/>
          <w:szCs w:val="22"/>
        </w:rPr>
        <w:t>ŠKOLSKA GODINA 2023./2024.</w:t>
      </w:r>
    </w:p>
    <w:p w:rsidR="003C3CB3" w:rsidRDefault="003C3CB3">
      <w:pPr>
        <w:rPr>
          <w:b/>
          <w:sz w:val="22"/>
          <w:szCs w:val="22"/>
        </w:rPr>
      </w:pPr>
    </w:p>
    <w:p w:rsidR="003C3CB3" w:rsidRDefault="003C3CB3">
      <w:pPr>
        <w:rPr>
          <w:b/>
          <w:sz w:val="22"/>
          <w:szCs w:val="22"/>
        </w:rPr>
      </w:pPr>
    </w:p>
    <w:p w:rsidR="003C3CB3" w:rsidRDefault="003C3CB3">
      <w:pPr>
        <w:rPr>
          <w:b/>
          <w:sz w:val="22"/>
          <w:szCs w:val="22"/>
        </w:rPr>
      </w:pPr>
    </w:p>
    <w:p w:rsidR="003C3CB3" w:rsidRDefault="003C3CB3">
      <w:pPr>
        <w:rPr>
          <w:b/>
          <w:sz w:val="22"/>
          <w:szCs w:val="22"/>
        </w:rPr>
      </w:pPr>
    </w:p>
    <w:p w:rsidR="003C3CB3" w:rsidRDefault="003C3CB3">
      <w:pPr>
        <w:rPr>
          <w:b/>
          <w:sz w:val="22"/>
          <w:szCs w:val="22"/>
        </w:rPr>
      </w:pPr>
    </w:p>
    <w:p w:rsidR="003C3CB3" w:rsidRDefault="003C3CB3">
      <w:pPr>
        <w:rPr>
          <w:b/>
          <w:sz w:val="22"/>
          <w:szCs w:val="22"/>
        </w:rPr>
      </w:pPr>
    </w:p>
    <w:p w:rsidR="003C3CB3" w:rsidRDefault="003C3CB3">
      <w:pPr>
        <w:rPr>
          <w:b/>
          <w:sz w:val="22"/>
          <w:szCs w:val="22"/>
        </w:rPr>
      </w:pPr>
    </w:p>
    <w:p w:rsidR="003C3CB3" w:rsidRDefault="003C3CB3">
      <w:pPr>
        <w:rPr>
          <w:b/>
          <w:sz w:val="22"/>
          <w:szCs w:val="22"/>
        </w:rPr>
      </w:pPr>
    </w:p>
    <w:p w:rsidR="003C3CB3" w:rsidRDefault="003C3CB3">
      <w:pPr>
        <w:rPr>
          <w:b/>
          <w:sz w:val="22"/>
          <w:szCs w:val="22"/>
        </w:rPr>
      </w:pPr>
    </w:p>
    <w:p w:rsidR="003C3CB3" w:rsidRDefault="003C3CB3">
      <w:pPr>
        <w:rPr>
          <w:b/>
          <w:bCs/>
          <w:sz w:val="22"/>
          <w:szCs w:val="22"/>
        </w:rPr>
      </w:pPr>
    </w:p>
    <w:p w:rsidR="003C3CB3" w:rsidRDefault="003C3CB3">
      <w:pPr>
        <w:rPr>
          <w:b/>
          <w:bCs/>
          <w:sz w:val="22"/>
          <w:szCs w:val="22"/>
        </w:rPr>
      </w:pPr>
    </w:p>
    <w:p w:rsidR="003C3CB3" w:rsidRDefault="003C3CB3">
      <w:pPr>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965829">
      <w:pPr>
        <w:rPr>
          <w:sz w:val="22"/>
          <w:szCs w:val="22"/>
        </w:rPr>
      </w:pPr>
      <w:r>
        <w:rPr>
          <w:sz w:val="22"/>
          <w:szCs w:val="22"/>
        </w:rPr>
        <w:t>Uvod</w:t>
      </w:r>
    </w:p>
    <w:p w:rsidR="003C3CB3" w:rsidRDefault="00965829">
      <w:pPr>
        <w:rPr>
          <w:sz w:val="22"/>
          <w:szCs w:val="22"/>
        </w:rPr>
      </w:pPr>
      <w:r>
        <w:rPr>
          <w:b/>
          <w:bCs/>
          <w:i/>
          <w:iCs/>
          <w:sz w:val="22"/>
          <w:szCs w:val="22"/>
        </w:rPr>
        <w:t xml:space="preserve"> </w:t>
      </w:r>
    </w:p>
    <w:p w:rsidR="003C3CB3" w:rsidRDefault="00965829">
      <w:pPr>
        <w:ind w:firstLine="567"/>
        <w:rPr>
          <w:sz w:val="22"/>
          <w:szCs w:val="22"/>
        </w:rPr>
      </w:pPr>
      <w:r>
        <w:rPr>
          <w:iCs/>
          <w:sz w:val="22"/>
          <w:szCs w:val="22"/>
        </w:rPr>
        <w:t>Kurikulum podrazumijeva i uključuje opsežno planiranje, ustrojstvo i provjeravanje procesa rada i djelovanja s obzirom na odgovarajuće detaljne ciljeve, sadržajne elemente, ustrojstvo i kontrolu postignuća prema globalno postavljenim ciljevima i prema pret</w:t>
      </w:r>
      <w:r>
        <w:rPr>
          <w:iCs/>
          <w:sz w:val="22"/>
          <w:szCs w:val="22"/>
        </w:rPr>
        <w:t>postavkama za odvijanje procesa (prof. dr. Vladimir Jurić, Filozofski fakultet Sveučilišta u Zagrebu).</w:t>
      </w:r>
    </w:p>
    <w:p w:rsidR="003C3CB3" w:rsidRDefault="00965829">
      <w:pPr>
        <w:ind w:firstLine="567"/>
        <w:rPr>
          <w:sz w:val="22"/>
          <w:szCs w:val="22"/>
        </w:rPr>
      </w:pPr>
      <w:r>
        <w:rPr>
          <w:iCs/>
          <w:sz w:val="22"/>
          <w:szCs w:val="22"/>
        </w:rPr>
        <w:t>U školskoj realnosti kurikulum u sebi sadrži sve sadržaje, procese i aktivnosti</w:t>
      </w:r>
    </w:p>
    <w:p w:rsidR="003C3CB3" w:rsidRDefault="00965829">
      <w:pPr>
        <w:rPr>
          <w:sz w:val="22"/>
          <w:szCs w:val="22"/>
        </w:rPr>
      </w:pPr>
      <w:r>
        <w:rPr>
          <w:iCs/>
          <w:sz w:val="22"/>
          <w:szCs w:val="22"/>
        </w:rPr>
        <w:t>koji imaju za cilj ostvarivanje ciljeva i zadataka obrazovanja na način d</w:t>
      </w:r>
      <w:r>
        <w:rPr>
          <w:iCs/>
          <w:sz w:val="22"/>
          <w:szCs w:val="22"/>
        </w:rPr>
        <w:t xml:space="preserve">a se promoviraju intelektualni, osobni, društveni i fizički razvoj djece/učenika. Uz službeni program, kurikulum sadrži aktivnosti i sadržaje koji se mogu smatrati neformalnim. To su sadržaji i aktivnosti po kojima se škola prepoznaje i koji su svojevrsni </w:t>
      </w:r>
      <w:r>
        <w:rPr>
          <w:iCs/>
          <w:sz w:val="22"/>
          <w:szCs w:val="22"/>
        </w:rPr>
        <w:t>zaštitni znak njenog imidža.</w:t>
      </w:r>
    </w:p>
    <w:p w:rsidR="003C3CB3" w:rsidRDefault="00965829">
      <w:pPr>
        <w:ind w:firstLine="567"/>
        <w:rPr>
          <w:sz w:val="22"/>
          <w:szCs w:val="22"/>
        </w:rPr>
      </w:pPr>
      <w:r>
        <w:rPr>
          <w:iCs/>
          <w:sz w:val="22"/>
          <w:szCs w:val="22"/>
        </w:rPr>
        <w:t>Školski kurikulum utvrđuje dugoročni i kratkoročni plan i program rada škole kroz izbornu nastavu, izvannastavne i izvanškolske aktivnosti, te druge odgojno- obrazovne programe i projekte.</w:t>
      </w:r>
    </w:p>
    <w:p w:rsidR="003C3CB3" w:rsidRDefault="00965829">
      <w:pPr>
        <w:ind w:firstLine="567"/>
        <w:rPr>
          <w:sz w:val="22"/>
          <w:szCs w:val="22"/>
        </w:rPr>
      </w:pPr>
      <w:r>
        <w:rPr>
          <w:iCs/>
          <w:sz w:val="22"/>
          <w:szCs w:val="22"/>
        </w:rPr>
        <w:t xml:space="preserve">U izradi školskog kurikuluma stavljen </w:t>
      </w:r>
      <w:r>
        <w:rPr>
          <w:iCs/>
          <w:sz w:val="22"/>
          <w:szCs w:val="22"/>
        </w:rPr>
        <w:t xml:space="preserve">je naglasak na specifičnosti škole i sredine u kojoj škola djeluje. Pri tom se za polazište rada na sadržajima školskog kurikuluma uzimaju potrebe i interesi naših učenika, roditelja i lokalne zajednice. </w:t>
      </w:r>
    </w:p>
    <w:p w:rsidR="003C3CB3" w:rsidRDefault="00965829">
      <w:pPr>
        <w:ind w:firstLine="567"/>
        <w:rPr>
          <w:sz w:val="22"/>
          <w:szCs w:val="22"/>
        </w:rPr>
      </w:pPr>
      <w:r>
        <w:rPr>
          <w:iCs/>
          <w:sz w:val="22"/>
          <w:szCs w:val="22"/>
        </w:rPr>
        <w:t xml:space="preserve">U planiranju aktivnosti vodimo se načelima individualizma, nepristranosti i transdisciplinarnosti. </w:t>
      </w:r>
    </w:p>
    <w:p w:rsidR="003C3CB3" w:rsidRDefault="00965829">
      <w:pPr>
        <w:rPr>
          <w:sz w:val="22"/>
          <w:szCs w:val="22"/>
        </w:rPr>
      </w:pPr>
      <w:r>
        <w:rPr>
          <w:iCs/>
          <w:sz w:val="22"/>
          <w:szCs w:val="22"/>
        </w:rPr>
        <w:t xml:space="preserve">Bitne pretpostavke ostvarivanju ciljeva postavljenih u kurikulumu su: postojanje stručne kompetencije učitelja, kvalitetna suradnja na relaciji roditelji – </w:t>
      </w:r>
      <w:r>
        <w:rPr>
          <w:iCs/>
          <w:sz w:val="22"/>
          <w:szCs w:val="22"/>
        </w:rPr>
        <w:t>škola, podrška i pomoć lokalne zajednice.</w:t>
      </w:r>
    </w:p>
    <w:p w:rsidR="003C3CB3" w:rsidRDefault="00965829">
      <w:pPr>
        <w:ind w:firstLine="567"/>
        <w:rPr>
          <w:sz w:val="22"/>
          <w:szCs w:val="22"/>
        </w:rPr>
      </w:pPr>
      <w:r>
        <w:rPr>
          <w:iCs/>
          <w:sz w:val="22"/>
          <w:szCs w:val="22"/>
        </w:rPr>
        <w:t>Školski kurikulum je razrađen po odgojno – obrazovnim područjima. Dostupan je na mrežnim stranicama škole svim učenicima, roditeljima i ostalim zainteresiranim za rad i život naše škole.</w:t>
      </w:r>
    </w:p>
    <w:p w:rsidR="003C3CB3" w:rsidRDefault="003C3CB3">
      <w:pPr>
        <w:ind w:firstLine="567"/>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8"/>
          <w:szCs w:val="22"/>
        </w:rPr>
      </w:pPr>
      <w:r>
        <w:rPr>
          <w:sz w:val="28"/>
          <w:szCs w:val="22"/>
        </w:rPr>
        <w:t>R</w:t>
      </w:r>
      <w:r>
        <w:rPr>
          <w:sz w:val="28"/>
          <w:szCs w:val="22"/>
        </w:rPr>
        <w:t>a</w:t>
      </w:r>
      <w:r>
        <w:rPr>
          <w:sz w:val="28"/>
          <w:szCs w:val="22"/>
        </w:rPr>
        <w:t>z</w:t>
      </w:r>
      <w:r>
        <w:rPr>
          <w:sz w:val="28"/>
          <w:szCs w:val="22"/>
        </w:rPr>
        <w:t>v</w:t>
      </w:r>
      <w:r>
        <w:rPr>
          <w:sz w:val="28"/>
          <w:szCs w:val="22"/>
        </w:rPr>
        <w:t>o</w:t>
      </w:r>
      <w:r>
        <w:rPr>
          <w:sz w:val="28"/>
          <w:szCs w:val="22"/>
        </w:rPr>
        <w:t>j</w:t>
      </w:r>
      <w:r>
        <w:rPr>
          <w:sz w:val="28"/>
          <w:szCs w:val="22"/>
        </w:rPr>
        <w:t>n</w:t>
      </w:r>
      <w:r>
        <w:rPr>
          <w:sz w:val="28"/>
          <w:szCs w:val="22"/>
        </w:rPr>
        <w:t>i</w:t>
      </w:r>
      <w:r>
        <w:rPr>
          <w:sz w:val="28"/>
          <w:szCs w:val="22"/>
        </w:rPr>
        <w:t xml:space="preserve"> </w:t>
      </w:r>
      <w:r>
        <w:rPr>
          <w:sz w:val="28"/>
          <w:szCs w:val="22"/>
        </w:rPr>
        <w:t>p</w:t>
      </w:r>
      <w:r>
        <w:rPr>
          <w:sz w:val="28"/>
          <w:szCs w:val="22"/>
        </w:rPr>
        <w:t xml:space="preserve">lan </w:t>
      </w:r>
      <w:r>
        <w:rPr>
          <w:sz w:val="28"/>
          <w:szCs w:val="22"/>
        </w:rPr>
        <w:t>škole</w:t>
      </w:r>
    </w:p>
    <w:p w:rsidR="003C3CB3" w:rsidRDefault="003C3CB3">
      <w:pPr>
        <w:spacing w:before="0"/>
        <w:rPr>
          <w:sz w:val="22"/>
          <w:szCs w:val="22"/>
        </w:rPr>
      </w:pPr>
    </w:p>
    <w:tbl>
      <w:tblPr>
        <w:tblStyle w:val="Reetkatablice"/>
        <w:tblW w:w="0" w:type="auto"/>
        <w:tblInd w:w="189" w:type="dxa"/>
        <w:tblLayout w:type="fixed"/>
        <w:tblLook w:val="06A0" w:firstRow="1" w:lastRow="0" w:firstColumn="1" w:lastColumn="0" w:noHBand="1" w:noVBand="1"/>
      </w:tblPr>
      <w:tblGrid>
        <w:gridCol w:w="14"/>
        <w:gridCol w:w="1347"/>
        <w:gridCol w:w="1984"/>
        <w:gridCol w:w="1843"/>
        <w:gridCol w:w="1355"/>
        <w:gridCol w:w="14"/>
        <w:gridCol w:w="1486"/>
        <w:gridCol w:w="14"/>
        <w:gridCol w:w="1988"/>
        <w:gridCol w:w="14"/>
      </w:tblGrid>
      <w:tr w:rsidR="003C3CB3">
        <w:trPr>
          <w:gridBefore w:val="1"/>
          <w:wBefore w:w="14" w:type="dxa"/>
          <w:trHeight w:val="1133"/>
        </w:trPr>
        <w:tc>
          <w:tcPr>
            <w:tcW w:w="1347" w:type="dxa"/>
            <w:tcBorders>
              <w:top w:val="single" w:sz="8" w:space="0" w:color="auto"/>
              <w:left w:val="single" w:sz="8" w:space="0" w:color="auto"/>
              <w:bottom w:val="single" w:sz="8" w:space="0" w:color="auto"/>
              <w:right w:val="single" w:sz="8" w:space="0" w:color="auto"/>
            </w:tcBorders>
            <w:shd w:val="clear" w:color="auto" w:fill="D2E1F0"/>
            <w:tcMar>
              <w:left w:w="108" w:type="dxa"/>
              <w:right w:w="108" w:type="dxa"/>
            </w:tcMar>
          </w:tcPr>
          <w:p w:rsidR="003C3CB3" w:rsidRDefault="00965829">
            <w:pPr>
              <w:spacing w:line="276" w:lineRule="auto"/>
              <w:rPr>
                <w:sz w:val="20"/>
                <w:szCs w:val="22"/>
              </w:rPr>
            </w:pPr>
            <w:r>
              <w:rPr>
                <w:b/>
                <w:bCs/>
                <w:color w:val="000000"/>
                <w:sz w:val="20"/>
                <w:szCs w:val="22"/>
              </w:rPr>
              <w:t>Prioritetno područje</w:t>
            </w:r>
          </w:p>
        </w:tc>
        <w:tc>
          <w:tcPr>
            <w:tcW w:w="1984" w:type="dxa"/>
            <w:tcBorders>
              <w:top w:val="single" w:sz="8" w:space="0" w:color="auto"/>
              <w:left w:val="single" w:sz="8" w:space="0" w:color="auto"/>
              <w:bottom w:val="single" w:sz="8" w:space="0" w:color="auto"/>
              <w:right w:val="single" w:sz="8" w:space="0" w:color="auto"/>
            </w:tcBorders>
            <w:shd w:val="clear" w:color="auto" w:fill="D2E1F0"/>
            <w:tcMar>
              <w:left w:w="108" w:type="dxa"/>
              <w:right w:w="108" w:type="dxa"/>
            </w:tcMar>
          </w:tcPr>
          <w:p w:rsidR="003C3CB3" w:rsidRDefault="00965829">
            <w:pPr>
              <w:spacing w:line="276" w:lineRule="auto"/>
              <w:rPr>
                <w:sz w:val="20"/>
                <w:szCs w:val="22"/>
              </w:rPr>
            </w:pPr>
            <w:r>
              <w:rPr>
                <w:b/>
                <w:bCs/>
                <w:color w:val="000000"/>
                <w:sz w:val="20"/>
                <w:szCs w:val="22"/>
              </w:rPr>
              <w:t>Ciljevi</w:t>
            </w:r>
          </w:p>
          <w:p w:rsidR="003C3CB3" w:rsidRDefault="00965829">
            <w:pPr>
              <w:rPr>
                <w:sz w:val="20"/>
                <w:szCs w:val="22"/>
              </w:rPr>
            </w:pPr>
            <w:r>
              <w:rPr>
                <w:sz w:val="20"/>
                <w:szCs w:val="22"/>
              </w:rPr>
              <w:t xml:space="preserve"> </w:t>
            </w:r>
          </w:p>
        </w:tc>
        <w:tc>
          <w:tcPr>
            <w:tcW w:w="1843" w:type="dxa"/>
            <w:tcBorders>
              <w:top w:val="single" w:sz="8" w:space="0" w:color="auto"/>
              <w:left w:val="single" w:sz="8" w:space="0" w:color="auto"/>
              <w:bottom w:val="single" w:sz="8" w:space="0" w:color="auto"/>
              <w:right w:val="single" w:sz="8" w:space="0" w:color="auto"/>
            </w:tcBorders>
            <w:shd w:val="clear" w:color="auto" w:fill="D2E1F0"/>
            <w:tcMar>
              <w:left w:w="108" w:type="dxa"/>
              <w:right w:w="108" w:type="dxa"/>
            </w:tcMar>
          </w:tcPr>
          <w:p w:rsidR="003C3CB3" w:rsidRDefault="00965829">
            <w:pPr>
              <w:spacing w:line="276" w:lineRule="auto"/>
              <w:rPr>
                <w:sz w:val="20"/>
                <w:szCs w:val="22"/>
              </w:rPr>
            </w:pPr>
            <w:r>
              <w:rPr>
                <w:b/>
                <w:bCs/>
                <w:color w:val="000000"/>
                <w:sz w:val="20"/>
                <w:szCs w:val="22"/>
              </w:rPr>
              <w:t>Metode i aktivnosti za ostvarivanje ciljeva</w:t>
            </w:r>
          </w:p>
        </w:tc>
        <w:tc>
          <w:tcPr>
            <w:tcW w:w="1369" w:type="dxa"/>
            <w:gridSpan w:val="2"/>
            <w:tcBorders>
              <w:top w:val="single" w:sz="8" w:space="0" w:color="auto"/>
              <w:left w:val="single" w:sz="8" w:space="0" w:color="auto"/>
              <w:bottom w:val="single" w:sz="8" w:space="0" w:color="auto"/>
              <w:right w:val="single" w:sz="8" w:space="0" w:color="auto"/>
            </w:tcBorders>
            <w:shd w:val="clear" w:color="auto" w:fill="D2E1F0"/>
            <w:tcMar>
              <w:left w:w="108" w:type="dxa"/>
              <w:right w:w="108" w:type="dxa"/>
            </w:tcMar>
          </w:tcPr>
          <w:p w:rsidR="003C3CB3" w:rsidRDefault="00965829">
            <w:pPr>
              <w:spacing w:line="276" w:lineRule="auto"/>
              <w:rPr>
                <w:b/>
                <w:bCs/>
                <w:color w:val="000000"/>
                <w:sz w:val="20"/>
                <w:szCs w:val="22"/>
              </w:rPr>
            </w:pPr>
            <w:r>
              <w:rPr>
                <w:b/>
                <w:bCs/>
                <w:color w:val="000000"/>
                <w:sz w:val="20"/>
                <w:szCs w:val="22"/>
              </w:rPr>
              <w:t>Nužni resursi</w:t>
            </w:r>
            <w:r>
              <w:rPr>
                <w:sz w:val="20"/>
                <w:szCs w:val="22"/>
              </w:rPr>
              <w:br/>
            </w:r>
          </w:p>
        </w:tc>
        <w:tc>
          <w:tcPr>
            <w:tcW w:w="1500" w:type="dxa"/>
            <w:gridSpan w:val="2"/>
            <w:tcBorders>
              <w:top w:val="single" w:sz="8" w:space="0" w:color="auto"/>
              <w:left w:val="single" w:sz="8" w:space="0" w:color="auto"/>
              <w:bottom w:val="single" w:sz="8" w:space="0" w:color="auto"/>
              <w:right w:val="single" w:sz="8" w:space="0" w:color="auto"/>
            </w:tcBorders>
            <w:shd w:val="clear" w:color="auto" w:fill="D2E1F0"/>
            <w:tcMar>
              <w:left w:w="108" w:type="dxa"/>
              <w:right w:w="108" w:type="dxa"/>
            </w:tcMar>
          </w:tcPr>
          <w:p w:rsidR="003C3CB3" w:rsidRDefault="00965829">
            <w:pPr>
              <w:spacing w:line="276" w:lineRule="auto"/>
              <w:rPr>
                <w:sz w:val="20"/>
                <w:szCs w:val="22"/>
              </w:rPr>
            </w:pPr>
            <w:r>
              <w:rPr>
                <w:b/>
                <w:bCs/>
                <w:color w:val="000000"/>
                <w:sz w:val="20"/>
                <w:szCs w:val="22"/>
              </w:rPr>
              <w:t>Nadležna osoba</w:t>
            </w:r>
          </w:p>
        </w:tc>
        <w:tc>
          <w:tcPr>
            <w:tcW w:w="2002" w:type="dxa"/>
            <w:gridSpan w:val="2"/>
            <w:tcBorders>
              <w:top w:val="single" w:sz="8" w:space="0" w:color="auto"/>
              <w:left w:val="single" w:sz="8" w:space="0" w:color="auto"/>
              <w:bottom w:val="single" w:sz="8" w:space="0" w:color="auto"/>
              <w:right w:val="single" w:sz="8" w:space="0" w:color="auto"/>
            </w:tcBorders>
            <w:shd w:val="clear" w:color="auto" w:fill="D2E1F0"/>
            <w:tcMar>
              <w:left w:w="108" w:type="dxa"/>
              <w:right w:w="108" w:type="dxa"/>
            </w:tcMar>
          </w:tcPr>
          <w:p w:rsidR="003C3CB3" w:rsidRDefault="00965829">
            <w:pPr>
              <w:spacing w:line="276" w:lineRule="auto"/>
              <w:rPr>
                <w:sz w:val="20"/>
                <w:szCs w:val="22"/>
              </w:rPr>
            </w:pPr>
            <w:r>
              <w:rPr>
                <w:b/>
                <w:bCs/>
                <w:color w:val="000000"/>
                <w:sz w:val="20"/>
                <w:szCs w:val="22"/>
              </w:rPr>
              <w:t>Mjerljivi pokazatelji ostvarivanja ciljeva</w:t>
            </w:r>
          </w:p>
        </w:tc>
      </w:tr>
      <w:tr w:rsidR="003C3CB3">
        <w:trPr>
          <w:gridBefore w:val="1"/>
          <w:wBefore w:w="14" w:type="dxa"/>
          <w:trHeight w:val="2925"/>
        </w:trPr>
        <w:tc>
          <w:tcPr>
            <w:tcW w:w="1347" w:type="dxa"/>
            <w:tcBorders>
              <w:top w:val="single" w:sz="8" w:space="0" w:color="auto"/>
              <w:left w:val="single" w:sz="8" w:space="0" w:color="999999"/>
              <w:bottom w:val="single" w:sz="8" w:space="0" w:color="000000"/>
              <w:right w:val="single" w:sz="8" w:space="0" w:color="999999"/>
            </w:tcBorders>
            <w:tcMar>
              <w:left w:w="108" w:type="dxa"/>
              <w:right w:w="108" w:type="dxa"/>
            </w:tcMar>
          </w:tcPr>
          <w:p w:rsidR="003C3CB3" w:rsidRDefault="00965829">
            <w:pPr>
              <w:spacing w:line="276" w:lineRule="auto"/>
              <w:rPr>
                <w:sz w:val="22"/>
                <w:szCs w:val="22"/>
              </w:rPr>
            </w:pPr>
            <w:r>
              <w:rPr>
                <w:color w:val="000000"/>
                <w:sz w:val="22"/>
                <w:szCs w:val="22"/>
              </w:rPr>
              <w:t>Profesionalna etika</w:t>
            </w:r>
          </w:p>
        </w:tc>
        <w:tc>
          <w:tcPr>
            <w:tcW w:w="1984" w:type="dxa"/>
            <w:tcBorders>
              <w:top w:val="single" w:sz="8" w:space="0" w:color="auto"/>
              <w:left w:val="single" w:sz="8" w:space="0" w:color="999999"/>
              <w:bottom w:val="single" w:sz="8" w:space="0" w:color="000000"/>
              <w:right w:val="single" w:sz="8" w:space="0" w:color="999999"/>
            </w:tcBorders>
            <w:tcMar>
              <w:left w:w="108" w:type="dxa"/>
              <w:right w:w="108" w:type="dxa"/>
            </w:tcMar>
          </w:tcPr>
          <w:p w:rsidR="003C3CB3" w:rsidRDefault="00965829">
            <w:pPr>
              <w:spacing w:line="276" w:lineRule="auto"/>
              <w:rPr>
                <w:color w:val="000000"/>
                <w:sz w:val="22"/>
                <w:szCs w:val="22"/>
              </w:rPr>
            </w:pPr>
            <w:r>
              <w:rPr>
                <w:color w:val="000000"/>
                <w:sz w:val="22"/>
                <w:szCs w:val="22"/>
              </w:rPr>
              <w:t>1. poboljšati kvalitetu komunikacije i međuljudskih odnosa</w:t>
            </w:r>
          </w:p>
          <w:p w:rsidR="003C3CB3" w:rsidRDefault="00965829">
            <w:pPr>
              <w:spacing w:line="276" w:lineRule="auto"/>
              <w:rPr>
                <w:color w:val="000000"/>
                <w:sz w:val="22"/>
                <w:szCs w:val="22"/>
              </w:rPr>
            </w:pPr>
            <w:r>
              <w:rPr>
                <w:color w:val="000000"/>
                <w:sz w:val="22"/>
                <w:szCs w:val="22"/>
              </w:rPr>
              <w:t>2. Poboljšati razinu profesionalnosti odnosa prema obvezama</w:t>
            </w:r>
          </w:p>
        </w:tc>
        <w:tc>
          <w:tcPr>
            <w:tcW w:w="1843" w:type="dxa"/>
            <w:tcBorders>
              <w:top w:val="single" w:sz="8" w:space="0" w:color="auto"/>
              <w:left w:val="single" w:sz="8" w:space="0" w:color="999999"/>
              <w:bottom w:val="single" w:sz="8" w:space="0" w:color="000000"/>
              <w:right w:val="single" w:sz="8" w:space="0" w:color="999999"/>
            </w:tcBorders>
            <w:tcMar>
              <w:left w:w="108" w:type="dxa"/>
              <w:right w:w="108" w:type="dxa"/>
            </w:tcMar>
          </w:tcPr>
          <w:p w:rsidR="003C3CB3" w:rsidRDefault="00965829">
            <w:pPr>
              <w:spacing w:line="276" w:lineRule="auto"/>
              <w:rPr>
                <w:sz w:val="22"/>
                <w:szCs w:val="22"/>
              </w:rPr>
            </w:pPr>
            <w:r>
              <w:rPr>
                <w:color w:val="000000"/>
                <w:sz w:val="22"/>
                <w:szCs w:val="22"/>
              </w:rPr>
              <w:t>edukativna predavanja i radionice u području komunikacijskih vještina i emocionalne pismenosti</w:t>
            </w:r>
          </w:p>
        </w:tc>
        <w:tc>
          <w:tcPr>
            <w:tcW w:w="1369" w:type="dxa"/>
            <w:gridSpan w:val="2"/>
            <w:tcBorders>
              <w:top w:val="single" w:sz="8" w:space="0" w:color="auto"/>
              <w:left w:val="single" w:sz="8" w:space="0" w:color="999999"/>
              <w:bottom w:val="single" w:sz="8" w:space="0" w:color="000000"/>
              <w:right w:val="single" w:sz="8" w:space="0" w:color="999999"/>
            </w:tcBorders>
            <w:tcMar>
              <w:left w:w="108" w:type="dxa"/>
              <w:right w:w="108" w:type="dxa"/>
            </w:tcMar>
          </w:tcPr>
          <w:p w:rsidR="003C3CB3" w:rsidRDefault="00965829">
            <w:pPr>
              <w:spacing w:line="276" w:lineRule="auto"/>
              <w:rPr>
                <w:sz w:val="22"/>
                <w:szCs w:val="22"/>
              </w:rPr>
            </w:pPr>
            <w:r>
              <w:rPr>
                <w:color w:val="000000"/>
                <w:sz w:val="22"/>
                <w:szCs w:val="22"/>
              </w:rPr>
              <w:t>- angažiranje stručne osobe iz područja komunikacije</w:t>
            </w:r>
          </w:p>
          <w:p w:rsidR="003C3CB3" w:rsidRDefault="00965829">
            <w:pPr>
              <w:rPr>
                <w:sz w:val="22"/>
                <w:szCs w:val="22"/>
              </w:rPr>
            </w:pPr>
            <w:r>
              <w:rPr>
                <w:color w:val="000000"/>
                <w:sz w:val="22"/>
                <w:szCs w:val="22"/>
              </w:rPr>
              <w:t>- troškovi predavanja i radionica</w:t>
            </w:r>
          </w:p>
          <w:p w:rsidR="003C3CB3" w:rsidRDefault="003C3CB3">
            <w:pPr>
              <w:rPr>
                <w:color w:val="000000"/>
                <w:sz w:val="22"/>
                <w:szCs w:val="22"/>
              </w:rPr>
            </w:pPr>
          </w:p>
        </w:tc>
        <w:tc>
          <w:tcPr>
            <w:tcW w:w="1500" w:type="dxa"/>
            <w:gridSpan w:val="2"/>
            <w:tcBorders>
              <w:top w:val="single" w:sz="8" w:space="0" w:color="auto"/>
              <w:left w:val="single" w:sz="8" w:space="0" w:color="999999"/>
              <w:bottom w:val="single" w:sz="8" w:space="0" w:color="000000"/>
              <w:right w:val="single" w:sz="8" w:space="0" w:color="999999"/>
            </w:tcBorders>
            <w:tcMar>
              <w:left w:w="108" w:type="dxa"/>
              <w:right w:w="108" w:type="dxa"/>
            </w:tcMar>
          </w:tcPr>
          <w:p w:rsidR="003C3CB3" w:rsidRDefault="00965829">
            <w:pPr>
              <w:spacing w:line="276" w:lineRule="auto"/>
              <w:rPr>
                <w:sz w:val="22"/>
                <w:szCs w:val="22"/>
              </w:rPr>
            </w:pPr>
            <w:r>
              <w:rPr>
                <w:color w:val="000000"/>
                <w:sz w:val="22"/>
                <w:szCs w:val="22"/>
              </w:rPr>
              <w:t xml:space="preserve">ravnateljica </w:t>
            </w:r>
          </w:p>
          <w:p w:rsidR="003C3CB3" w:rsidRDefault="00965829">
            <w:pPr>
              <w:spacing w:line="276" w:lineRule="auto"/>
              <w:rPr>
                <w:sz w:val="22"/>
                <w:szCs w:val="22"/>
              </w:rPr>
            </w:pPr>
            <w:r>
              <w:rPr>
                <w:color w:val="000000"/>
                <w:sz w:val="22"/>
                <w:szCs w:val="22"/>
              </w:rPr>
              <w:t>članovi Tima za kvalitetu</w:t>
            </w:r>
          </w:p>
          <w:p w:rsidR="003C3CB3" w:rsidRDefault="00965829">
            <w:pPr>
              <w:rPr>
                <w:sz w:val="22"/>
                <w:szCs w:val="22"/>
              </w:rPr>
            </w:pPr>
            <w:r>
              <w:rPr>
                <w:color w:val="000000"/>
                <w:sz w:val="22"/>
                <w:szCs w:val="22"/>
              </w:rPr>
              <w:t>stručni suradnici škole</w:t>
            </w:r>
          </w:p>
          <w:p w:rsidR="003C3CB3" w:rsidRDefault="003C3CB3">
            <w:pPr>
              <w:rPr>
                <w:sz w:val="22"/>
                <w:szCs w:val="22"/>
              </w:rPr>
            </w:pPr>
          </w:p>
        </w:tc>
        <w:tc>
          <w:tcPr>
            <w:tcW w:w="2002" w:type="dxa"/>
            <w:gridSpan w:val="2"/>
            <w:tcBorders>
              <w:top w:val="single" w:sz="8" w:space="0" w:color="auto"/>
              <w:left w:val="single" w:sz="8" w:space="0" w:color="999999"/>
              <w:bottom w:val="single" w:sz="8" w:space="0" w:color="000000"/>
              <w:right w:val="single" w:sz="8" w:space="0" w:color="999999"/>
            </w:tcBorders>
            <w:tcMar>
              <w:left w:w="108" w:type="dxa"/>
              <w:right w:w="108" w:type="dxa"/>
            </w:tcMar>
          </w:tcPr>
          <w:p w:rsidR="003C3CB3" w:rsidRDefault="00965829">
            <w:pPr>
              <w:rPr>
                <w:sz w:val="22"/>
                <w:szCs w:val="22"/>
              </w:rPr>
            </w:pPr>
            <w:r>
              <w:rPr>
                <w:color w:val="000000"/>
                <w:sz w:val="22"/>
                <w:szCs w:val="22"/>
              </w:rPr>
              <w:t>broj provedenih aktivnosti, edukativnih predavanja i radionica</w:t>
            </w:r>
          </w:p>
          <w:p w:rsidR="003C3CB3" w:rsidRDefault="00965829">
            <w:pPr>
              <w:rPr>
                <w:sz w:val="22"/>
                <w:szCs w:val="22"/>
              </w:rPr>
            </w:pPr>
            <w:r>
              <w:rPr>
                <w:color w:val="000000"/>
                <w:sz w:val="22"/>
                <w:szCs w:val="22"/>
              </w:rPr>
              <w:t xml:space="preserve">- evaluacijski upitnici o provedenim aktivnostima </w:t>
            </w:r>
          </w:p>
        </w:tc>
      </w:tr>
      <w:tr w:rsidR="003C3CB3">
        <w:trPr>
          <w:gridBefore w:val="1"/>
          <w:wBefore w:w="14" w:type="dxa"/>
          <w:trHeight w:val="3507"/>
        </w:trPr>
        <w:tc>
          <w:tcPr>
            <w:tcW w:w="1347" w:type="dxa"/>
            <w:tcBorders>
              <w:top w:val="single" w:sz="8" w:space="0" w:color="000000"/>
              <w:left w:val="single" w:sz="8" w:space="0" w:color="999999"/>
              <w:bottom w:val="single" w:sz="4" w:space="0" w:color="auto"/>
              <w:right w:val="single" w:sz="8" w:space="0" w:color="999999"/>
            </w:tcBorders>
            <w:tcMar>
              <w:left w:w="108" w:type="dxa"/>
              <w:right w:w="108" w:type="dxa"/>
            </w:tcMar>
          </w:tcPr>
          <w:p w:rsidR="003C3CB3" w:rsidRDefault="00965829">
            <w:pPr>
              <w:spacing w:before="0" w:line="276" w:lineRule="auto"/>
              <w:rPr>
                <w:sz w:val="22"/>
                <w:szCs w:val="22"/>
              </w:rPr>
            </w:pPr>
            <w:r>
              <w:rPr>
                <w:color w:val="000000"/>
                <w:sz w:val="22"/>
                <w:szCs w:val="22"/>
              </w:rPr>
              <w:t>Planiranje i programiranje rada</w:t>
            </w:r>
          </w:p>
          <w:p w:rsidR="003C3CB3" w:rsidRDefault="00965829">
            <w:pPr>
              <w:spacing w:before="0"/>
              <w:rPr>
                <w:sz w:val="22"/>
                <w:szCs w:val="22"/>
              </w:rPr>
            </w:pPr>
            <w:r>
              <w:rPr>
                <w:sz w:val="22"/>
                <w:szCs w:val="22"/>
              </w:rPr>
              <w:t xml:space="preserve"> </w:t>
            </w:r>
          </w:p>
        </w:tc>
        <w:tc>
          <w:tcPr>
            <w:tcW w:w="1984" w:type="dxa"/>
            <w:tcBorders>
              <w:top w:val="single" w:sz="8" w:space="0" w:color="000000"/>
              <w:left w:val="single" w:sz="8" w:space="0" w:color="999999"/>
              <w:bottom w:val="single" w:sz="4" w:space="0" w:color="auto"/>
              <w:right w:val="single" w:sz="8" w:space="0" w:color="999999"/>
            </w:tcBorders>
            <w:tcMar>
              <w:left w:w="108" w:type="dxa"/>
              <w:right w:w="108" w:type="dxa"/>
            </w:tcMar>
          </w:tcPr>
          <w:p w:rsidR="003C3CB3" w:rsidRDefault="00965829">
            <w:pPr>
              <w:spacing w:before="0"/>
              <w:rPr>
                <w:color w:val="000000"/>
                <w:sz w:val="22"/>
                <w:szCs w:val="22"/>
              </w:rPr>
            </w:pPr>
            <w:r>
              <w:rPr>
                <w:color w:val="000000"/>
                <w:sz w:val="22"/>
                <w:szCs w:val="22"/>
              </w:rPr>
              <w:t>Učinkovito planiranju i provođenje  ostvarivanja</w:t>
            </w:r>
            <w:r>
              <w:rPr>
                <w:color w:val="000000"/>
                <w:sz w:val="22"/>
                <w:szCs w:val="22"/>
              </w:rPr>
              <w:t xml:space="preserve"> međupredmetnih  tema, posebice navedenih – izrada izvedbenog plana  aktivnosti, radionice za SR, Integrirani dan </w:t>
            </w:r>
          </w:p>
          <w:p w:rsidR="003C3CB3" w:rsidRDefault="00965829">
            <w:pPr>
              <w:spacing w:before="0"/>
              <w:rPr>
                <w:color w:val="000000"/>
                <w:sz w:val="22"/>
                <w:szCs w:val="22"/>
              </w:rPr>
            </w:pPr>
            <w:r>
              <w:rPr>
                <w:color w:val="000000"/>
                <w:sz w:val="22"/>
                <w:szCs w:val="22"/>
              </w:rPr>
              <w:t>-Održivi razvoj</w:t>
            </w:r>
          </w:p>
          <w:p w:rsidR="003C3CB3" w:rsidRDefault="00965829">
            <w:pPr>
              <w:spacing w:before="0"/>
              <w:rPr>
                <w:color w:val="000000"/>
                <w:sz w:val="22"/>
                <w:szCs w:val="22"/>
              </w:rPr>
            </w:pPr>
            <w:r>
              <w:rPr>
                <w:color w:val="000000"/>
                <w:sz w:val="22"/>
                <w:szCs w:val="22"/>
              </w:rPr>
              <w:t>-Učiti kako učiti</w:t>
            </w:r>
          </w:p>
        </w:tc>
        <w:tc>
          <w:tcPr>
            <w:tcW w:w="1843" w:type="dxa"/>
            <w:tcBorders>
              <w:top w:val="single" w:sz="8" w:space="0" w:color="000000"/>
              <w:left w:val="single" w:sz="8" w:space="0" w:color="999999"/>
              <w:bottom w:val="single" w:sz="4" w:space="0" w:color="auto"/>
              <w:right w:val="single" w:sz="8" w:space="0" w:color="999999"/>
            </w:tcBorders>
            <w:tcMar>
              <w:left w:w="108" w:type="dxa"/>
              <w:right w:w="108" w:type="dxa"/>
            </w:tcMar>
          </w:tcPr>
          <w:p w:rsidR="003C3CB3" w:rsidRDefault="00965829">
            <w:pPr>
              <w:spacing w:before="0" w:line="276" w:lineRule="auto"/>
              <w:rPr>
                <w:sz w:val="22"/>
                <w:szCs w:val="22"/>
              </w:rPr>
            </w:pPr>
            <w:r>
              <w:rPr>
                <w:color w:val="000000"/>
                <w:sz w:val="22"/>
                <w:szCs w:val="22"/>
              </w:rPr>
              <w:t xml:space="preserve">Radionice i predavanja – kolegijalna podrška </w:t>
            </w:r>
          </w:p>
          <w:p w:rsidR="003C3CB3" w:rsidRDefault="00965829">
            <w:pPr>
              <w:spacing w:before="0" w:line="276" w:lineRule="auto"/>
              <w:rPr>
                <w:sz w:val="22"/>
                <w:szCs w:val="22"/>
              </w:rPr>
            </w:pPr>
            <w:r>
              <w:rPr>
                <w:color w:val="000000"/>
                <w:sz w:val="22"/>
                <w:szCs w:val="22"/>
              </w:rPr>
              <w:t xml:space="preserve">sastanci Stručnih aktiva učitelja u planiranju i realizaciji </w:t>
            </w:r>
            <w:r>
              <w:rPr>
                <w:color w:val="000000"/>
                <w:sz w:val="22"/>
                <w:szCs w:val="22"/>
              </w:rPr>
              <w:t>međupredmetnih tema</w:t>
            </w:r>
          </w:p>
        </w:tc>
        <w:tc>
          <w:tcPr>
            <w:tcW w:w="1369" w:type="dxa"/>
            <w:gridSpan w:val="2"/>
            <w:tcBorders>
              <w:top w:val="single" w:sz="8" w:space="0" w:color="000000"/>
              <w:left w:val="single" w:sz="8" w:space="0" w:color="999999"/>
              <w:bottom w:val="single" w:sz="4" w:space="0" w:color="auto"/>
              <w:right w:val="single" w:sz="8" w:space="0" w:color="999999"/>
            </w:tcBorders>
            <w:tcMar>
              <w:left w:w="108" w:type="dxa"/>
              <w:right w:w="108" w:type="dxa"/>
            </w:tcMar>
          </w:tcPr>
          <w:p w:rsidR="003C3CB3" w:rsidRDefault="00965829">
            <w:pPr>
              <w:spacing w:before="0" w:line="276" w:lineRule="auto"/>
              <w:rPr>
                <w:sz w:val="22"/>
                <w:szCs w:val="22"/>
              </w:rPr>
            </w:pPr>
            <w:r>
              <w:rPr>
                <w:color w:val="000000"/>
                <w:sz w:val="22"/>
                <w:szCs w:val="22"/>
              </w:rPr>
              <w:t>-uključenost svih odgojno-obrazovnih djelatnika u planiranju i organizaciji provedbe međupredmetnih tema</w:t>
            </w:r>
          </w:p>
          <w:p w:rsidR="003C3CB3" w:rsidRDefault="00965829">
            <w:pPr>
              <w:spacing w:before="0"/>
              <w:rPr>
                <w:sz w:val="22"/>
                <w:szCs w:val="22"/>
              </w:rPr>
            </w:pPr>
            <w:r>
              <w:rPr>
                <w:sz w:val="22"/>
                <w:szCs w:val="22"/>
              </w:rPr>
              <w:t xml:space="preserve"> </w:t>
            </w:r>
          </w:p>
        </w:tc>
        <w:tc>
          <w:tcPr>
            <w:tcW w:w="1500" w:type="dxa"/>
            <w:gridSpan w:val="2"/>
            <w:tcBorders>
              <w:top w:val="single" w:sz="8" w:space="0" w:color="000000"/>
              <w:left w:val="single" w:sz="8" w:space="0" w:color="999999"/>
              <w:bottom w:val="single" w:sz="4" w:space="0" w:color="auto"/>
              <w:right w:val="single" w:sz="8" w:space="0" w:color="999999"/>
            </w:tcBorders>
            <w:tcMar>
              <w:left w:w="108" w:type="dxa"/>
              <w:right w:w="108" w:type="dxa"/>
            </w:tcMar>
          </w:tcPr>
          <w:p w:rsidR="003C3CB3" w:rsidRDefault="00965829">
            <w:pPr>
              <w:spacing w:before="0" w:line="276" w:lineRule="auto"/>
              <w:rPr>
                <w:sz w:val="22"/>
                <w:szCs w:val="22"/>
              </w:rPr>
            </w:pPr>
            <w:r>
              <w:rPr>
                <w:color w:val="000000"/>
                <w:sz w:val="22"/>
                <w:szCs w:val="22"/>
              </w:rPr>
              <w:t xml:space="preserve">ravnateljica članovi Tima za kvalitetu voditelji Stručnih aktiva </w:t>
            </w:r>
            <w:r>
              <w:rPr>
                <w:sz w:val="22"/>
                <w:szCs w:val="22"/>
              </w:rPr>
              <w:t xml:space="preserve">  </w:t>
            </w:r>
          </w:p>
          <w:p w:rsidR="003C3CB3" w:rsidRDefault="00965829">
            <w:pPr>
              <w:spacing w:before="0" w:line="276" w:lineRule="auto"/>
              <w:rPr>
                <w:sz w:val="22"/>
                <w:szCs w:val="22"/>
              </w:rPr>
            </w:pPr>
            <w:r>
              <w:rPr>
                <w:sz w:val="22"/>
                <w:szCs w:val="22"/>
              </w:rPr>
              <w:t xml:space="preserve">Učitelji u zvanju          </w:t>
            </w:r>
          </w:p>
        </w:tc>
        <w:tc>
          <w:tcPr>
            <w:tcW w:w="2002" w:type="dxa"/>
            <w:gridSpan w:val="2"/>
            <w:tcBorders>
              <w:top w:val="single" w:sz="8" w:space="0" w:color="000000"/>
              <w:left w:val="single" w:sz="8" w:space="0" w:color="999999"/>
              <w:bottom w:val="single" w:sz="4" w:space="0" w:color="auto"/>
              <w:right w:val="single" w:sz="8" w:space="0" w:color="999999"/>
            </w:tcBorders>
            <w:tcMar>
              <w:left w:w="108" w:type="dxa"/>
              <w:right w:w="108" w:type="dxa"/>
            </w:tcMar>
          </w:tcPr>
          <w:p w:rsidR="003C3CB3" w:rsidRDefault="00965829">
            <w:pPr>
              <w:spacing w:before="0" w:line="276" w:lineRule="auto"/>
              <w:rPr>
                <w:sz w:val="22"/>
                <w:szCs w:val="22"/>
              </w:rPr>
            </w:pPr>
            <w:r>
              <w:rPr>
                <w:color w:val="000000"/>
                <w:sz w:val="22"/>
                <w:szCs w:val="22"/>
              </w:rPr>
              <w:t>evidencija planiranih i ostvarenih rezultata</w:t>
            </w:r>
          </w:p>
          <w:p w:rsidR="003C3CB3" w:rsidRDefault="00965829">
            <w:pPr>
              <w:spacing w:before="0" w:line="276" w:lineRule="auto"/>
              <w:rPr>
                <w:sz w:val="22"/>
                <w:szCs w:val="22"/>
              </w:rPr>
            </w:pPr>
            <w:r>
              <w:rPr>
                <w:color w:val="000000"/>
                <w:sz w:val="22"/>
                <w:szCs w:val="22"/>
              </w:rPr>
              <w:t xml:space="preserve">- evaluacijski upitnici </w:t>
            </w:r>
          </w:p>
        </w:tc>
      </w:tr>
      <w:tr w:rsidR="003C3CB3">
        <w:trPr>
          <w:gridAfter w:val="1"/>
          <w:wAfter w:w="14" w:type="dxa"/>
          <w:trHeight w:val="3675"/>
        </w:trPr>
        <w:tc>
          <w:tcPr>
            <w:tcW w:w="1361" w:type="dxa"/>
            <w:gridSpan w:val="2"/>
            <w:tcBorders>
              <w:top w:val="single" w:sz="8" w:space="0" w:color="000000"/>
              <w:left w:val="single" w:sz="8" w:space="0" w:color="999999"/>
              <w:bottom w:val="single" w:sz="8" w:space="0" w:color="000000"/>
              <w:right w:val="single" w:sz="8" w:space="0" w:color="999999"/>
            </w:tcBorders>
            <w:tcMar>
              <w:left w:w="108" w:type="dxa"/>
              <w:right w:w="108" w:type="dxa"/>
            </w:tcMar>
          </w:tcPr>
          <w:p w:rsidR="003C3CB3" w:rsidRDefault="00965829">
            <w:pPr>
              <w:spacing w:line="276" w:lineRule="auto"/>
              <w:jc w:val="center"/>
              <w:rPr>
                <w:sz w:val="22"/>
                <w:szCs w:val="22"/>
              </w:rPr>
            </w:pPr>
            <w:r>
              <w:rPr>
                <w:color w:val="000000"/>
                <w:sz w:val="22"/>
                <w:szCs w:val="22"/>
              </w:rPr>
              <w:t>Vrednovanje i samovrednovanje odgojno-obrazovnog rada</w:t>
            </w:r>
          </w:p>
          <w:p w:rsidR="003C3CB3" w:rsidRDefault="00965829">
            <w:pPr>
              <w:jc w:val="center"/>
              <w:rPr>
                <w:sz w:val="22"/>
                <w:szCs w:val="22"/>
              </w:rPr>
            </w:pPr>
            <w:r>
              <w:rPr>
                <w:sz w:val="22"/>
                <w:szCs w:val="22"/>
              </w:rPr>
              <w:t xml:space="preserve"> </w:t>
            </w:r>
          </w:p>
        </w:tc>
        <w:tc>
          <w:tcPr>
            <w:tcW w:w="1984" w:type="dxa"/>
            <w:tcBorders>
              <w:top w:val="single" w:sz="8" w:space="0" w:color="000000"/>
              <w:left w:val="single" w:sz="8" w:space="0" w:color="999999"/>
              <w:bottom w:val="single" w:sz="8" w:space="0" w:color="000000"/>
              <w:right w:val="single" w:sz="8" w:space="0" w:color="999999"/>
            </w:tcBorders>
            <w:tcMar>
              <w:left w:w="108" w:type="dxa"/>
              <w:right w:w="108" w:type="dxa"/>
            </w:tcMar>
          </w:tcPr>
          <w:p w:rsidR="003C3CB3" w:rsidRDefault="00965829">
            <w:pPr>
              <w:spacing w:line="276" w:lineRule="auto"/>
              <w:jc w:val="center"/>
              <w:rPr>
                <w:sz w:val="22"/>
                <w:szCs w:val="22"/>
              </w:rPr>
            </w:pPr>
            <w:r>
              <w:rPr>
                <w:color w:val="000000"/>
                <w:sz w:val="22"/>
                <w:szCs w:val="22"/>
              </w:rPr>
              <w:t xml:space="preserve">sustavno praćenje realizacije odgojno-obrazovnog rada </w:t>
            </w:r>
          </w:p>
          <w:p w:rsidR="003C3CB3" w:rsidRDefault="003C3CB3">
            <w:pPr>
              <w:spacing w:line="276" w:lineRule="auto"/>
              <w:jc w:val="center"/>
              <w:rPr>
                <w:color w:val="000000"/>
                <w:sz w:val="22"/>
                <w:szCs w:val="22"/>
              </w:rPr>
            </w:pPr>
          </w:p>
          <w:p w:rsidR="003C3CB3" w:rsidRDefault="00965829">
            <w:pPr>
              <w:jc w:val="center"/>
              <w:rPr>
                <w:sz w:val="22"/>
                <w:szCs w:val="22"/>
              </w:rPr>
            </w:pPr>
            <w:r>
              <w:rPr>
                <w:sz w:val="22"/>
                <w:szCs w:val="22"/>
              </w:rPr>
              <w:t xml:space="preserve"> </w:t>
            </w:r>
          </w:p>
        </w:tc>
        <w:tc>
          <w:tcPr>
            <w:tcW w:w="1843" w:type="dxa"/>
            <w:tcBorders>
              <w:top w:val="single" w:sz="8" w:space="0" w:color="000000"/>
              <w:left w:val="single" w:sz="8" w:space="0" w:color="999999"/>
              <w:bottom w:val="single" w:sz="8" w:space="0" w:color="000000"/>
              <w:right w:val="single" w:sz="8" w:space="0" w:color="999999"/>
            </w:tcBorders>
            <w:tcMar>
              <w:left w:w="108" w:type="dxa"/>
              <w:right w:w="108" w:type="dxa"/>
            </w:tcMar>
          </w:tcPr>
          <w:p w:rsidR="003C3CB3" w:rsidRDefault="00965829">
            <w:pPr>
              <w:spacing w:line="276" w:lineRule="auto"/>
              <w:rPr>
                <w:color w:val="000000"/>
                <w:sz w:val="22"/>
                <w:szCs w:val="22"/>
              </w:rPr>
            </w:pPr>
            <w:r>
              <w:rPr>
                <w:color w:val="000000"/>
                <w:sz w:val="22"/>
                <w:szCs w:val="22"/>
              </w:rPr>
              <w:t xml:space="preserve">Izrada upitnika za vrednovanje i samovrednovanje ostvarenost elemenata </w:t>
            </w:r>
            <w:r>
              <w:rPr>
                <w:color w:val="000000"/>
                <w:sz w:val="22"/>
                <w:szCs w:val="22"/>
              </w:rPr>
              <w:t>iz GPIP škole</w:t>
            </w:r>
          </w:p>
          <w:p w:rsidR="003C3CB3" w:rsidRDefault="00965829">
            <w:pPr>
              <w:spacing w:line="276" w:lineRule="auto"/>
              <w:rPr>
                <w:color w:val="000000"/>
                <w:sz w:val="22"/>
                <w:szCs w:val="22"/>
              </w:rPr>
            </w:pPr>
            <w:r>
              <w:rPr>
                <w:color w:val="000000"/>
                <w:sz w:val="22"/>
                <w:szCs w:val="22"/>
              </w:rPr>
              <w:t xml:space="preserve">Analiza </w:t>
            </w:r>
            <w:r>
              <w:rPr>
                <w:sz w:val="22"/>
                <w:szCs w:val="22"/>
              </w:rPr>
              <w:t xml:space="preserve">     </w:t>
            </w:r>
            <w:r>
              <w:rPr>
                <w:color w:val="000000"/>
                <w:sz w:val="22"/>
                <w:szCs w:val="22"/>
              </w:rPr>
              <w:t>dobivenih podataka vrednovanja i samovrednovanje</w:t>
            </w:r>
          </w:p>
        </w:tc>
        <w:tc>
          <w:tcPr>
            <w:tcW w:w="1355" w:type="dxa"/>
            <w:tcBorders>
              <w:top w:val="single" w:sz="8" w:space="0" w:color="000000"/>
              <w:left w:val="single" w:sz="8" w:space="0" w:color="999999"/>
              <w:bottom w:val="single" w:sz="8" w:space="0" w:color="000000"/>
              <w:right w:val="single" w:sz="8" w:space="0" w:color="999999"/>
            </w:tcBorders>
            <w:tcMar>
              <w:left w:w="108" w:type="dxa"/>
              <w:right w:w="108" w:type="dxa"/>
            </w:tcMar>
          </w:tcPr>
          <w:p w:rsidR="003C3CB3" w:rsidRDefault="00965829">
            <w:pPr>
              <w:spacing w:line="276" w:lineRule="auto"/>
              <w:jc w:val="center"/>
              <w:rPr>
                <w:sz w:val="22"/>
                <w:szCs w:val="22"/>
              </w:rPr>
            </w:pPr>
            <w:r>
              <w:rPr>
                <w:color w:val="000000"/>
                <w:sz w:val="22"/>
                <w:szCs w:val="22"/>
              </w:rPr>
              <w:t>uključenost svih odgojno-obrazovnih djelatnika</w:t>
            </w:r>
            <w:r>
              <w:rPr>
                <w:sz w:val="22"/>
                <w:szCs w:val="22"/>
              </w:rPr>
              <w:br/>
            </w:r>
          </w:p>
        </w:tc>
        <w:tc>
          <w:tcPr>
            <w:tcW w:w="1500" w:type="dxa"/>
            <w:gridSpan w:val="2"/>
            <w:tcBorders>
              <w:top w:val="single" w:sz="8" w:space="0" w:color="000000"/>
              <w:left w:val="single" w:sz="8" w:space="0" w:color="999999"/>
              <w:bottom w:val="single" w:sz="8" w:space="0" w:color="000000"/>
              <w:right w:val="single" w:sz="8" w:space="0" w:color="999999"/>
            </w:tcBorders>
            <w:tcMar>
              <w:left w:w="108" w:type="dxa"/>
              <w:right w:w="108" w:type="dxa"/>
            </w:tcMar>
          </w:tcPr>
          <w:p w:rsidR="003C3CB3" w:rsidRDefault="00965829">
            <w:pPr>
              <w:spacing w:line="276" w:lineRule="auto"/>
              <w:jc w:val="center"/>
              <w:rPr>
                <w:sz w:val="22"/>
                <w:szCs w:val="22"/>
              </w:rPr>
            </w:pPr>
            <w:r>
              <w:rPr>
                <w:color w:val="000000"/>
                <w:sz w:val="22"/>
                <w:szCs w:val="22"/>
              </w:rPr>
              <w:t>ravnateljica</w:t>
            </w:r>
          </w:p>
          <w:p w:rsidR="003C3CB3" w:rsidRDefault="00965829">
            <w:pPr>
              <w:jc w:val="center"/>
              <w:rPr>
                <w:sz w:val="22"/>
                <w:szCs w:val="22"/>
              </w:rPr>
            </w:pPr>
            <w:r>
              <w:rPr>
                <w:sz w:val="22"/>
                <w:szCs w:val="22"/>
              </w:rPr>
              <w:t xml:space="preserve"> </w:t>
            </w:r>
          </w:p>
          <w:p w:rsidR="003C3CB3" w:rsidRDefault="00965829">
            <w:pPr>
              <w:spacing w:line="276" w:lineRule="auto"/>
              <w:jc w:val="center"/>
              <w:rPr>
                <w:sz w:val="22"/>
                <w:szCs w:val="22"/>
              </w:rPr>
            </w:pPr>
            <w:r>
              <w:rPr>
                <w:color w:val="000000"/>
                <w:sz w:val="22"/>
                <w:szCs w:val="22"/>
              </w:rPr>
              <w:t>članovi Tima za kvalitetu</w:t>
            </w:r>
          </w:p>
          <w:p w:rsidR="003C3CB3" w:rsidRDefault="00965829">
            <w:pPr>
              <w:jc w:val="center"/>
              <w:rPr>
                <w:sz w:val="22"/>
                <w:szCs w:val="22"/>
              </w:rPr>
            </w:pPr>
            <w:r>
              <w:rPr>
                <w:sz w:val="22"/>
                <w:szCs w:val="22"/>
              </w:rPr>
              <w:t xml:space="preserve"> </w:t>
            </w:r>
          </w:p>
          <w:p w:rsidR="003C3CB3" w:rsidRDefault="00965829">
            <w:pPr>
              <w:jc w:val="center"/>
              <w:rPr>
                <w:sz w:val="22"/>
                <w:szCs w:val="22"/>
              </w:rPr>
            </w:pPr>
            <w:r>
              <w:rPr>
                <w:sz w:val="22"/>
                <w:szCs w:val="22"/>
              </w:rPr>
              <w:t xml:space="preserve"> </w:t>
            </w:r>
          </w:p>
        </w:tc>
        <w:tc>
          <w:tcPr>
            <w:tcW w:w="2002" w:type="dxa"/>
            <w:gridSpan w:val="2"/>
            <w:tcBorders>
              <w:top w:val="single" w:sz="8" w:space="0" w:color="000000"/>
              <w:left w:val="single" w:sz="8" w:space="0" w:color="999999"/>
              <w:bottom w:val="single" w:sz="8" w:space="0" w:color="000000"/>
              <w:right w:val="single" w:sz="8" w:space="0" w:color="999999"/>
            </w:tcBorders>
            <w:tcMar>
              <w:left w:w="108" w:type="dxa"/>
              <w:right w:w="108" w:type="dxa"/>
            </w:tcMar>
          </w:tcPr>
          <w:p w:rsidR="003C3CB3" w:rsidRDefault="00965829">
            <w:pPr>
              <w:spacing w:line="276" w:lineRule="auto"/>
              <w:jc w:val="center"/>
              <w:rPr>
                <w:sz w:val="22"/>
                <w:szCs w:val="22"/>
              </w:rPr>
            </w:pPr>
            <w:r>
              <w:rPr>
                <w:color w:val="000000"/>
                <w:sz w:val="22"/>
                <w:szCs w:val="22"/>
              </w:rPr>
              <w:t xml:space="preserve">- baza upitnika i obrazaca </w:t>
            </w:r>
          </w:p>
          <w:p w:rsidR="003C3CB3" w:rsidRDefault="00965829">
            <w:pPr>
              <w:spacing w:line="276" w:lineRule="auto"/>
              <w:jc w:val="center"/>
              <w:rPr>
                <w:sz w:val="22"/>
                <w:szCs w:val="22"/>
              </w:rPr>
            </w:pPr>
            <w:r>
              <w:rPr>
                <w:sz w:val="22"/>
                <w:szCs w:val="22"/>
              </w:rPr>
              <w:t xml:space="preserve"> </w:t>
            </w:r>
          </w:p>
          <w:p w:rsidR="003C3CB3" w:rsidRDefault="00965829">
            <w:pPr>
              <w:spacing w:line="276" w:lineRule="auto"/>
              <w:jc w:val="center"/>
              <w:rPr>
                <w:sz w:val="22"/>
                <w:szCs w:val="22"/>
              </w:rPr>
            </w:pPr>
            <w:r>
              <w:rPr>
                <w:color w:val="000000"/>
                <w:sz w:val="22"/>
                <w:szCs w:val="22"/>
              </w:rPr>
              <w:t>- godišnja/</w:t>
            </w:r>
          </w:p>
          <w:p w:rsidR="003C3CB3" w:rsidRDefault="00965829">
            <w:pPr>
              <w:spacing w:line="276" w:lineRule="auto"/>
              <w:jc w:val="center"/>
              <w:rPr>
                <w:sz w:val="22"/>
                <w:szCs w:val="22"/>
              </w:rPr>
            </w:pPr>
            <w:r>
              <w:rPr>
                <w:color w:val="000000"/>
                <w:sz w:val="22"/>
                <w:szCs w:val="22"/>
              </w:rPr>
              <w:t xml:space="preserve">polugodišnja izvješća </w:t>
            </w:r>
            <w:r>
              <w:rPr>
                <w:sz w:val="22"/>
                <w:szCs w:val="22"/>
              </w:rPr>
              <w:t xml:space="preserve">            </w:t>
            </w:r>
          </w:p>
        </w:tc>
      </w:tr>
    </w:tbl>
    <w:p w:rsidR="003C3CB3" w:rsidRDefault="003C3CB3">
      <w:pPr>
        <w:pStyle w:val="TOCNaslov1"/>
        <w:rPr>
          <w:rFonts w:ascii="Times New Roman" w:eastAsia="Times New Roman" w:hAnsi="Times New Roman" w:cs="Times New Roman"/>
          <w:color w:val="auto"/>
          <w:sz w:val="22"/>
          <w:szCs w:val="22"/>
          <w:lang w:eastAsia="en-GB"/>
        </w:rPr>
      </w:pPr>
    </w:p>
    <w:p w:rsidR="003C3CB3" w:rsidRDefault="003C3CB3"/>
    <w:p w:rsidR="003C3CB3" w:rsidRDefault="003C3CB3"/>
    <w:sdt>
      <w:sdtPr>
        <w:rPr>
          <w:sz w:val="22"/>
          <w:szCs w:val="22"/>
        </w:rPr>
        <w:id w:val="1544080310"/>
        <w:docPartObj>
          <w:docPartGallery w:val="Table of Contents"/>
          <w:docPartUnique/>
        </w:docPartObj>
      </w:sdtPr>
      <w:sdtEndPr>
        <w:rPr>
          <w:sz w:val="20"/>
          <w:szCs w:val="20"/>
        </w:rPr>
      </w:sdtEndPr>
      <w:sdtContent>
        <w:p w:rsidR="003C3CB3" w:rsidRPr="006E160D" w:rsidRDefault="00965829">
          <w:pPr>
            <w:spacing w:before="0"/>
            <w:rPr>
              <w:sz w:val="28"/>
              <w:szCs w:val="28"/>
            </w:rPr>
          </w:pPr>
          <w:r w:rsidRPr="006E160D">
            <w:rPr>
              <w:sz w:val="28"/>
              <w:szCs w:val="28"/>
            </w:rPr>
            <w:t>Sadržaj</w:t>
          </w:r>
        </w:p>
        <w:p w:rsidR="003C3CB3" w:rsidRPr="006E160D" w:rsidRDefault="00965829">
          <w:pPr>
            <w:pStyle w:val="Sadraj1"/>
            <w:tabs>
              <w:tab w:val="left" w:pos="480"/>
              <w:tab w:val="right" w:pos="10457"/>
            </w:tabs>
            <w:rPr>
              <w:rFonts w:asciiTheme="minorHAnsi" w:eastAsiaTheme="minorEastAsia" w:hAnsiTheme="minorHAnsi" w:cstheme="minorBidi"/>
              <w:noProof/>
              <w:sz w:val="20"/>
              <w:szCs w:val="20"/>
              <w:lang w:eastAsia="hr-HR"/>
            </w:rPr>
          </w:pPr>
          <w:r w:rsidRPr="006E160D">
            <w:rPr>
              <w:sz w:val="20"/>
              <w:szCs w:val="20"/>
            </w:rPr>
            <w:fldChar w:fldCharType="begin"/>
          </w:r>
          <w:r w:rsidRPr="006E160D">
            <w:rPr>
              <w:sz w:val="20"/>
              <w:szCs w:val="20"/>
            </w:rPr>
            <w:instrText>TOC \o "1-3" \h \z \u</w:instrText>
          </w:r>
          <w:r w:rsidRPr="006E160D">
            <w:rPr>
              <w:sz w:val="20"/>
              <w:szCs w:val="20"/>
            </w:rPr>
            <w:fldChar w:fldCharType="separate"/>
          </w:r>
          <w:hyperlink w:anchor="_Toc147740478" w:history="1">
            <w:r w:rsidRPr="006E160D">
              <w:rPr>
                <w:rStyle w:val="Hiperveza"/>
                <w:b/>
                <w:bCs/>
                <w:noProof/>
                <w:sz w:val="20"/>
                <w:szCs w:val="20"/>
              </w:rPr>
              <w:t>1.</w:t>
            </w:r>
            <w:r w:rsidRPr="006E160D">
              <w:rPr>
                <w:rFonts w:asciiTheme="minorHAnsi" w:eastAsiaTheme="minorEastAsia" w:hAnsiTheme="minorHAnsi" w:cstheme="minorBidi"/>
                <w:noProof/>
                <w:sz w:val="20"/>
                <w:szCs w:val="20"/>
                <w:lang w:eastAsia="hr-HR"/>
              </w:rPr>
              <w:tab/>
            </w:r>
            <w:r w:rsidRPr="006E160D">
              <w:rPr>
                <w:rStyle w:val="Hiperveza"/>
                <w:b/>
                <w:bCs/>
                <w:noProof/>
                <w:sz w:val="20"/>
                <w:szCs w:val="20"/>
              </w:rPr>
              <w:t>ZADRUGA KO</w:t>
            </w:r>
            <w:bookmarkStart w:id="1" w:name="_GoBack"/>
            <w:bookmarkEnd w:id="1"/>
            <w:r w:rsidRPr="006E160D">
              <w:rPr>
                <w:rStyle w:val="Hiperveza"/>
                <w:b/>
                <w:bCs/>
                <w:noProof/>
                <w:sz w:val="20"/>
                <w:szCs w:val="20"/>
              </w:rPr>
              <w:t>LAJNA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_Toc147740478 \h </w:instrText>
            </w:r>
            <w:r w:rsidRPr="006E160D">
              <w:rPr>
                <w:noProof/>
                <w:webHidden/>
                <w:sz w:val="20"/>
                <w:szCs w:val="20"/>
              </w:rPr>
            </w:r>
            <w:r w:rsidRPr="006E160D">
              <w:rPr>
                <w:noProof/>
                <w:webHidden/>
                <w:sz w:val="20"/>
                <w:szCs w:val="20"/>
              </w:rPr>
              <w:fldChar w:fldCharType="separate"/>
            </w:r>
            <w:r w:rsidR="00A75809">
              <w:rPr>
                <w:noProof/>
                <w:webHidden/>
                <w:sz w:val="20"/>
                <w:szCs w:val="20"/>
              </w:rPr>
              <w:t>6</w:t>
            </w:r>
            <w:r w:rsidRPr="006E160D">
              <w:rPr>
                <w:noProof/>
                <w:webHidden/>
                <w:sz w:val="20"/>
                <w:szCs w:val="20"/>
              </w:rPr>
              <w:fldChar w:fldCharType="end"/>
            </w:r>
          </w:hyperlink>
        </w:p>
        <w:p w:rsidR="003C3CB3" w:rsidRPr="006E160D" w:rsidRDefault="00965829">
          <w:pPr>
            <w:pStyle w:val="Sadraj1"/>
            <w:tabs>
              <w:tab w:val="left" w:pos="480"/>
              <w:tab w:val="right" w:pos="10457"/>
            </w:tabs>
            <w:rPr>
              <w:rFonts w:asciiTheme="minorHAnsi" w:eastAsiaTheme="minorEastAsia" w:hAnsiTheme="minorHAnsi" w:cstheme="minorBidi"/>
              <w:noProof/>
              <w:sz w:val="20"/>
              <w:szCs w:val="20"/>
              <w:lang w:eastAsia="hr-HR"/>
            </w:rPr>
          </w:pPr>
          <w:hyperlink w:anchor="_Toc147740479" w:history="1">
            <w:r w:rsidRPr="006E160D">
              <w:rPr>
                <w:rStyle w:val="Hiperveza"/>
                <w:b/>
                <w:bCs/>
                <w:noProof/>
                <w:sz w:val="20"/>
                <w:szCs w:val="20"/>
              </w:rPr>
              <w:t>2.</w:t>
            </w:r>
            <w:r w:rsidRPr="006E160D">
              <w:rPr>
                <w:rFonts w:asciiTheme="minorHAnsi" w:eastAsiaTheme="minorEastAsia" w:hAnsiTheme="minorHAnsi" w:cstheme="minorBidi"/>
                <w:noProof/>
                <w:sz w:val="20"/>
                <w:szCs w:val="20"/>
                <w:lang w:eastAsia="hr-HR"/>
              </w:rPr>
              <w:tab/>
            </w:r>
            <w:r w:rsidRPr="006E160D">
              <w:rPr>
                <w:rStyle w:val="Hiperveza"/>
                <w:b/>
                <w:bCs/>
                <w:noProof/>
                <w:sz w:val="20"/>
                <w:szCs w:val="20"/>
              </w:rPr>
              <w:t>VOLONTERSKI KLUB</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_Toc147740479 \h </w:instrText>
            </w:r>
            <w:r w:rsidRPr="006E160D">
              <w:rPr>
                <w:noProof/>
                <w:webHidden/>
                <w:sz w:val="20"/>
                <w:szCs w:val="20"/>
              </w:rPr>
            </w:r>
            <w:r w:rsidRPr="006E160D">
              <w:rPr>
                <w:noProof/>
                <w:webHidden/>
                <w:sz w:val="20"/>
                <w:szCs w:val="20"/>
              </w:rPr>
              <w:fldChar w:fldCharType="separate"/>
            </w:r>
            <w:r w:rsidR="00A75809">
              <w:rPr>
                <w:noProof/>
                <w:webHidden/>
                <w:sz w:val="20"/>
                <w:szCs w:val="20"/>
              </w:rPr>
              <w:t>7</w:t>
            </w:r>
            <w:r w:rsidRPr="006E160D">
              <w:rPr>
                <w:noProof/>
                <w:webHidden/>
                <w:sz w:val="20"/>
                <w:szCs w:val="20"/>
              </w:rPr>
              <w:fldChar w:fldCharType="end"/>
            </w:r>
          </w:hyperlink>
        </w:p>
        <w:p w:rsidR="003C3CB3" w:rsidRPr="006E160D" w:rsidRDefault="00965829">
          <w:pPr>
            <w:pStyle w:val="Sadraj1"/>
            <w:tabs>
              <w:tab w:val="left" w:pos="480"/>
              <w:tab w:val="right" w:pos="10457"/>
            </w:tabs>
            <w:rPr>
              <w:rFonts w:asciiTheme="minorHAnsi" w:eastAsiaTheme="minorEastAsia" w:hAnsiTheme="minorHAnsi" w:cstheme="minorBidi"/>
              <w:noProof/>
              <w:sz w:val="20"/>
              <w:szCs w:val="20"/>
              <w:lang w:eastAsia="hr-HR"/>
            </w:rPr>
          </w:pPr>
          <w:hyperlink w:anchor="_Toc147740480" w:history="1">
            <w:r w:rsidRPr="006E160D">
              <w:rPr>
                <w:rStyle w:val="Hiperveza"/>
                <w:b/>
                <w:bCs/>
                <w:noProof/>
                <w:sz w:val="20"/>
                <w:szCs w:val="20"/>
              </w:rPr>
              <w:t>3.</w:t>
            </w:r>
            <w:r w:rsidRPr="006E160D">
              <w:rPr>
                <w:rFonts w:asciiTheme="minorHAnsi" w:eastAsiaTheme="minorEastAsia" w:hAnsiTheme="minorHAnsi" w:cstheme="minorBidi"/>
                <w:noProof/>
                <w:sz w:val="20"/>
                <w:szCs w:val="20"/>
                <w:lang w:eastAsia="hr-HR"/>
              </w:rPr>
              <w:tab/>
            </w:r>
            <w:r w:rsidRPr="006E160D">
              <w:rPr>
                <w:rStyle w:val="Hiperveza"/>
                <w:b/>
                <w:bCs/>
                <w:noProof/>
                <w:sz w:val="20"/>
                <w:szCs w:val="20"/>
              </w:rPr>
              <w:t>ŠKOLSKI PJE</w:t>
            </w:r>
            <w:r w:rsidRPr="006E160D">
              <w:rPr>
                <w:rStyle w:val="Hiperveza"/>
                <w:b/>
                <w:bCs/>
                <w:noProof/>
                <w:sz w:val="20"/>
                <w:szCs w:val="20"/>
              </w:rPr>
              <w:t>VAČKI ZBOR</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_Toc147740480 \h </w:instrText>
            </w:r>
            <w:r w:rsidRPr="006E160D">
              <w:rPr>
                <w:noProof/>
                <w:webHidden/>
                <w:sz w:val="20"/>
                <w:szCs w:val="20"/>
              </w:rPr>
            </w:r>
            <w:r w:rsidRPr="006E160D">
              <w:rPr>
                <w:noProof/>
                <w:webHidden/>
                <w:sz w:val="20"/>
                <w:szCs w:val="20"/>
              </w:rPr>
              <w:fldChar w:fldCharType="separate"/>
            </w:r>
            <w:r w:rsidR="00A75809">
              <w:rPr>
                <w:noProof/>
                <w:webHidden/>
                <w:sz w:val="20"/>
                <w:szCs w:val="20"/>
              </w:rPr>
              <w:t>9</w:t>
            </w:r>
            <w:r w:rsidRPr="006E160D">
              <w:rPr>
                <w:noProof/>
                <w:webHidden/>
                <w:sz w:val="20"/>
                <w:szCs w:val="20"/>
              </w:rPr>
              <w:fldChar w:fldCharType="end"/>
            </w:r>
          </w:hyperlink>
        </w:p>
        <w:p w:rsidR="003C3CB3" w:rsidRPr="006E160D" w:rsidRDefault="00965829">
          <w:pPr>
            <w:pStyle w:val="Sadraj1"/>
            <w:tabs>
              <w:tab w:val="left" w:pos="480"/>
              <w:tab w:val="right" w:pos="10457"/>
            </w:tabs>
            <w:rPr>
              <w:rFonts w:asciiTheme="minorHAnsi" w:eastAsiaTheme="minorEastAsia" w:hAnsiTheme="minorHAnsi" w:cstheme="minorBidi"/>
              <w:noProof/>
              <w:sz w:val="20"/>
              <w:szCs w:val="20"/>
              <w:lang w:eastAsia="hr-HR"/>
            </w:rPr>
          </w:pPr>
          <w:hyperlink w:anchor="_Toc147740481" w:history="1">
            <w:r w:rsidRPr="006E160D">
              <w:rPr>
                <w:rStyle w:val="Hiperveza"/>
                <w:b/>
                <w:bCs/>
                <w:noProof/>
                <w:sz w:val="20"/>
                <w:szCs w:val="20"/>
              </w:rPr>
              <w:t>4.</w:t>
            </w:r>
            <w:r w:rsidRPr="006E160D">
              <w:rPr>
                <w:rFonts w:asciiTheme="minorHAnsi" w:eastAsiaTheme="minorEastAsia" w:hAnsiTheme="minorHAnsi" w:cstheme="minorBidi"/>
                <w:noProof/>
                <w:sz w:val="20"/>
                <w:szCs w:val="20"/>
                <w:lang w:eastAsia="hr-HR"/>
              </w:rPr>
              <w:tab/>
            </w:r>
            <w:r w:rsidRPr="006E160D">
              <w:rPr>
                <w:rStyle w:val="Hiperveza"/>
                <w:b/>
                <w:bCs/>
                <w:noProof/>
                <w:sz w:val="20"/>
                <w:szCs w:val="20"/>
              </w:rPr>
              <w:t>VIZUALNI IDENTITET ŠKOLE</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_Toc147740481 \h </w:instrText>
            </w:r>
            <w:r w:rsidRPr="006E160D">
              <w:rPr>
                <w:noProof/>
                <w:webHidden/>
                <w:sz w:val="20"/>
                <w:szCs w:val="20"/>
              </w:rPr>
            </w:r>
            <w:r w:rsidRPr="006E160D">
              <w:rPr>
                <w:noProof/>
                <w:webHidden/>
                <w:sz w:val="20"/>
                <w:szCs w:val="20"/>
              </w:rPr>
              <w:fldChar w:fldCharType="separate"/>
            </w:r>
            <w:r w:rsidR="00A75809">
              <w:rPr>
                <w:noProof/>
                <w:webHidden/>
                <w:sz w:val="20"/>
                <w:szCs w:val="20"/>
              </w:rPr>
              <w:t>10</w:t>
            </w:r>
            <w:r w:rsidRPr="006E160D">
              <w:rPr>
                <w:noProof/>
                <w:webHidden/>
                <w:sz w:val="20"/>
                <w:szCs w:val="20"/>
              </w:rPr>
              <w:fldChar w:fldCharType="end"/>
            </w:r>
          </w:hyperlink>
        </w:p>
        <w:p w:rsidR="003C3CB3" w:rsidRPr="006E160D" w:rsidRDefault="00965829">
          <w:pPr>
            <w:pStyle w:val="Sadraj1"/>
            <w:tabs>
              <w:tab w:val="left" w:pos="480"/>
              <w:tab w:val="right" w:pos="10457"/>
            </w:tabs>
            <w:rPr>
              <w:rFonts w:asciiTheme="minorHAnsi" w:eastAsiaTheme="minorEastAsia" w:hAnsiTheme="minorHAnsi" w:cstheme="minorBidi"/>
              <w:noProof/>
              <w:sz w:val="20"/>
              <w:szCs w:val="20"/>
              <w:lang w:eastAsia="hr-HR"/>
            </w:rPr>
          </w:pPr>
          <w:hyperlink w:anchor="_Toc147740482" w:history="1">
            <w:r w:rsidRPr="006E160D">
              <w:rPr>
                <w:rStyle w:val="Hiperveza"/>
                <w:b/>
                <w:bCs/>
                <w:noProof/>
                <w:sz w:val="20"/>
                <w:szCs w:val="20"/>
              </w:rPr>
              <w:t>5.</w:t>
            </w:r>
            <w:r w:rsidRPr="006E160D">
              <w:rPr>
                <w:rFonts w:asciiTheme="minorHAnsi" w:eastAsiaTheme="minorEastAsia" w:hAnsiTheme="minorHAnsi" w:cstheme="minorBidi"/>
                <w:noProof/>
                <w:sz w:val="20"/>
                <w:szCs w:val="20"/>
                <w:lang w:eastAsia="hr-HR"/>
              </w:rPr>
              <w:tab/>
            </w:r>
            <w:r w:rsidRPr="006E160D">
              <w:rPr>
                <w:rStyle w:val="Hiperveza"/>
                <w:b/>
                <w:bCs/>
                <w:noProof/>
                <w:sz w:val="20"/>
                <w:szCs w:val="20"/>
              </w:rPr>
              <w:t>Š</w:t>
            </w:r>
            <w:r w:rsidRPr="006E160D">
              <w:rPr>
                <w:rStyle w:val="Hiperveza"/>
                <w:b/>
                <w:bCs/>
                <w:noProof/>
                <w:sz w:val="20"/>
                <w:szCs w:val="20"/>
              </w:rPr>
              <w:t>KOLSKI SPORTSKI KLUB</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_Toc147740482 \h </w:instrText>
            </w:r>
            <w:r w:rsidRPr="006E160D">
              <w:rPr>
                <w:noProof/>
                <w:webHidden/>
                <w:sz w:val="20"/>
                <w:szCs w:val="20"/>
              </w:rPr>
            </w:r>
            <w:r w:rsidRPr="006E160D">
              <w:rPr>
                <w:noProof/>
                <w:webHidden/>
                <w:sz w:val="20"/>
                <w:szCs w:val="20"/>
              </w:rPr>
              <w:fldChar w:fldCharType="separate"/>
            </w:r>
            <w:r w:rsidR="00A75809">
              <w:rPr>
                <w:noProof/>
                <w:webHidden/>
                <w:sz w:val="20"/>
                <w:szCs w:val="20"/>
              </w:rPr>
              <w:t>11</w:t>
            </w:r>
            <w:r w:rsidRPr="006E160D">
              <w:rPr>
                <w:noProof/>
                <w:webHidden/>
                <w:sz w:val="20"/>
                <w:szCs w:val="20"/>
              </w:rPr>
              <w:fldChar w:fldCharType="end"/>
            </w:r>
          </w:hyperlink>
        </w:p>
        <w:p w:rsidR="003C3CB3" w:rsidRPr="006E160D" w:rsidRDefault="00965829">
          <w:pPr>
            <w:pStyle w:val="Sadraj1"/>
            <w:tabs>
              <w:tab w:val="left" w:pos="480"/>
              <w:tab w:val="right" w:pos="10457"/>
            </w:tabs>
            <w:rPr>
              <w:rFonts w:asciiTheme="minorHAnsi" w:eastAsiaTheme="minorEastAsia" w:hAnsiTheme="minorHAnsi" w:cstheme="minorBidi"/>
              <w:noProof/>
              <w:sz w:val="20"/>
              <w:szCs w:val="20"/>
              <w:lang w:eastAsia="hr-HR"/>
            </w:rPr>
          </w:pPr>
          <w:hyperlink w:anchor="_Toc147740483" w:history="1">
            <w:r w:rsidRPr="006E160D">
              <w:rPr>
                <w:rStyle w:val="Hiperveza"/>
                <w:b/>
                <w:bCs/>
                <w:noProof/>
                <w:sz w:val="20"/>
                <w:szCs w:val="20"/>
              </w:rPr>
              <w:t>6.</w:t>
            </w:r>
            <w:r w:rsidRPr="006E160D">
              <w:rPr>
                <w:rFonts w:asciiTheme="minorHAnsi" w:eastAsiaTheme="minorEastAsia" w:hAnsiTheme="minorHAnsi" w:cstheme="minorBidi"/>
                <w:noProof/>
                <w:sz w:val="20"/>
                <w:szCs w:val="20"/>
                <w:lang w:eastAsia="hr-HR"/>
              </w:rPr>
              <w:tab/>
            </w:r>
            <w:r w:rsidRPr="006E160D">
              <w:rPr>
                <w:rStyle w:val="Hiperveza"/>
                <w:b/>
                <w:bCs/>
                <w:noProof/>
                <w:sz w:val="20"/>
                <w:szCs w:val="20"/>
              </w:rPr>
              <w:t>KLUB MLADIH TEHNIČARA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_Toc147740483 \h </w:instrText>
            </w:r>
            <w:r w:rsidRPr="006E160D">
              <w:rPr>
                <w:noProof/>
                <w:webHidden/>
                <w:sz w:val="20"/>
                <w:szCs w:val="20"/>
              </w:rPr>
            </w:r>
            <w:r w:rsidRPr="006E160D">
              <w:rPr>
                <w:noProof/>
                <w:webHidden/>
                <w:sz w:val="20"/>
                <w:szCs w:val="20"/>
              </w:rPr>
              <w:fldChar w:fldCharType="separate"/>
            </w:r>
            <w:r w:rsidR="00A75809">
              <w:rPr>
                <w:noProof/>
                <w:webHidden/>
                <w:sz w:val="20"/>
                <w:szCs w:val="20"/>
              </w:rPr>
              <w:t>12</w:t>
            </w:r>
            <w:r w:rsidRPr="006E160D">
              <w:rPr>
                <w:noProof/>
                <w:webHidden/>
                <w:sz w:val="20"/>
                <w:szCs w:val="20"/>
              </w:rPr>
              <w:fldChar w:fldCharType="end"/>
            </w:r>
          </w:hyperlink>
        </w:p>
        <w:p w:rsidR="003C3CB3" w:rsidRPr="006E160D" w:rsidRDefault="00965829">
          <w:pPr>
            <w:pStyle w:val="Sadraj1"/>
            <w:tabs>
              <w:tab w:val="left" w:pos="480"/>
              <w:tab w:val="right" w:pos="10457"/>
            </w:tabs>
            <w:rPr>
              <w:rFonts w:asciiTheme="minorHAnsi" w:eastAsiaTheme="minorEastAsia" w:hAnsiTheme="minorHAnsi" w:cstheme="minorBidi"/>
              <w:noProof/>
              <w:sz w:val="20"/>
              <w:szCs w:val="20"/>
              <w:lang w:eastAsia="hr-HR"/>
            </w:rPr>
          </w:pPr>
          <w:hyperlink w:anchor="_Toc147740484" w:history="1">
            <w:r w:rsidRPr="006E160D">
              <w:rPr>
                <w:rStyle w:val="Hiperveza"/>
                <w:b/>
                <w:bCs/>
                <w:noProof/>
                <w:sz w:val="20"/>
                <w:szCs w:val="20"/>
              </w:rPr>
              <w:t>7.</w:t>
            </w:r>
            <w:r w:rsidRPr="006E160D">
              <w:rPr>
                <w:rFonts w:asciiTheme="minorHAnsi" w:eastAsiaTheme="minorEastAsia" w:hAnsiTheme="minorHAnsi" w:cstheme="minorBidi"/>
                <w:noProof/>
                <w:sz w:val="20"/>
                <w:szCs w:val="20"/>
                <w:lang w:eastAsia="hr-HR"/>
              </w:rPr>
              <w:tab/>
            </w:r>
            <w:r w:rsidRPr="006E160D">
              <w:rPr>
                <w:rStyle w:val="Hiperveza"/>
                <w:b/>
                <w:bCs/>
                <w:noProof/>
                <w:sz w:val="20"/>
                <w:szCs w:val="20"/>
              </w:rPr>
              <w:t>IZBORNA NASTAVA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_Toc147740484 \h </w:instrText>
            </w:r>
            <w:r w:rsidRPr="006E160D">
              <w:rPr>
                <w:noProof/>
                <w:webHidden/>
                <w:sz w:val="20"/>
                <w:szCs w:val="20"/>
              </w:rPr>
            </w:r>
            <w:r w:rsidRPr="006E160D">
              <w:rPr>
                <w:noProof/>
                <w:webHidden/>
                <w:sz w:val="20"/>
                <w:szCs w:val="20"/>
              </w:rPr>
              <w:fldChar w:fldCharType="separate"/>
            </w:r>
            <w:r w:rsidR="00A75809">
              <w:rPr>
                <w:noProof/>
                <w:webHidden/>
                <w:sz w:val="20"/>
                <w:szCs w:val="20"/>
              </w:rPr>
              <w:t>13</w:t>
            </w:r>
            <w:r w:rsidRPr="006E160D">
              <w:rPr>
                <w:noProof/>
                <w:webHidden/>
                <w:sz w:val="20"/>
                <w:szCs w:val="20"/>
              </w:rPr>
              <w:fldChar w:fldCharType="end"/>
            </w:r>
          </w:hyperlink>
        </w:p>
        <w:p w:rsidR="003C3CB3" w:rsidRPr="006E160D" w:rsidRDefault="00965829">
          <w:pPr>
            <w:pStyle w:val="Sadraj1"/>
            <w:tabs>
              <w:tab w:val="left" w:pos="480"/>
              <w:tab w:val="right" w:pos="10457"/>
            </w:tabs>
            <w:rPr>
              <w:rFonts w:asciiTheme="minorHAnsi" w:eastAsiaTheme="minorEastAsia" w:hAnsiTheme="minorHAnsi" w:cstheme="minorBidi"/>
              <w:noProof/>
              <w:sz w:val="20"/>
              <w:szCs w:val="20"/>
              <w:lang w:eastAsia="hr-HR"/>
            </w:rPr>
          </w:pPr>
          <w:hyperlink w:anchor="_Toc147740485" w:history="1">
            <w:r w:rsidRPr="006E160D">
              <w:rPr>
                <w:rStyle w:val="Hiperveza"/>
                <w:b/>
                <w:bCs/>
                <w:noProof/>
                <w:sz w:val="20"/>
                <w:szCs w:val="20"/>
              </w:rPr>
              <w:t>8.</w:t>
            </w:r>
            <w:r w:rsidRPr="006E160D">
              <w:rPr>
                <w:rFonts w:asciiTheme="minorHAnsi" w:eastAsiaTheme="minorEastAsia" w:hAnsiTheme="minorHAnsi" w:cstheme="minorBidi"/>
                <w:noProof/>
                <w:sz w:val="20"/>
                <w:szCs w:val="20"/>
                <w:lang w:eastAsia="hr-HR"/>
              </w:rPr>
              <w:tab/>
            </w:r>
            <w:r w:rsidRPr="006E160D">
              <w:rPr>
                <w:rStyle w:val="Hiperveza"/>
                <w:b/>
                <w:bCs/>
                <w:noProof/>
                <w:sz w:val="20"/>
                <w:szCs w:val="20"/>
              </w:rPr>
              <w:t>DODATNA NASTAVA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_Toc147740485 \h </w:instrText>
            </w:r>
            <w:r w:rsidRPr="006E160D">
              <w:rPr>
                <w:noProof/>
                <w:webHidden/>
                <w:sz w:val="20"/>
                <w:szCs w:val="20"/>
              </w:rPr>
            </w:r>
            <w:r w:rsidRPr="006E160D">
              <w:rPr>
                <w:noProof/>
                <w:webHidden/>
                <w:sz w:val="20"/>
                <w:szCs w:val="20"/>
              </w:rPr>
              <w:fldChar w:fldCharType="separate"/>
            </w:r>
            <w:r w:rsidR="00A75809">
              <w:rPr>
                <w:noProof/>
                <w:webHidden/>
                <w:sz w:val="20"/>
                <w:szCs w:val="20"/>
              </w:rPr>
              <w:t>27</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486" w:history="1">
            <w:r w:rsidRPr="006E160D">
              <w:rPr>
                <w:rStyle w:val="Hiperveza"/>
                <w:b/>
                <w:bCs/>
                <w:noProof/>
                <w:sz w:val="20"/>
                <w:szCs w:val="20"/>
              </w:rPr>
              <w:t xml:space="preserve">8.1. </w:t>
            </w:r>
            <w:r w:rsidRPr="006E160D">
              <w:rPr>
                <w:rStyle w:val="Hiperveza"/>
                <w:bCs/>
                <w:noProof/>
                <w:sz w:val="20"/>
                <w:szCs w:val="20"/>
              </w:rPr>
              <w:t>Razredna nastava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_Toc147740486 \h </w:instrText>
            </w:r>
            <w:r w:rsidRPr="006E160D">
              <w:rPr>
                <w:noProof/>
                <w:webHidden/>
                <w:sz w:val="20"/>
                <w:szCs w:val="20"/>
              </w:rPr>
            </w:r>
            <w:r w:rsidRPr="006E160D">
              <w:rPr>
                <w:noProof/>
                <w:webHidden/>
                <w:sz w:val="20"/>
                <w:szCs w:val="20"/>
              </w:rPr>
              <w:fldChar w:fldCharType="separate"/>
            </w:r>
            <w:r w:rsidR="00A75809">
              <w:rPr>
                <w:noProof/>
                <w:webHidden/>
                <w:sz w:val="20"/>
                <w:szCs w:val="20"/>
              </w:rPr>
              <w:t>28</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487" w:history="1">
            <w:r w:rsidRPr="006E160D">
              <w:rPr>
                <w:rStyle w:val="Hiperveza"/>
                <w:b/>
                <w:bCs/>
                <w:noProof/>
                <w:sz w:val="20"/>
                <w:szCs w:val="20"/>
              </w:rPr>
              <w:t xml:space="preserve">8.2.  </w:t>
            </w:r>
            <w:r w:rsidRPr="006E160D">
              <w:rPr>
                <w:rStyle w:val="Hiperveza"/>
                <w:bCs/>
                <w:noProof/>
                <w:sz w:val="20"/>
                <w:szCs w:val="20"/>
              </w:rPr>
              <w:t>Pred</w:t>
            </w:r>
            <w:r w:rsidRPr="006E160D">
              <w:rPr>
                <w:rStyle w:val="Hiperveza"/>
                <w:bCs/>
                <w:noProof/>
                <w:sz w:val="20"/>
                <w:szCs w:val="20"/>
              </w:rPr>
              <w:t>metna nastava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_Toc147740487 \h </w:instrText>
            </w:r>
            <w:r w:rsidRPr="006E160D">
              <w:rPr>
                <w:noProof/>
                <w:webHidden/>
                <w:sz w:val="20"/>
                <w:szCs w:val="20"/>
              </w:rPr>
            </w:r>
            <w:r w:rsidRPr="006E160D">
              <w:rPr>
                <w:noProof/>
                <w:webHidden/>
                <w:sz w:val="20"/>
                <w:szCs w:val="20"/>
              </w:rPr>
              <w:fldChar w:fldCharType="separate"/>
            </w:r>
            <w:r w:rsidR="00A75809">
              <w:rPr>
                <w:noProof/>
                <w:webHidden/>
                <w:sz w:val="20"/>
                <w:szCs w:val="20"/>
              </w:rPr>
              <w:t>36</w:t>
            </w:r>
            <w:r w:rsidRPr="006E160D">
              <w:rPr>
                <w:noProof/>
                <w:webHidden/>
                <w:sz w:val="20"/>
                <w:szCs w:val="20"/>
              </w:rPr>
              <w:fldChar w:fldCharType="end"/>
            </w:r>
          </w:hyperlink>
        </w:p>
        <w:p w:rsidR="003C3CB3" w:rsidRPr="006E160D" w:rsidRDefault="00965829">
          <w:pPr>
            <w:pStyle w:val="Sadraj1"/>
            <w:tabs>
              <w:tab w:val="left" w:pos="480"/>
              <w:tab w:val="right" w:pos="10457"/>
            </w:tabs>
            <w:rPr>
              <w:rFonts w:asciiTheme="minorHAnsi" w:eastAsiaTheme="minorEastAsia" w:hAnsiTheme="minorHAnsi" w:cstheme="minorBidi"/>
              <w:noProof/>
              <w:sz w:val="20"/>
              <w:szCs w:val="20"/>
              <w:lang w:eastAsia="hr-HR"/>
            </w:rPr>
          </w:pPr>
          <w:hyperlink w:anchor="_Toc147740488" w:history="1">
            <w:r w:rsidRPr="006E160D">
              <w:rPr>
                <w:rStyle w:val="Hiperveza"/>
                <w:b/>
                <w:bCs/>
                <w:noProof/>
                <w:sz w:val="20"/>
                <w:szCs w:val="20"/>
              </w:rPr>
              <w:t>9.</w:t>
            </w:r>
            <w:r w:rsidRPr="006E160D">
              <w:rPr>
                <w:rFonts w:asciiTheme="minorHAnsi" w:eastAsiaTheme="minorEastAsia" w:hAnsiTheme="minorHAnsi" w:cstheme="minorBidi"/>
                <w:noProof/>
                <w:sz w:val="20"/>
                <w:szCs w:val="20"/>
                <w:lang w:eastAsia="hr-HR"/>
              </w:rPr>
              <w:tab/>
            </w:r>
            <w:r w:rsidRPr="006E160D">
              <w:rPr>
                <w:rStyle w:val="Hiperveza"/>
                <w:b/>
                <w:bCs/>
                <w:noProof/>
                <w:sz w:val="20"/>
                <w:szCs w:val="20"/>
              </w:rPr>
              <w:t>DOPUNSKA  NASTAVA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_Toc147740488 \h </w:instrText>
            </w:r>
            <w:r w:rsidRPr="006E160D">
              <w:rPr>
                <w:noProof/>
                <w:webHidden/>
                <w:sz w:val="20"/>
                <w:szCs w:val="20"/>
              </w:rPr>
            </w:r>
            <w:r w:rsidRPr="006E160D">
              <w:rPr>
                <w:noProof/>
                <w:webHidden/>
                <w:sz w:val="20"/>
                <w:szCs w:val="20"/>
              </w:rPr>
              <w:fldChar w:fldCharType="separate"/>
            </w:r>
            <w:r w:rsidR="00A75809">
              <w:rPr>
                <w:noProof/>
                <w:webHidden/>
                <w:sz w:val="20"/>
                <w:szCs w:val="20"/>
              </w:rPr>
              <w:t>45</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489" w:history="1">
            <w:r w:rsidRPr="006E160D">
              <w:rPr>
                <w:rStyle w:val="Hiperveza"/>
                <w:b/>
                <w:noProof/>
                <w:sz w:val="20"/>
                <w:szCs w:val="20"/>
              </w:rPr>
              <w:t xml:space="preserve">9.1. </w:t>
            </w:r>
            <w:r w:rsidRPr="006E160D">
              <w:rPr>
                <w:rStyle w:val="Hiperveza"/>
                <w:noProof/>
                <w:sz w:val="20"/>
                <w:szCs w:val="20"/>
              </w:rPr>
              <w:t>Razredna nastava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_Toc147740489 \h </w:instrText>
            </w:r>
            <w:r w:rsidRPr="006E160D">
              <w:rPr>
                <w:noProof/>
                <w:webHidden/>
                <w:sz w:val="20"/>
                <w:szCs w:val="20"/>
              </w:rPr>
            </w:r>
            <w:r w:rsidRPr="006E160D">
              <w:rPr>
                <w:noProof/>
                <w:webHidden/>
                <w:sz w:val="20"/>
                <w:szCs w:val="20"/>
              </w:rPr>
              <w:fldChar w:fldCharType="separate"/>
            </w:r>
            <w:r w:rsidR="00A75809">
              <w:rPr>
                <w:noProof/>
                <w:webHidden/>
                <w:sz w:val="20"/>
                <w:szCs w:val="20"/>
              </w:rPr>
              <w:t>45</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490" w:history="1">
            <w:r w:rsidRPr="006E160D">
              <w:rPr>
                <w:rStyle w:val="Hiperveza"/>
                <w:b/>
                <w:noProof/>
                <w:sz w:val="20"/>
                <w:szCs w:val="20"/>
              </w:rPr>
              <w:t xml:space="preserve">9.2. </w:t>
            </w:r>
            <w:r w:rsidRPr="006E160D">
              <w:rPr>
                <w:rStyle w:val="Hiperveza"/>
                <w:noProof/>
                <w:sz w:val="20"/>
                <w:szCs w:val="20"/>
              </w:rPr>
              <w:t>Predmetna nastava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_Toc147740490 \h </w:instrText>
            </w:r>
            <w:r w:rsidRPr="006E160D">
              <w:rPr>
                <w:noProof/>
                <w:webHidden/>
                <w:sz w:val="20"/>
                <w:szCs w:val="20"/>
              </w:rPr>
            </w:r>
            <w:r w:rsidRPr="006E160D">
              <w:rPr>
                <w:noProof/>
                <w:webHidden/>
                <w:sz w:val="20"/>
                <w:szCs w:val="20"/>
              </w:rPr>
              <w:fldChar w:fldCharType="separate"/>
            </w:r>
            <w:r w:rsidR="00A75809">
              <w:rPr>
                <w:noProof/>
                <w:webHidden/>
                <w:sz w:val="20"/>
                <w:szCs w:val="20"/>
              </w:rPr>
              <w:t>52</w:t>
            </w:r>
            <w:r w:rsidRPr="006E160D">
              <w:rPr>
                <w:noProof/>
                <w:webHidden/>
                <w:sz w:val="20"/>
                <w:szCs w:val="20"/>
              </w:rPr>
              <w:fldChar w:fldCharType="end"/>
            </w:r>
          </w:hyperlink>
        </w:p>
        <w:p w:rsidR="003C3CB3" w:rsidRPr="006E160D" w:rsidRDefault="00965829">
          <w:pPr>
            <w:pStyle w:val="Sadraj1"/>
            <w:tabs>
              <w:tab w:val="left" w:pos="660"/>
              <w:tab w:val="right" w:pos="10457"/>
            </w:tabs>
            <w:rPr>
              <w:rFonts w:asciiTheme="minorHAnsi" w:eastAsiaTheme="minorEastAsia" w:hAnsiTheme="minorHAnsi" w:cstheme="minorBidi"/>
              <w:noProof/>
              <w:sz w:val="20"/>
              <w:szCs w:val="20"/>
              <w:lang w:eastAsia="hr-HR"/>
            </w:rPr>
          </w:pPr>
          <w:hyperlink w:anchor="_Toc147740491" w:history="1">
            <w:r w:rsidRPr="006E160D">
              <w:rPr>
                <w:rStyle w:val="Hiperveza"/>
                <w:b/>
                <w:bCs/>
                <w:noProof/>
                <w:sz w:val="20"/>
                <w:szCs w:val="20"/>
              </w:rPr>
              <w:t>10.</w:t>
            </w:r>
            <w:r w:rsidRPr="006E160D">
              <w:rPr>
                <w:rFonts w:asciiTheme="minorHAnsi" w:eastAsiaTheme="minorEastAsia" w:hAnsiTheme="minorHAnsi" w:cstheme="minorBidi"/>
                <w:noProof/>
                <w:sz w:val="20"/>
                <w:szCs w:val="20"/>
                <w:lang w:eastAsia="hr-HR"/>
              </w:rPr>
              <w:tab/>
            </w:r>
            <w:r w:rsidRPr="006E160D">
              <w:rPr>
                <w:rStyle w:val="Hiperveza"/>
                <w:b/>
                <w:bCs/>
                <w:noProof/>
                <w:sz w:val="20"/>
                <w:szCs w:val="20"/>
              </w:rPr>
              <w:t>IZVANNASTAVNE AKTIVNOSTI</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_Toc147740491 \h </w:instrText>
            </w:r>
            <w:r w:rsidRPr="006E160D">
              <w:rPr>
                <w:noProof/>
                <w:webHidden/>
                <w:sz w:val="20"/>
                <w:szCs w:val="20"/>
              </w:rPr>
            </w:r>
            <w:r w:rsidRPr="006E160D">
              <w:rPr>
                <w:noProof/>
                <w:webHidden/>
                <w:sz w:val="20"/>
                <w:szCs w:val="20"/>
              </w:rPr>
              <w:fldChar w:fldCharType="separate"/>
            </w:r>
            <w:r w:rsidR="00A75809">
              <w:rPr>
                <w:noProof/>
                <w:webHidden/>
                <w:sz w:val="20"/>
                <w:szCs w:val="20"/>
              </w:rPr>
              <w:t>58</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492" w:history="1">
            <w:r w:rsidRPr="006E160D">
              <w:rPr>
                <w:rStyle w:val="Hiperveza"/>
                <w:noProof/>
                <w:sz w:val="20"/>
                <w:szCs w:val="20"/>
              </w:rPr>
              <w:t>10.1.  Razredna nastava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_Toc147740492 \h </w:instrText>
            </w:r>
            <w:r w:rsidRPr="006E160D">
              <w:rPr>
                <w:noProof/>
                <w:webHidden/>
                <w:sz w:val="20"/>
                <w:szCs w:val="20"/>
              </w:rPr>
            </w:r>
            <w:r w:rsidRPr="006E160D">
              <w:rPr>
                <w:noProof/>
                <w:webHidden/>
                <w:sz w:val="20"/>
                <w:szCs w:val="20"/>
              </w:rPr>
              <w:fldChar w:fldCharType="separate"/>
            </w:r>
            <w:r w:rsidR="00A75809">
              <w:rPr>
                <w:noProof/>
                <w:webHidden/>
                <w:sz w:val="20"/>
                <w:szCs w:val="20"/>
              </w:rPr>
              <w:t>58</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493" w:history="1">
            <w:r w:rsidRPr="006E160D">
              <w:rPr>
                <w:rStyle w:val="Hiperveza"/>
                <w:noProof/>
                <w:sz w:val="20"/>
                <w:szCs w:val="20"/>
              </w:rPr>
              <w:t>10.2. Pr</w:t>
            </w:r>
            <w:r w:rsidRPr="006E160D">
              <w:rPr>
                <w:rStyle w:val="Hiperveza"/>
                <w:noProof/>
                <w:sz w:val="20"/>
                <w:szCs w:val="20"/>
              </w:rPr>
              <w:t>edmetna nastava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_Toc147740493 \h </w:instrText>
            </w:r>
            <w:r w:rsidRPr="006E160D">
              <w:rPr>
                <w:noProof/>
                <w:webHidden/>
                <w:sz w:val="20"/>
                <w:szCs w:val="20"/>
              </w:rPr>
            </w:r>
            <w:r w:rsidRPr="006E160D">
              <w:rPr>
                <w:noProof/>
                <w:webHidden/>
                <w:sz w:val="20"/>
                <w:szCs w:val="20"/>
              </w:rPr>
              <w:fldChar w:fldCharType="separate"/>
            </w:r>
            <w:r w:rsidR="00A75809">
              <w:rPr>
                <w:noProof/>
                <w:webHidden/>
                <w:sz w:val="20"/>
                <w:szCs w:val="20"/>
              </w:rPr>
              <w:t>65</w:t>
            </w:r>
            <w:r w:rsidRPr="006E160D">
              <w:rPr>
                <w:noProof/>
                <w:webHidden/>
                <w:sz w:val="20"/>
                <w:szCs w:val="20"/>
              </w:rPr>
              <w:fldChar w:fldCharType="end"/>
            </w:r>
          </w:hyperlink>
        </w:p>
        <w:p w:rsidR="003C3CB3" w:rsidRPr="006E160D" w:rsidRDefault="00965829">
          <w:pPr>
            <w:pStyle w:val="Sadraj1"/>
            <w:tabs>
              <w:tab w:val="left" w:pos="660"/>
              <w:tab w:val="right" w:pos="10457"/>
            </w:tabs>
            <w:rPr>
              <w:rFonts w:asciiTheme="minorHAnsi" w:eastAsiaTheme="minorEastAsia" w:hAnsiTheme="minorHAnsi" w:cstheme="minorBidi"/>
              <w:noProof/>
              <w:sz w:val="20"/>
              <w:szCs w:val="20"/>
              <w:lang w:eastAsia="hr-HR"/>
            </w:rPr>
          </w:pPr>
          <w:hyperlink w:anchor="_Toc147740494" w:history="1">
            <w:r w:rsidRPr="006E160D">
              <w:rPr>
                <w:rStyle w:val="Hiperveza"/>
                <w:b/>
                <w:bCs/>
                <w:noProof/>
                <w:sz w:val="20"/>
                <w:szCs w:val="20"/>
              </w:rPr>
              <w:t>11.</w:t>
            </w:r>
            <w:r w:rsidRPr="006E160D">
              <w:rPr>
                <w:rFonts w:asciiTheme="minorHAnsi" w:eastAsiaTheme="minorEastAsia" w:hAnsiTheme="minorHAnsi" w:cstheme="minorBidi"/>
                <w:noProof/>
                <w:sz w:val="20"/>
                <w:szCs w:val="20"/>
                <w:lang w:eastAsia="hr-HR"/>
              </w:rPr>
              <w:tab/>
            </w:r>
            <w:r w:rsidRPr="006E160D">
              <w:rPr>
                <w:rStyle w:val="Hiperveza"/>
                <w:b/>
                <w:bCs/>
                <w:noProof/>
                <w:sz w:val="20"/>
                <w:szCs w:val="20"/>
              </w:rPr>
              <w:t>PROJEKTI</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_Toc147740494 \h </w:instrText>
            </w:r>
            <w:r w:rsidRPr="006E160D">
              <w:rPr>
                <w:noProof/>
                <w:webHidden/>
                <w:sz w:val="20"/>
                <w:szCs w:val="20"/>
              </w:rPr>
            </w:r>
            <w:r w:rsidRPr="006E160D">
              <w:rPr>
                <w:noProof/>
                <w:webHidden/>
                <w:sz w:val="20"/>
                <w:szCs w:val="20"/>
              </w:rPr>
              <w:fldChar w:fldCharType="separate"/>
            </w:r>
            <w:r w:rsidR="00A75809">
              <w:rPr>
                <w:noProof/>
                <w:webHidden/>
                <w:sz w:val="20"/>
                <w:szCs w:val="20"/>
              </w:rPr>
              <w:t>76</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495" w:history="1">
            <w:r w:rsidRPr="006E160D">
              <w:rPr>
                <w:rStyle w:val="Hiperveza"/>
                <w:noProof/>
                <w:sz w:val="20"/>
                <w:szCs w:val="20"/>
              </w:rPr>
              <w:t>11.1. Razredna nastava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_Toc147740495 \h </w:instrText>
            </w:r>
            <w:r w:rsidRPr="006E160D">
              <w:rPr>
                <w:noProof/>
                <w:webHidden/>
                <w:sz w:val="20"/>
                <w:szCs w:val="20"/>
              </w:rPr>
            </w:r>
            <w:r w:rsidRPr="006E160D">
              <w:rPr>
                <w:noProof/>
                <w:webHidden/>
                <w:sz w:val="20"/>
                <w:szCs w:val="20"/>
              </w:rPr>
              <w:fldChar w:fldCharType="separate"/>
            </w:r>
            <w:r w:rsidR="00A75809">
              <w:rPr>
                <w:noProof/>
                <w:webHidden/>
                <w:sz w:val="20"/>
                <w:szCs w:val="20"/>
              </w:rPr>
              <w:t>76</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496" w:history="1">
            <w:r w:rsidRPr="006E160D">
              <w:rPr>
                <w:rStyle w:val="Hiperveza"/>
                <w:noProof/>
                <w:sz w:val="20"/>
                <w:szCs w:val="20"/>
              </w:rPr>
              <w:t>11.1.1. Projekti u nastavi</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_Toc147740496 \h </w:instrText>
            </w:r>
            <w:r w:rsidRPr="006E160D">
              <w:rPr>
                <w:noProof/>
                <w:webHidden/>
                <w:sz w:val="20"/>
                <w:szCs w:val="20"/>
              </w:rPr>
            </w:r>
            <w:r w:rsidRPr="006E160D">
              <w:rPr>
                <w:noProof/>
                <w:webHidden/>
                <w:sz w:val="20"/>
                <w:szCs w:val="20"/>
              </w:rPr>
              <w:fldChar w:fldCharType="separate"/>
            </w:r>
            <w:r w:rsidR="00A75809">
              <w:rPr>
                <w:noProof/>
                <w:webHidden/>
                <w:sz w:val="20"/>
                <w:szCs w:val="20"/>
              </w:rPr>
              <w:t>76</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497" w:history="1">
            <w:r w:rsidRPr="006E160D">
              <w:rPr>
                <w:rStyle w:val="Hiperveza"/>
                <w:bCs/>
                <w:noProof/>
                <w:sz w:val="20"/>
                <w:szCs w:val="20"/>
              </w:rPr>
              <w:t xml:space="preserve">11.1.2. </w:t>
            </w:r>
            <w:r w:rsidRPr="006E160D">
              <w:rPr>
                <w:rStyle w:val="Hiperveza"/>
                <w:noProof/>
                <w:sz w:val="20"/>
                <w:szCs w:val="20"/>
              </w:rPr>
              <w:t xml:space="preserve"> Školski projekti</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_Toc147740497 \h </w:instrText>
            </w:r>
            <w:r w:rsidRPr="006E160D">
              <w:rPr>
                <w:noProof/>
                <w:webHidden/>
                <w:sz w:val="20"/>
                <w:szCs w:val="20"/>
              </w:rPr>
            </w:r>
            <w:r w:rsidRPr="006E160D">
              <w:rPr>
                <w:noProof/>
                <w:webHidden/>
                <w:sz w:val="20"/>
                <w:szCs w:val="20"/>
              </w:rPr>
              <w:fldChar w:fldCharType="separate"/>
            </w:r>
            <w:r w:rsidR="00A75809">
              <w:rPr>
                <w:noProof/>
                <w:webHidden/>
                <w:sz w:val="20"/>
                <w:szCs w:val="20"/>
              </w:rPr>
              <w:t>81</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498" w:history="1">
            <w:r w:rsidRPr="006E160D">
              <w:rPr>
                <w:rStyle w:val="Hiperveza"/>
                <w:bCs/>
                <w:noProof/>
                <w:sz w:val="20"/>
                <w:szCs w:val="20"/>
              </w:rPr>
              <w:t xml:space="preserve">11.1. </w:t>
            </w:r>
            <w:r w:rsidRPr="006E160D">
              <w:rPr>
                <w:rStyle w:val="Hiperveza"/>
                <w:bCs/>
                <w:noProof/>
                <w:sz w:val="20"/>
                <w:szCs w:val="20"/>
              </w:rPr>
              <w:t>3. Međunarodni projekti</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_Toc147740498 \h </w:instrText>
            </w:r>
            <w:r w:rsidRPr="006E160D">
              <w:rPr>
                <w:noProof/>
                <w:webHidden/>
                <w:sz w:val="20"/>
                <w:szCs w:val="20"/>
              </w:rPr>
            </w:r>
            <w:r w:rsidRPr="006E160D">
              <w:rPr>
                <w:noProof/>
                <w:webHidden/>
                <w:sz w:val="20"/>
                <w:szCs w:val="20"/>
              </w:rPr>
              <w:fldChar w:fldCharType="separate"/>
            </w:r>
            <w:r w:rsidR="00A75809">
              <w:rPr>
                <w:noProof/>
                <w:webHidden/>
                <w:sz w:val="20"/>
                <w:szCs w:val="20"/>
              </w:rPr>
              <w:t>82</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499" w:history="1">
            <w:r w:rsidRPr="006E160D">
              <w:rPr>
                <w:rStyle w:val="Hiperveza"/>
                <w:noProof/>
                <w:sz w:val="20"/>
                <w:szCs w:val="20"/>
              </w:rPr>
              <w:t>11.2. Predmetna Nastava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_Toc147740499 \h </w:instrText>
            </w:r>
            <w:r w:rsidRPr="006E160D">
              <w:rPr>
                <w:noProof/>
                <w:webHidden/>
                <w:sz w:val="20"/>
                <w:szCs w:val="20"/>
              </w:rPr>
            </w:r>
            <w:r w:rsidRPr="006E160D">
              <w:rPr>
                <w:noProof/>
                <w:webHidden/>
                <w:sz w:val="20"/>
                <w:szCs w:val="20"/>
              </w:rPr>
              <w:fldChar w:fldCharType="separate"/>
            </w:r>
            <w:r w:rsidR="00A75809">
              <w:rPr>
                <w:noProof/>
                <w:webHidden/>
                <w:sz w:val="20"/>
                <w:szCs w:val="20"/>
              </w:rPr>
              <w:t>83</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00" w:history="1">
            <w:r w:rsidRPr="006E160D">
              <w:rPr>
                <w:rStyle w:val="Hiperveza"/>
                <w:noProof/>
                <w:sz w:val="20"/>
                <w:szCs w:val="20"/>
              </w:rPr>
              <w:t>11.2.1. Projekti u nastavi</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_Toc147740500 \h </w:instrText>
            </w:r>
            <w:r w:rsidRPr="006E160D">
              <w:rPr>
                <w:noProof/>
                <w:webHidden/>
                <w:sz w:val="20"/>
                <w:szCs w:val="20"/>
              </w:rPr>
            </w:r>
            <w:r w:rsidRPr="006E160D">
              <w:rPr>
                <w:noProof/>
                <w:webHidden/>
                <w:sz w:val="20"/>
                <w:szCs w:val="20"/>
              </w:rPr>
              <w:fldChar w:fldCharType="separate"/>
            </w:r>
            <w:r w:rsidR="00A75809">
              <w:rPr>
                <w:noProof/>
                <w:webHidden/>
                <w:sz w:val="20"/>
                <w:szCs w:val="20"/>
              </w:rPr>
              <w:t>83</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01" w:history="1">
            <w:r w:rsidRPr="006E160D">
              <w:rPr>
                <w:rStyle w:val="Hiperveza"/>
                <w:noProof/>
                <w:sz w:val="20"/>
                <w:szCs w:val="20"/>
              </w:rPr>
              <w:t>11.2. 2.  Školski projekti</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_Toc147740501 \h </w:instrText>
            </w:r>
            <w:r w:rsidRPr="006E160D">
              <w:rPr>
                <w:noProof/>
                <w:webHidden/>
                <w:sz w:val="20"/>
                <w:szCs w:val="20"/>
              </w:rPr>
            </w:r>
            <w:r w:rsidRPr="006E160D">
              <w:rPr>
                <w:noProof/>
                <w:webHidden/>
                <w:sz w:val="20"/>
                <w:szCs w:val="20"/>
              </w:rPr>
              <w:fldChar w:fldCharType="separate"/>
            </w:r>
            <w:r w:rsidR="00A75809">
              <w:rPr>
                <w:noProof/>
                <w:webHidden/>
                <w:sz w:val="20"/>
                <w:szCs w:val="20"/>
              </w:rPr>
              <w:t>91</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02" w:history="1">
            <w:r w:rsidRPr="006E160D">
              <w:rPr>
                <w:rStyle w:val="Hiperveza"/>
                <w:noProof/>
                <w:sz w:val="20"/>
                <w:szCs w:val="20"/>
              </w:rPr>
              <w:t>11.2.3. Međunarodni projekti</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_Toc147740502 \h </w:instrText>
            </w:r>
            <w:r w:rsidRPr="006E160D">
              <w:rPr>
                <w:noProof/>
                <w:webHidden/>
                <w:sz w:val="20"/>
                <w:szCs w:val="20"/>
              </w:rPr>
            </w:r>
            <w:r w:rsidRPr="006E160D">
              <w:rPr>
                <w:noProof/>
                <w:webHidden/>
                <w:sz w:val="20"/>
                <w:szCs w:val="20"/>
              </w:rPr>
              <w:fldChar w:fldCharType="separate"/>
            </w:r>
            <w:r w:rsidR="00A75809">
              <w:rPr>
                <w:noProof/>
                <w:webHidden/>
                <w:sz w:val="20"/>
                <w:szCs w:val="20"/>
              </w:rPr>
              <w:t>96</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03" w:history="1">
            <w:r w:rsidRPr="006E160D">
              <w:rPr>
                <w:rStyle w:val="Hiperveza"/>
                <w:noProof/>
                <w:sz w:val="20"/>
                <w:szCs w:val="20"/>
              </w:rPr>
              <w:t>11.2.4. Natjecanja i smotre (državni, međunarodni projekti i sl.</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_Toc147740503 \h </w:instrText>
            </w:r>
            <w:r w:rsidRPr="006E160D">
              <w:rPr>
                <w:noProof/>
                <w:webHidden/>
                <w:sz w:val="20"/>
                <w:szCs w:val="20"/>
              </w:rPr>
            </w:r>
            <w:r w:rsidRPr="006E160D">
              <w:rPr>
                <w:noProof/>
                <w:webHidden/>
                <w:sz w:val="20"/>
                <w:szCs w:val="20"/>
              </w:rPr>
              <w:fldChar w:fldCharType="separate"/>
            </w:r>
            <w:r w:rsidR="00A75809">
              <w:rPr>
                <w:noProof/>
                <w:webHidden/>
                <w:sz w:val="20"/>
                <w:szCs w:val="20"/>
              </w:rPr>
              <w:t>101</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04" w:history="1">
            <w:r w:rsidRPr="006E160D">
              <w:rPr>
                <w:rStyle w:val="Hiperveza"/>
                <w:noProof/>
                <w:sz w:val="20"/>
                <w:szCs w:val="20"/>
              </w:rPr>
              <w:t>11.2. 5. OSTALO (natječaji, javni događaji  i slično)</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_Toc147740504 \h </w:instrText>
            </w:r>
            <w:r w:rsidRPr="006E160D">
              <w:rPr>
                <w:noProof/>
                <w:webHidden/>
                <w:sz w:val="20"/>
                <w:szCs w:val="20"/>
              </w:rPr>
            </w:r>
            <w:r w:rsidRPr="006E160D">
              <w:rPr>
                <w:noProof/>
                <w:webHidden/>
                <w:sz w:val="20"/>
                <w:szCs w:val="20"/>
              </w:rPr>
              <w:fldChar w:fldCharType="separate"/>
            </w:r>
            <w:r w:rsidR="00A75809">
              <w:rPr>
                <w:noProof/>
                <w:webHidden/>
                <w:sz w:val="20"/>
                <w:szCs w:val="20"/>
              </w:rPr>
              <w:t>103</w:t>
            </w:r>
            <w:r w:rsidRPr="006E160D">
              <w:rPr>
                <w:noProof/>
                <w:webHidden/>
                <w:sz w:val="20"/>
                <w:szCs w:val="20"/>
              </w:rPr>
              <w:fldChar w:fldCharType="end"/>
            </w:r>
          </w:hyperlink>
        </w:p>
        <w:p w:rsidR="003C3CB3" w:rsidRPr="006E160D" w:rsidRDefault="00965829">
          <w:pPr>
            <w:pStyle w:val="Sadraj1"/>
            <w:tabs>
              <w:tab w:val="left" w:pos="660"/>
              <w:tab w:val="right" w:pos="10457"/>
            </w:tabs>
            <w:rPr>
              <w:rFonts w:asciiTheme="minorHAnsi" w:eastAsiaTheme="minorEastAsia" w:hAnsiTheme="minorHAnsi" w:cstheme="minorBidi"/>
              <w:noProof/>
              <w:sz w:val="20"/>
              <w:szCs w:val="20"/>
              <w:lang w:eastAsia="hr-HR"/>
            </w:rPr>
          </w:pPr>
          <w:hyperlink w:anchor="_Toc147740505" w:history="1">
            <w:r w:rsidRPr="006E160D">
              <w:rPr>
                <w:rStyle w:val="Hiperveza"/>
                <w:b/>
                <w:bCs/>
                <w:noProof/>
                <w:sz w:val="20"/>
                <w:szCs w:val="20"/>
              </w:rPr>
              <w:t>12.</w:t>
            </w:r>
            <w:r w:rsidRPr="006E160D">
              <w:rPr>
                <w:rFonts w:asciiTheme="minorHAnsi" w:eastAsiaTheme="minorEastAsia" w:hAnsiTheme="minorHAnsi" w:cstheme="minorBidi"/>
                <w:noProof/>
                <w:sz w:val="20"/>
                <w:szCs w:val="20"/>
                <w:lang w:eastAsia="hr-HR"/>
              </w:rPr>
              <w:tab/>
            </w:r>
            <w:r w:rsidRPr="006E160D">
              <w:rPr>
                <w:rStyle w:val="Hiperveza"/>
                <w:b/>
                <w:bCs/>
                <w:noProof/>
                <w:sz w:val="20"/>
                <w:szCs w:val="20"/>
              </w:rPr>
              <w:t>IZVANUČIONIČKA NASTAVA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_Toc147740505 \h </w:instrText>
            </w:r>
            <w:r w:rsidRPr="006E160D">
              <w:rPr>
                <w:noProof/>
                <w:webHidden/>
                <w:sz w:val="20"/>
                <w:szCs w:val="20"/>
              </w:rPr>
            </w:r>
            <w:r w:rsidRPr="006E160D">
              <w:rPr>
                <w:noProof/>
                <w:webHidden/>
                <w:sz w:val="20"/>
                <w:szCs w:val="20"/>
              </w:rPr>
              <w:fldChar w:fldCharType="separate"/>
            </w:r>
            <w:r w:rsidR="00A75809">
              <w:rPr>
                <w:noProof/>
                <w:webHidden/>
                <w:sz w:val="20"/>
                <w:szCs w:val="20"/>
              </w:rPr>
              <w:t>105</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506" w:history="1">
            <w:r w:rsidRPr="006E160D">
              <w:rPr>
                <w:rStyle w:val="Hiperveza"/>
                <w:b/>
                <w:bCs/>
                <w:noProof/>
                <w:sz w:val="20"/>
                <w:szCs w:val="20"/>
              </w:rPr>
              <w:t>12.1</w:t>
            </w:r>
            <w:r w:rsidRPr="006E160D">
              <w:rPr>
                <w:rStyle w:val="Hiperveza"/>
                <w:b/>
                <w:bCs/>
                <w:noProof/>
                <w:sz w:val="20"/>
                <w:szCs w:val="20"/>
              </w:rPr>
              <w:t xml:space="preserve">. </w:t>
            </w:r>
            <w:r w:rsidRPr="006E160D">
              <w:rPr>
                <w:rStyle w:val="Hiperveza"/>
                <w:bCs/>
                <w:noProof/>
                <w:sz w:val="20"/>
                <w:szCs w:val="20"/>
              </w:rPr>
              <w:t>Predmetna nastava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_Toc147740506 \h </w:instrText>
            </w:r>
            <w:r w:rsidRPr="006E160D">
              <w:rPr>
                <w:noProof/>
                <w:webHidden/>
                <w:sz w:val="20"/>
                <w:szCs w:val="20"/>
              </w:rPr>
            </w:r>
            <w:r w:rsidRPr="006E160D">
              <w:rPr>
                <w:noProof/>
                <w:webHidden/>
                <w:sz w:val="20"/>
                <w:szCs w:val="20"/>
              </w:rPr>
              <w:fldChar w:fldCharType="separate"/>
            </w:r>
            <w:r w:rsidR="00A75809">
              <w:rPr>
                <w:noProof/>
                <w:webHidden/>
                <w:sz w:val="20"/>
                <w:szCs w:val="20"/>
              </w:rPr>
              <w:t>105</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07" w:history="1">
            <w:r w:rsidRPr="006E160D">
              <w:rPr>
                <w:rStyle w:val="Hiperveza"/>
                <w:noProof/>
                <w:sz w:val="20"/>
                <w:szCs w:val="20"/>
              </w:rPr>
              <w:t>12.1.1. Školski izleti</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_Toc147740507 \h </w:instrText>
            </w:r>
            <w:r w:rsidRPr="006E160D">
              <w:rPr>
                <w:noProof/>
                <w:webHidden/>
                <w:sz w:val="20"/>
                <w:szCs w:val="20"/>
              </w:rPr>
            </w:r>
            <w:r w:rsidRPr="006E160D">
              <w:rPr>
                <w:noProof/>
                <w:webHidden/>
                <w:sz w:val="20"/>
                <w:szCs w:val="20"/>
              </w:rPr>
              <w:fldChar w:fldCharType="separate"/>
            </w:r>
            <w:r w:rsidR="00A75809">
              <w:rPr>
                <w:noProof/>
                <w:webHidden/>
                <w:sz w:val="20"/>
                <w:szCs w:val="20"/>
              </w:rPr>
              <w:t>105</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08" w:history="1">
            <w:r w:rsidRPr="006E160D">
              <w:rPr>
                <w:rStyle w:val="Hiperveza"/>
                <w:noProof/>
                <w:sz w:val="20"/>
                <w:szCs w:val="20"/>
              </w:rPr>
              <w:t>12.1.2. Školska ekskurzija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_Toc147740508 \h </w:instrText>
            </w:r>
            <w:r w:rsidRPr="006E160D">
              <w:rPr>
                <w:noProof/>
                <w:webHidden/>
                <w:sz w:val="20"/>
                <w:szCs w:val="20"/>
              </w:rPr>
            </w:r>
            <w:r w:rsidRPr="006E160D">
              <w:rPr>
                <w:noProof/>
                <w:webHidden/>
                <w:sz w:val="20"/>
                <w:szCs w:val="20"/>
              </w:rPr>
              <w:fldChar w:fldCharType="separate"/>
            </w:r>
            <w:r w:rsidR="00A75809">
              <w:rPr>
                <w:noProof/>
                <w:webHidden/>
                <w:sz w:val="20"/>
                <w:szCs w:val="20"/>
              </w:rPr>
              <w:t>107</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09" w:history="1">
            <w:r w:rsidRPr="006E160D">
              <w:rPr>
                <w:rStyle w:val="Hiperveza"/>
                <w:noProof/>
                <w:sz w:val="20"/>
                <w:szCs w:val="20"/>
              </w:rPr>
              <w:t>12.1</w:t>
            </w:r>
            <w:r w:rsidRPr="006E160D">
              <w:rPr>
                <w:rStyle w:val="Hiperveza"/>
                <w:noProof/>
                <w:sz w:val="20"/>
                <w:szCs w:val="20"/>
              </w:rPr>
              <w:t>.3. Terenska nastava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_Toc147740509 \h </w:instrText>
            </w:r>
            <w:r w:rsidRPr="006E160D">
              <w:rPr>
                <w:noProof/>
                <w:webHidden/>
                <w:sz w:val="20"/>
                <w:szCs w:val="20"/>
              </w:rPr>
            </w:r>
            <w:r w:rsidRPr="006E160D">
              <w:rPr>
                <w:noProof/>
                <w:webHidden/>
                <w:sz w:val="20"/>
                <w:szCs w:val="20"/>
              </w:rPr>
              <w:fldChar w:fldCharType="separate"/>
            </w:r>
            <w:r w:rsidR="00A75809">
              <w:rPr>
                <w:noProof/>
                <w:webHidden/>
                <w:sz w:val="20"/>
                <w:szCs w:val="20"/>
              </w:rPr>
              <w:t>108</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10" w:history="1">
            <w:r w:rsidRPr="006E160D">
              <w:rPr>
                <w:rStyle w:val="Hiperveza"/>
                <w:noProof/>
                <w:sz w:val="20"/>
                <w:szCs w:val="20"/>
              </w:rPr>
              <w:t>12.1.4. Druge odgojno-obrazovne aktivnosti izvan škole</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_Toc147740510 \h </w:instrText>
            </w:r>
            <w:r w:rsidRPr="006E160D">
              <w:rPr>
                <w:noProof/>
                <w:webHidden/>
                <w:sz w:val="20"/>
                <w:szCs w:val="20"/>
              </w:rPr>
            </w:r>
            <w:r w:rsidRPr="006E160D">
              <w:rPr>
                <w:noProof/>
                <w:webHidden/>
                <w:sz w:val="20"/>
                <w:szCs w:val="20"/>
              </w:rPr>
              <w:fldChar w:fldCharType="separate"/>
            </w:r>
            <w:r w:rsidR="00A75809">
              <w:rPr>
                <w:noProof/>
                <w:webHidden/>
                <w:sz w:val="20"/>
                <w:szCs w:val="20"/>
              </w:rPr>
              <w:t>109</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511" w:history="1">
            <w:r w:rsidRPr="006E160D">
              <w:rPr>
                <w:rStyle w:val="Hiperveza"/>
                <w:b/>
                <w:noProof/>
                <w:sz w:val="20"/>
                <w:szCs w:val="20"/>
              </w:rPr>
              <w:t xml:space="preserve">12.2. </w:t>
            </w:r>
            <w:r w:rsidRPr="006E160D">
              <w:rPr>
                <w:rStyle w:val="Hiperveza"/>
                <w:noProof/>
                <w:sz w:val="20"/>
                <w:szCs w:val="20"/>
              </w:rPr>
              <w:t>Rrazredna nastava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_Toc147740511 \h </w:instrText>
            </w:r>
            <w:r w:rsidRPr="006E160D">
              <w:rPr>
                <w:noProof/>
                <w:webHidden/>
                <w:sz w:val="20"/>
                <w:szCs w:val="20"/>
              </w:rPr>
            </w:r>
            <w:r w:rsidRPr="006E160D">
              <w:rPr>
                <w:noProof/>
                <w:webHidden/>
                <w:sz w:val="20"/>
                <w:szCs w:val="20"/>
              </w:rPr>
              <w:fldChar w:fldCharType="separate"/>
            </w:r>
            <w:r w:rsidR="00A75809">
              <w:rPr>
                <w:noProof/>
                <w:webHidden/>
                <w:sz w:val="20"/>
                <w:szCs w:val="20"/>
              </w:rPr>
              <w:t>114</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12" w:history="1">
            <w:r w:rsidRPr="006E160D">
              <w:rPr>
                <w:rStyle w:val="Hiperveza"/>
                <w:noProof/>
                <w:sz w:val="20"/>
                <w:szCs w:val="20"/>
              </w:rPr>
              <w:t>12.2.1. Školski izleti</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w:instrText>
            </w:r>
            <w:r w:rsidRPr="006E160D">
              <w:rPr>
                <w:noProof/>
                <w:webHidden/>
                <w:sz w:val="20"/>
                <w:szCs w:val="20"/>
              </w:rPr>
              <w:instrText xml:space="preserve">GEREF _Toc147740512 \h </w:instrText>
            </w:r>
            <w:r w:rsidRPr="006E160D">
              <w:rPr>
                <w:noProof/>
                <w:webHidden/>
                <w:sz w:val="20"/>
                <w:szCs w:val="20"/>
              </w:rPr>
            </w:r>
            <w:r w:rsidRPr="006E160D">
              <w:rPr>
                <w:noProof/>
                <w:webHidden/>
                <w:sz w:val="20"/>
                <w:szCs w:val="20"/>
              </w:rPr>
              <w:fldChar w:fldCharType="separate"/>
            </w:r>
            <w:r w:rsidR="00A75809">
              <w:rPr>
                <w:noProof/>
                <w:webHidden/>
                <w:sz w:val="20"/>
                <w:szCs w:val="20"/>
              </w:rPr>
              <w:t>114</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13" w:history="1">
            <w:r w:rsidRPr="006E160D">
              <w:rPr>
                <w:rStyle w:val="Hiperveza"/>
                <w:noProof/>
                <w:sz w:val="20"/>
                <w:szCs w:val="20"/>
              </w:rPr>
              <w:t>12.2.2. Terenska nastava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_Toc147740513 \h </w:instrText>
            </w:r>
            <w:r w:rsidRPr="006E160D">
              <w:rPr>
                <w:noProof/>
                <w:webHidden/>
                <w:sz w:val="20"/>
                <w:szCs w:val="20"/>
              </w:rPr>
            </w:r>
            <w:r w:rsidRPr="006E160D">
              <w:rPr>
                <w:noProof/>
                <w:webHidden/>
                <w:sz w:val="20"/>
                <w:szCs w:val="20"/>
              </w:rPr>
              <w:fldChar w:fldCharType="separate"/>
            </w:r>
            <w:r w:rsidR="00A75809">
              <w:rPr>
                <w:noProof/>
                <w:webHidden/>
                <w:sz w:val="20"/>
                <w:szCs w:val="20"/>
              </w:rPr>
              <w:t>115</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14" w:history="1">
            <w:r w:rsidRPr="006E160D">
              <w:rPr>
                <w:rStyle w:val="Hiperveza"/>
                <w:noProof/>
                <w:sz w:val="20"/>
                <w:szCs w:val="20"/>
              </w:rPr>
              <w:t>12.2.3. Škola u prirodi</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_Toc147740514 \h </w:instrText>
            </w:r>
            <w:r w:rsidRPr="006E160D">
              <w:rPr>
                <w:noProof/>
                <w:webHidden/>
                <w:sz w:val="20"/>
                <w:szCs w:val="20"/>
              </w:rPr>
            </w:r>
            <w:r w:rsidRPr="006E160D">
              <w:rPr>
                <w:noProof/>
                <w:webHidden/>
                <w:sz w:val="20"/>
                <w:szCs w:val="20"/>
              </w:rPr>
              <w:fldChar w:fldCharType="separate"/>
            </w:r>
            <w:r w:rsidR="00A75809">
              <w:rPr>
                <w:noProof/>
                <w:webHidden/>
                <w:sz w:val="20"/>
                <w:szCs w:val="20"/>
              </w:rPr>
              <w:t>124</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15" w:history="1">
            <w:r w:rsidRPr="006E160D">
              <w:rPr>
                <w:rStyle w:val="Hiperveza"/>
                <w:noProof/>
                <w:sz w:val="20"/>
                <w:szCs w:val="20"/>
              </w:rPr>
              <w:t xml:space="preserve">12.2.4. </w:t>
            </w:r>
            <w:r w:rsidRPr="006E160D">
              <w:rPr>
                <w:rStyle w:val="Hiperveza"/>
                <w:noProof/>
                <w:sz w:val="20"/>
                <w:szCs w:val="20"/>
              </w:rPr>
              <w:t>Druge odgojno-obrazovne aktivnosti izvan škole</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_Toc147740515 \h </w:instrText>
            </w:r>
            <w:r w:rsidRPr="006E160D">
              <w:rPr>
                <w:noProof/>
                <w:webHidden/>
                <w:sz w:val="20"/>
                <w:szCs w:val="20"/>
              </w:rPr>
            </w:r>
            <w:r w:rsidRPr="006E160D">
              <w:rPr>
                <w:noProof/>
                <w:webHidden/>
                <w:sz w:val="20"/>
                <w:szCs w:val="20"/>
              </w:rPr>
              <w:fldChar w:fldCharType="separate"/>
            </w:r>
            <w:r w:rsidR="00A75809">
              <w:rPr>
                <w:noProof/>
                <w:webHidden/>
                <w:sz w:val="20"/>
                <w:szCs w:val="20"/>
              </w:rPr>
              <w:t>124</w:t>
            </w:r>
            <w:r w:rsidRPr="006E160D">
              <w:rPr>
                <w:noProof/>
                <w:webHidden/>
                <w:sz w:val="20"/>
                <w:szCs w:val="20"/>
              </w:rPr>
              <w:fldChar w:fldCharType="end"/>
            </w:r>
          </w:hyperlink>
        </w:p>
        <w:p w:rsidR="003C3CB3" w:rsidRPr="006E160D" w:rsidRDefault="00965829">
          <w:pPr>
            <w:pStyle w:val="Sadraj1"/>
            <w:tabs>
              <w:tab w:val="left" w:pos="660"/>
              <w:tab w:val="right" w:pos="10457"/>
            </w:tabs>
            <w:rPr>
              <w:rFonts w:asciiTheme="minorHAnsi" w:eastAsiaTheme="minorEastAsia" w:hAnsiTheme="minorHAnsi" w:cstheme="minorBidi"/>
              <w:noProof/>
              <w:sz w:val="20"/>
              <w:szCs w:val="20"/>
              <w:lang w:eastAsia="hr-HR"/>
            </w:rPr>
          </w:pPr>
          <w:hyperlink w:anchor="_Toc147740518" w:history="1">
            <w:r w:rsidRPr="006E160D">
              <w:rPr>
                <w:rStyle w:val="Hiperveza"/>
                <w:b/>
                <w:bCs/>
                <w:noProof/>
                <w:sz w:val="20"/>
                <w:szCs w:val="20"/>
              </w:rPr>
              <w:t>13.</w:t>
            </w:r>
            <w:r w:rsidRPr="006E160D">
              <w:rPr>
                <w:rFonts w:asciiTheme="minorHAnsi" w:eastAsiaTheme="minorEastAsia" w:hAnsiTheme="minorHAnsi" w:cstheme="minorBidi"/>
                <w:noProof/>
                <w:sz w:val="20"/>
                <w:szCs w:val="20"/>
                <w:lang w:eastAsia="hr-HR"/>
              </w:rPr>
              <w:tab/>
            </w:r>
            <w:r w:rsidRPr="006E160D">
              <w:rPr>
                <w:rStyle w:val="Hiperveza"/>
                <w:b/>
                <w:bCs/>
                <w:noProof/>
                <w:sz w:val="20"/>
                <w:szCs w:val="20"/>
              </w:rPr>
              <w:t>KULTURNA I JAVNA DJELATNOST ŠKOLE – ORGANIZACIJA JAVNIH DOGAĐAJA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_Toc147740518 \h </w:instrText>
            </w:r>
            <w:r w:rsidRPr="006E160D">
              <w:rPr>
                <w:noProof/>
                <w:webHidden/>
                <w:sz w:val="20"/>
                <w:szCs w:val="20"/>
              </w:rPr>
            </w:r>
            <w:r w:rsidRPr="006E160D">
              <w:rPr>
                <w:noProof/>
                <w:webHidden/>
                <w:sz w:val="20"/>
                <w:szCs w:val="20"/>
              </w:rPr>
              <w:fldChar w:fldCharType="separate"/>
            </w:r>
            <w:r w:rsidR="00A75809">
              <w:rPr>
                <w:noProof/>
                <w:webHidden/>
                <w:sz w:val="20"/>
                <w:szCs w:val="20"/>
              </w:rPr>
              <w:t>156</w:t>
            </w:r>
            <w:r w:rsidRPr="006E160D">
              <w:rPr>
                <w:noProof/>
                <w:webHidden/>
                <w:sz w:val="20"/>
                <w:szCs w:val="20"/>
              </w:rPr>
              <w:fldChar w:fldCharType="end"/>
            </w:r>
          </w:hyperlink>
        </w:p>
        <w:p w:rsidR="003C3CB3" w:rsidRPr="006E160D" w:rsidRDefault="00965829">
          <w:pPr>
            <w:pStyle w:val="Sadraj1"/>
            <w:tabs>
              <w:tab w:val="right" w:pos="10457"/>
            </w:tabs>
            <w:rPr>
              <w:rFonts w:asciiTheme="minorHAnsi" w:eastAsiaTheme="minorEastAsia" w:hAnsiTheme="minorHAnsi" w:cstheme="minorBidi"/>
              <w:noProof/>
              <w:sz w:val="20"/>
              <w:szCs w:val="20"/>
              <w:lang w:eastAsia="hr-HR"/>
            </w:rPr>
          </w:pPr>
          <w:hyperlink w:anchor="_Toc147740519" w:history="1">
            <w:r w:rsidRPr="006E160D">
              <w:rPr>
                <w:rStyle w:val="Hiperveza"/>
                <w:b/>
                <w:bCs/>
                <w:noProof/>
                <w:sz w:val="20"/>
                <w:szCs w:val="20"/>
              </w:rPr>
              <w:t>14. KULTURNA I JAVNA DJELATNOST KNJIŽNICE</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_Toc147740519 \h </w:instrText>
            </w:r>
            <w:r w:rsidRPr="006E160D">
              <w:rPr>
                <w:noProof/>
                <w:webHidden/>
                <w:sz w:val="20"/>
                <w:szCs w:val="20"/>
              </w:rPr>
            </w:r>
            <w:r w:rsidRPr="006E160D">
              <w:rPr>
                <w:noProof/>
                <w:webHidden/>
                <w:sz w:val="20"/>
                <w:szCs w:val="20"/>
              </w:rPr>
              <w:fldChar w:fldCharType="separate"/>
            </w:r>
            <w:r w:rsidR="00A75809">
              <w:rPr>
                <w:noProof/>
                <w:webHidden/>
                <w:sz w:val="20"/>
                <w:szCs w:val="20"/>
              </w:rPr>
              <w:t>171</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520" w:history="1">
            <w:r w:rsidRPr="006E160D">
              <w:rPr>
                <w:rStyle w:val="Hiperveza"/>
                <w:noProof/>
                <w:sz w:val="20"/>
                <w:szCs w:val="20"/>
              </w:rPr>
              <w:t>15. 1. Razvijanje vještina, znanja i kompetencija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_Toc147740520 \h </w:instrText>
            </w:r>
            <w:r w:rsidRPr="006E160D">
              <w:rPr>
                <w:noProof/>
                <w:webHidden/>
                <w:sz w:val="20"/>
                <w:szCs w:val="20"/>
              </w:rPr>
            </w:r>
            <w:r w:rsidRPr="006E160D">
              <w:rPr>
                <w:noProof/>
                <w:webHidden/>
                <w:sz w:val="20"/>
                <w:szCs w:val="20"/>
              </w:rPr>
              <w:fldChar w:fldCharType="separate"/>
            </w:r>
            <w:r w:rsidR="00A75809">
              <w:rPr>
                <w:noProof/>
                <w:webHidden/>
                <w:sz w:val="20"/>
                <w:szCs w:val="20"/>
              </w:rPr>
              <w:t>173</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521" w:history="1">
            <w:r w:rsidRPr="006E160D">
              <w:rPr>
                <w:rStyle w:val="Hiperveza"/>
                <w:noProof/>
                <w:sz w:val="20"/>
                <w:szCs w:val="20"/>
              </w:rPr>
              <w:t>15.1.1. Rad s učenicima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_Toc147740521 \h </w:instrText>
            </w:r>
            <w:r w:rsidRPr="006E160D">
              <w:rPr>
                <w:noProof/>
                <w:webHidden/>
                <w:sz w:val="20"/>
                <w:szCs w:val="20"/>
              </w:rPr>
            </w:r>
            <w:r w:rsidRPr="006E160D">
              <w:rPr>
                <w:noProof/>
                <w:webHidden/>
                <w:sz w:val="20"/>
                <w:szCs w:val="20"/>
              </w:rPr>
              <w:fldChar w:fldCharType="separate"/>
            </w:r>
            <w:r w:rsidR="00A75809">
              <w:rPr>
                <w:noProof/>
                <w:webHidden/>
                <w:sz w:val="20"/>
                <w:szCs w:val="20"/>
              </w:rPr>
              <w:t>173</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522" w:history="1">
            <w:r w:rsidRPr="006E160D">
              <w:rPr>
                <w:rStyle w:val="Hiperveza"/>
                <w:noProof/>
                <w:sz w:val="20"/>
                <w:szCs w:val="20"/>
              </w:rPr>
              <w:t>15.1.2. Zajedno više možemo</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_Toc147740522 \h </w:instrText>
            </w:r>
            <w:r w:rsidRPr="006E160D">
              <w:rPr>
                <w:noProof/>
                <w:webHidden/>
                <w:sz w:val="20"/>
                <w:szCs w:val="20"/>
              </w:rPr>
            </w:r>
            <w:r w:rsidRPr="006E160D">
              <w:rPr>
                <w:noProof/>
                <w:webHidden/>
                <w:sz w:val="20"/>
                <w:szCs w:val="20"/>
              </w:rPr>
              <w:fldChar w:fldCharType="separate"/>
            </w:r>
            <w:r w:rsidR="00A75809">
              <w:rPr>
                <w:noProof/>
                <w:webHidden/>
                <w:sz w:val="20"/>
                <w:szCs w:val="20"/>
              </w:rPr>
              <w:t>174</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23" w:history="1">
            <w:r w:rsidRPr="006E160D">
              <w:rPr>
                <w:rStyle w:val="Hiperveza"/>
                <w:noProof/>
                <w:sz w:val="20"/>
                <w:szCs w:val="20"/>
              </w:rPr>
              <w:t xml:space="preserve">15.1.4. Sportom </w:t>
            </w:r>
            <w:r w:rsidRPr="006E160D">
              <w:rPr>
                <w:rStyle w:val="Hiperveza"/>
                <w:noProof/>
                <w:sz w:val="20"/>
                <w:szCs w:val="20"/>
              </w:rPr>
              <w:t>do zdravlja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_Toc147740523 \h </w:instrText>
            </w:r>
            <w:r w:rsidRPr="006E160D">
              <w:rPr>
                <w:noProof/>
                <w:webHidden/>
                <w:sz w:val="20"/>
                <w:szCs w:val="20"/>
              </w:rPr>
            </w:r>
            <w:r w:rsidRPr="006E160D">
              <w:rPr>
                <w:noProof/>
                <w:webHidden/>
                <w:sz w:val="20"/>
                <w:szCs w:val="20"/>
              </w:rPr>
              <w:fldChar w:fldCharType="separate"/>
            </w:r>
            <w:r w:rsidR="00A75809">
              <w:rPr>
                <w:noProof/>
                <w:webHidden/>
                <w:sz w:val="20"/>
                <w:szCs w:val="20"/>
              </w:rPr>
              <w:t>176</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524" w:history="1">
            <w:r w:rsidRPr="006E160D">
              <w:rPr>
                <w:rStyle w:val="Hiperveza"/>
                <w:noProof/>
                <w:sz w:val="20"/>
                <w:szCs w:val="20"/>
              </w:rPr>
              <w:t>15.2. Vršnjačkog nasilja kroz  stvaranje sigurnog i poticajnog okruženja u školi</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_Toc147740524 \h </w:instrText>
            </w:r>
            <w:r w:rsidRPr="006E160D">
              <w:rPr>
                <w:noProof/>
                <w:webHidden/>
                <w:sz w:val="20"/>
                <w:szCs w:val="20"/>
              </w:rPr>
            </w:r>
            <w:r w:rsidRPr="006E160D">
              <w:rPr>
                <w:noProof/>
                <w:webHidden/>
                <w:sz w:val="20"/>
                <w:szCs w:val="20"/>
              </w:rPr>
              <w:fldChar w:fldCharType="separate"/>
            </w:r>
            <w:r w:rsidR="00A75809">
              <w:rPr>
                <w:noProof/>
                <w:webHidden/>
                <w:sz w:val="20"/>
                <w:szCs w:val="20"/>
              </w:rPr>
              <w:t>176</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25" w:history="1">
            <w:r w:rsidRPr="006E160D">
              <w:rPr>
                <w:rStyle w:val="Hiperveza"/>
                <w:noProof/>
                <w:sz w:val="20"/>
                <w:szCs w:val="20"/>
              </w:rPr>
              <w:t>15.2.1.Učinkoviti nadzor svih školskih prostora od strane odraslih osoba (dežurstva učitelja i tehničkog osoblja)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_Toc147740525 \h </w:instrText>
            </w:r>
            <w:r w:rsidRPr="006E160D">
              <w:rPr>
                <w:noProof/>
                <w:webHidden/>
                <w:sz w:val="20"/>
                <w:szCs w:val="20"/>
              </w:rPr>
            </w:r>
            <w:r w:rsidRPr="006E160D">
              <w:rPr>
                <w:noProof/>
                <w:webHidden/>
                <w:sz w:val="20"/>
                <w:szCs w:val="20"/>
              </w:rPr>
              <w:fldChar w:fldCharType="separate"/>
            </w:r>
            <w:r w:rsidR="00A75809">
              <w:rPr>
                <w:noProof/>
                <w:webHidden/>
                <w:sz w:val="20"/>
                <w:szCs w:val="20"/>
              </w:rPr>
              <w:t>176</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26" w:history="1">
            <w:r w:rsidRPr="006E160D">
              <w:rPr>
                <w:rStyle w:val="Hiperveza"/>
                <w:noProof/>
                <w:sz w:val="20"/>
                <w:szCs w:val="20"/>
              </w:rPr>
              <w:t>15.2.2. Rad na poštivanju Pravilnika o kućnom redu (SRO i roditeljski sastanci</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_Toc147740526 \h </w:instrText>
            </w:r>
            <w:r w:rsidRPr="006E160D">
              <w:rPr>
                <w:noProof/>
                <w:webHidden/>
                <w:sz w:val="20"/>
                <w:szCs w:val="20"/>
              </w:rPr>
            </w:r>
            <w:r w:rsidRPr="006E160D">
              <w:rPr>
                <w:noProof/>
                <w:webHidden/>
                <w:sz w:val="20"/>
                <w:szCs w:val="20"/>
              </w:rPr>
              <w:fldChar w:fldCharType="separate"/>
            </w:r>
            <w:r w:rsidR="00A75809">
              <w:rPr>
                <w:noProof/>
                <w:webHidden/>
                <w:sz w:val="20"/>
                <w:szCs w:val="20"/>
              </w:rPr>
              <w:t>176</w:t>
            </w:r>
            <w:r w:rsidRPr="006E160D">
              <w:rPr>
                <w:noProof/>
                <w:webHidden/>
                <w:sz w:val="20"/>
                <w:szCs w:val="20"/>
              </w:rPr>
              <w:fldChar w:fldCharType="end"/>
            </w:r>
          </w:hyperlink>
        </w:p>
        <w:p w:rsidR="003C3CB3" w:rsidRPr="006E160D" w:rsidRDefault="00965829">
          <w:pPr>
            <w:pStyle w:val="Sadraj3"/>
            <w:tabs>
              <w:tab w:val="right" w:pos="10457"/>
            </w:tabs>
            <w:rPr>
              <w:rFonts w:asciiTheme="minorHAnsi" w:eastAsiaTheme="minorEastAsia" w:hAnsiTheme="minorHAnsi" w:cstheme="minorBidi"/>
              <w:noProof/>
              <w:sz w:val="20"/>
              <w:szCs w:val="20"/>
              <w:lang w:eastAsia="hr-HR"/>
            </w:rPr>
          </w:pPr>
          <w:hyperlink w:anchor="_Toc147740527" w:history="1">
            <w:r w:rsidRPr="006E160D">
              <w:rPr>
                <w:rStyle w:val="Hiperveza"/>
                <w:noProof/>
                <w:sz w:val="20"/>
                <w:szCs w:val="20"/>
              </w:rPr>
              <w:t>15.2.3. Provedba programa "Budimo pozitivni"</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_Toc147740527 \h </w:instrText>
            </w:r>
            <w:r w:rsidRPr="006E160D">
              <w:rPr>
                <w:noProof/>
                <w:webHidden/>
                <w:sz w:val="20"/>
                <w:szCs w:val="20"/>
              </w:rPr>
            </w:r>
            <w:r w:rsidRPr="006E160D">
              <w:rPr>
                <w:noProof/>
                <w:webHidden/>
                <w:sz w:val="20"/>
                <w:szCs w:val="20"/>
              </w:rPr>
              <w:fldChar w:fldCharType="separate"/>
            </w:r>
            <w:r w:rsidR="00A75809">
              <w:rPr>
                <w:noProof/>
                <w:webHidden/>
                <w:sz w:val="20"/>
                <w:szCs w:val="20"/>
              </w:rPr>
              <w:t>176</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528" w:history="1">
            <w:r w:rsidRPr="006E160D">
              <w:rPr>
                <w:rStyle w:val="Hiperveza"/>
                <w:noProof/>
                <w:sz w:val="20"/>
                <w:szCs w:val="20"/>
              </w:rPr>
              <w:t>15.3. Suradnja s roditeljima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w:instrText>
            </w:r>
            <w:r w:rsidRPr="006E160D">
              <w:rPr>
                <w:noProof/>
                <w:webHidden/>
                <w:sz w:val="20"/>
                <w:szCs w:val="20"/>
              </w:rPr>
              <w:instrText xml:space="preserve">528 \h </w:instrText>
            </w:r>
            <w:r w:rsidRPr="006E160D">
              <w:rPr>
                <w:noProof/>
                <w:webHidden/>
                <w:sz w:val="20"/>
                <w:szCs w:val="20"/>
              </w:rPr>
            </w:r>
            <w:r w:rsidRPr="006E160D">
              <w:rPr>
                <w:noProof/>
                <w:webHidden/>
                <w:sz w:val="20"/>
                <w:szCs w:val="20"/>
              </w:rPr>
              <w:fldChar w:fldCharType="separate"/>
            </w:r>
            <w:r w:rsidR="00A75809">
              <w:rPr>
                <w:noProof/>
                <w:webHidden/>
                <w:sz w:val="20"/>
                <w:szCs w:val="20"/>
              </w:rPr>
              <w:t>177</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529" w:history="1">
            <w:r w:rsidRPr="006E160D">
              <w:rPr>
                <w:rStyle w:val="Hiperveza"/>
                <w:noProof/>
                <w:sz w:val="20"/>
                <w:szCs w:val="20"/>
              </w:rPr>
              <w:t>15.4. Rad s učiteljima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_Toc147740529 \h </w:instrText>
            </w:r>
            <w:r w:rsidRPr="006E160D">
              <w:rPr>
                <w:noProof/>
                <w:webHidden/>
                <w:sz w:val="20"/>
                <w:szCs w:val="20"/>
              </w:rPr>
            </w:r>
            <w:r w:rsidRPr="006E160D">
              <w:rPr>
                <w:noProof/>
                <w:webHidden/>
                <w:sz w:val="20"/>
                <w:szCs w:val="20"/>
              </w:rPr>
              <w:fldChar w:fldCharType="separate"/>
            </w:r>
            <w:r w:rsidR="00A75809">
              <w:rPr>
                <w:noProof/>
                <w:webHidden/>
                <w:sz w:val="20"/>
                <w:szCs w:val="20"/>
              </w:rPr>
              <w:t>178</w:t>
            </w:r>
            <w:r w:rsidRPr="006E160D">
              <w:rPr>
                <w:noProof/>
                <w:webHidden/>
                <w:sz w:val="20"/>
                <w:szCs w:val="20"/>
              </w:rPr>
              <w:fldChar w:fldCharType="end"/>
            </w:r>
          </w:hyperlink>
        </w:p>
        <w:p w:rsidR="003C3CB3" w:rsidRPr="006E160D" w:rsidRDefault="00965829">
          <w:pPr>
            <w:pStyle w:val="Sadraj2"/>
            <w:tabs>
              <w:tab w:val="right" w:pos="10457"/>
            </w:tabs>
            <w:rPr>
              <w:rFonts w:asciiTheme="minorHAnsi" w:eastAsiaTheme="minorEastAsia" w:hAnsiTheme="minorHAnsi" w:cstheme="minorBidi"/>
              <w:noProof/>
              <w:sz w:val="20"/>
              <w:szCs w:val="20"/>
              <w:lang w:eastAsia="hr-HR"/>
            </w:rPr>
          </w:pPr>
          <w:hyperlink w:anchor="_Toc147740530" w:history="1">
            <w:r w:rsidRPr="006E160D">
              <w:rPr>
                <w:rStyle w:val="Hiperveza"/>
                <w:noProof/>
                <w:sz w:val="20"/>
                <w:szCs w:val="20"/>
              </w:rPr>
              <w:t>15.5. Evaluacija</w:t>
            </w:r>
            <w:r w:rsidRPr="006E160D">
              <w:rPr>
                <w:noProof/>
                <w:webHidden/>
                <w:sz w:val="20"/>
                <w:szCs w:val="20"/>
              </w:rPr>
              <w:tab/>
            </w:r>
            <w:r w:rsidRPr="006E160D">
              <w:rPr>
                <w:noProof/>
                <w:webHidden/>
                <w:sz w:val="20"/>
                <w:szCs w:val="20"/>
              </w:rPr>
              <w:fldChar w:fldCharType="begin"/>
            </w:r>
            <w:r w:rsidRPr="006E160D">
              <w:rPr>
                <w:noProof/>
                <w:webHidden/>
                <w:sz w:val="20"/>
                <w:szCs w:val="20"/>
              </w:rPr>
              <w:instrText xml:space="preserve"> PAGEREF _Toc147740530 \h </w:instrText>
            </w:r>
            <w:r w:rsidRPr="006E160D">
              <w:rPr>
                <w:noProof/>
                <w:webHidden/>
                <w:sz w:val="20"/>
                <w:szCs w:val="20"/>
              </w:rPr>
            </w:r>
            <w:r w:rsidRPr="006E160D">
              <w:rPr>
                <w:noProof/>
                <w:webHidden/>
                <w:sz w:val="20"/>
                <w:szCs w:val="20"/>
              </w:rPr>
              <w:fldChar w:fldCharType="separate"/>
            </w:r>
            <w:r w:rsidR="00A75809">
              <w:rPr>
                <w:noProof/>
                <w:webHidden/>
                <w:sz w:val="20"/>
                <w:szCs w:val="20"/>
              </w:rPr>
              <w:t>178</w:t>
            </w:r>
            <w:r w:rsidRPr="006E160D">
              <w:rPr>
                <w:noProof/>
                <w:webHidden/>
                <w:sz w:val="20"/>
                <w:szCs w:val="20"/>
              </w:rPr>
              <w:fldChar w:fldCharType="end"/>
            </w:r>
          </w:hyperlink>
        </w:p>
        <w:p w:rsidR="003C3CB3" w:rsidRPr="006E160D" w:rsidRDefault="00965829">
          <w:pPr>
            <w:pStyle w:val="Sadraj1"/>
            <w:tabs>
              <w:tab w:val="right" w:leader="dot" w:pos="9495"/>
              <w:tab w:val="left" w:pos="480"/>
            </w:tabs>
            <w:rPr>
              <w:sz w:val="20"/>
              <w:szCs w:val="20"/>
            </w:rPr>
          </w:pPr>
          <w:r w:rsidRPr="006E160D">
            <w:rPr>
              <w:sz w:val="20"/>
              <w:szCs w:val="20"/>
            </w:rPr>
            <w:fldChar w:fldCharType="end"/>
          </w:r>
        </w:p>
      </w:sdtContent>
    </w:sdt>
    <w:p w:rsidR="003C3CB3" w:rsidRDefault="003C3CB3">
      <w:pPr>
        <w:rPr>
          <w:sz w:val="22"/>
          <w:szCs w:val="22"/>
        </w:rPr>
      </w:pPr>
    </w:p>
    <w:p w:rsidR="003C3CB3" w:rsidRDefault="003C3CB3">
      <w:pPr>
        <w:rPr>
          <w:sz w:val="22"/>
          <w:szCs w:val="22"/>
        </w:rPr>
      </w:pPr>
    </w:p>
    <w:p w:rsidR="003C3CB3" w:rsidRDefault="003C3CB3">
      <w:pPr>
        <w:rPr>
          <w:sz w:val="22"/>
          <w:szCs w:val="22"/>
        </w:rPr>
      </w:pPr>
    </w:p>
    <w:p w:rsidR="00A75809" w:rsidRDefault="00A75809">
      <w:pPr>
        <w:rPr>
          <w:sz w:val="22"/>
          <w:szCs w:val="22"/>
        </w:rPr>
      </w:pPr>
    </w:p>
    <w:p w:rsidR="003C3CB3" w:rsidRDefault="00965829">
      <w:pPr>
        <w:pStyle w:val="Naslov1"/>
        <w:numPr>
          <w:ilvl w:val="0"/>
          <w:numId w:val="13"/>
        </w:numPr>
        <w:spacing w:line="276" w:lineRule="auto"/>
        <w:rPr>
          <w:rFonts w:ascii="Times New Roman" w:eastAsia="Times New Roman" w:hAnsi="Times New Roman" w:cs="Times New Roman"/>
          <w:b/>
          <w:bCs/>
          <w:color w:val="000000"/>
          <w:sz w:val="22"/>
          <w:szCs w:val="22"/>
        </w:rPr>
      </w:pPr>
      <w:bookmarkStart w:id="2" w:name="_Toc147740478"/>
      <w:r>
        <w:rPr>
          <w:rFonts w:ascii="Times New Roman" w:eastAsia="Times New Roman" w:hAnsi="Times New Roman" w:cs="Times New Roman"/>
          <w:b/>
          <w:bCs/>
          <w:color w:val="000000"/>
          <w:sz w:val="22"/>
          <w:szCs w:val="22"/>
        </w:rPr>
        <w:lastRenderedPageBreak/>
        <w:t>ZADRUGA KOLAJNA</w:t>
      </w:r>
      <w:bookmarkEnd w:id="2"/>
    </w:p>
    <w:p w:rsidR="003C3CB3" w:rsidRDefault="003C3CB3">
      <w:pPr>
        <w:rPr>
          <w:sz w:val="22"/>
          <w:szCs w:val="22"/>
        </w:rPr>
      </w:pPr>
    </w:p>
    <w:tbl>
      <w:tblPr>
        <w:tblStyle w:val="Reetkatablice"/>
        <w:tblW w:w="9060" w:type="dxa"/>
        <w:tblLayout w:type="fixed"/>
        <w:tblLook w:val="04A0" w:firstRow="1" w:lastRow="0" w:firstColumn="1" w:lastColumn="0" w:noHBand="0" w:noVBand="1"/>
      </w:tblPr>
      <w:tblGrid>
        <w:gridCol w:w="2385"/>
        <w:gridCol w:w="6675"/>
      </w:tblGrid>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p w:rsidR="003C3CB3" w:rsidRDefault="003C3CB3">
            <w:pPr>
              <w:spacing w:before="0"/>
              <w:rPr>
                <w:color w:val="000000"/>
                <w:sz w:val="22"/>
                <w:szCs w:val="22"/>
              </w:rPr>
            </w:pPr>
          </w:p>
        </w:tc>
        <w:tc>
          <w:tcPr>
            <w:tcW w:w="66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Školska zadruga</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Naziv</w:t>
            </w:r>
          </w:p>
        </w:tc>
        <w:tc>
          <w:tcPr>
            <w:tcW w:w="66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UZ Kolajna</w:t>
            </w:r>
            <w:r>
              <w:rPr>
                <w:sz w:val="22"/>
                <w:szCs w:val="22"/>
              </w:rPr>
              <w:br/>
              <w:t xml:space="preserve">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Nositelji aktivnosti</w:t>
            </w:r>
          </w:p>
        </w:tc>
        <w:tc>
          <w:tcPr>
            <w:tcW w:w="66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6.-8. razreda, učitelji/voditelji INA, pedagoška služba, vanjski suradnici</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Potaknuti učenike na istraživanje materijala, sredstava i sadržaja likovno umjetničkog izraza i prirodnih pojava</w:t>
            </w:r>
          </w:p>
          <w:p w:rsidR="003C3CB3" w:rsidRDefault="00965829">
            <w:pPr>
              <w:spacing w:before="0"/>
              <w:rPr>
                <w:sz w:val="22"/>
                <w:szCs w:val="22"/>
              </w:rPr>
            </w:pPr>
            <w:r>
              <w:rPr>
                <w:sz w:val="22"/>
                <w:szCs w:val="22"/>
              </w:rPr>
              <w:t>Poticati kod učenika samopouzdanje, ustrajnost i poduzetničke vještine</w:t>
            </w:r>
          </w:p>
          <w:p w:rsidR="003C3CB3" w:rsidRDefault="00965829">
            <w:pPr>
              <w:spacing w:before="0"/>
              <w:rPr>
                <w:sz w:val="22"/>
                <w:szCs w:val="22"/>
              </w:rPr>
            </w:pPr>
            <w:r>
              <w:rPr>
                <w:sz w:val="22"/>
                <w:szCs w:val="22"/>
              </w:rPr>
              <w:t>Razvijati kod učenika temeljna znanja u području gospodarstva u životnoj sredini.</w:t>
            </w:r>
          </w:p>
          <w:p w:rsidR="003C3CB3" w:rsidRDefault="00965829">
            <w:pPr>
              <w:spacing w:before="0"/>
              <w:rPr>
                <w:sz w:val="22"/>
                <w:szCs w:val="22"/>
              </w:rPr>
            </w:pPr>
            <w:r>
              <w:rPr>
                <w:sz w:val="22"/>
                <w:szCs w:val="22"/>
              </w:rPr>
              <w:t>Upoznati učenike sa područjem rada i zanimanjima u neposrednoj okolini i društvu.</w:t>
            </w:r>
            <w:r>
              <w:rPr>
                <w:sz w:val="22"/>
                <w:szCs w:val="22"/>
              </w:rPr>
              <w:br/>
              <w:t xml:space="preserve"> Razvijati kod učenik</w:t>
            </w:r>
            <w:r>
              <w:rPr>
                <w:sz w:val="22"/>
                <w:szCs w:val="22"/>
              </w:rPr>
              <w:t>a suradničke odnose i komunikacijske vještine u zajedničkim aktivnostima i stvaralačkom radu s vršnjacima.</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Rad u parovima, rad u skupinama, istraživačko učenje, istraživanje i prikupljanje informacija o zadanim temama, prakt</w:t>
            </w:r>
            <w:r>
              <w:rPr>
                <w:sz w:val="22"/>
                <w:szCs w:val="22"/>
              </w:rPr>
              <w:t>ična primjena doživljenog i naučenog(crtanje, slikanje, oblikovanje prostornim likovnim tehnikama, prezentacija vizualnih radova- gotovih proizvoda, likovno oblikovanje i dizajniranje proizvoda</w:t>
            </w:r>
            <w:r>
              <w:rPr>
                <w:sz w:val="22"/>
                <w:szCs w:val="22"/>
              </w:rPr>
              <w:br/>
              <w:t xml:space="preserve">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Tijekom školske godine 2023./24.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200"/>
              <w:rPr>
                <w:sz w:val="22"/>
                <w:szCs w:val="22"/>
              </w:rPr>
            </w:pPr>
            <w:r>
              <w:rPr>
                <w:sz w:val="22"/>
                <w:szCs w:val="22"/>
              </w:rPr>
              <w:t>Učenik planira izradu proizvoda te predlaže neke nove proizvode. Učenik oblikuje uporabne i ukrasne predmete, procjenjuje vrijednost proizvoda i kreira cijenu.</w:t>
            </w:r>
            <w:r>
              <w:rPr>
                <w:sz w:val="22"/>
                <w:szCs w:val="22"/>
              </w:rPr>
              <w:br/>
              <w:t>Učenik organizira prodajne izložbe te osmišljava prezentaciju proizvoda, izla</w:t>
            </w:r>
            <w:r>
              <w:rPr>
                <w:sz w:val="22"/>
                <w:szCs w:val="22"/>
              </w:rPr>
              <w:t>že i prezentira zadrugu i Školu na smotrama učeničkih zadruga.</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Način praćenja i vrednovanja</w:t>
            </w:r>
          </w:p>
        </w:tc>
        <w:tc>
          <w:tcPr>
            <w:tcW w:w="66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Način praćenja se ostvaruje opisnim praćenjem, analizom radova, fotografiranjem aktivnosti u etapama izvedbe radova.</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Vidljivost</w:t>
            </w:r>
          </w:p>
          <w:p w:rsidR="003C3CB3" w:rsidRDefault="00965829">
            <w:pPr>
              <w:spacing w:before="0"/>
              <w:rPr>
                <w:sz w:val="22"/>
                <w:szCs w:val="22"/>
              </w:rPr>
            </w:pPr>
            <w:r>
              <w:rPr>
                <w:sz w:val="22"/>
                <w:szCs w:val="22"/>
              </w:rPr>
              <w:t xml:space="preserve"> </w:t>
            </w:r>
          </w:p>
        </w:tc>
        <w:tc>
          <w:tcPr>
            <w:tcW w:w="66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Predstavljanje dječjih radova</w:t>
            </w:r>
            <w:r>
              <w:rPr>
                <w:sz w:val="22"/>
                <w:szCs w:val="22"/>
              </w:rPr>
              <w:t xml:space="preserve"> na smotrama učeničkih zadruga, objava aktivnosti i vizualnih radova na web stranici škole, prodajne izložbe</w:t>
            </w:r>
          </w:p>
        </w:tc>
      </w:tr>
    </w:tbl>
    <w:p w:rsidR="003C3CB3" w:rsidRDefault="003C3CB3">
      <w:pPr>
        <w:spacing w:line="276" w:lineRule="auto"/>
        <w:rPr>
          <w:b/>
          <w:bCs/>
          <w:sz w:val="22"/>
          <w:szCs w:val="22"/>
        </w:rPr>
      </w:pPr>
    </w:p>
    <w:p w:rsidR="003C3CB3" w:rsidRDefault="00965829">
      <w:pPr>
        <w:spacing w:line="276" w:lineRule="auto"/>
        <w:rPr>
          <w:sz w:val="22"/>
          <w:szCs w:val="22"/>
        </w:rPr>
      </w:pPr>
      <w:r>
        <w:rPr>
          <w:sz w:val="22"/>
          <w:szCs w:val="22"/>
        </w:rPr>
        <w:t xml:space="preserve"> </w:t>
      </w:r>
    </w:p>
    <w:p w:rsidR="003C3CB3" w:rsidRDefault="003C3CB3">
      <w:pPr>
        <w:spacing w:line="276" w:lineRule="auto"/>
        <w:rPr>
          <w:sz w:val="22"/>
          <w:szCs w:val="22"/>
        </w:rPr>
      </w:pPr>
    </w:p>
    <w:p w:rsidR="003C3CB3" w:rsidRDefault="003C3CB3">
      <w:pPr>
        <w:spacing w:line="276" w:lineRule="auto"/>
        <w:rPr>
          <w:sz w:val="22"/>
          <w:szCs w:val="22"/>
        </w:rPr>
      </w:pPr>
    </w:p>
    <w:p w:rsidR="003C3CB3" w:rsidRDefault="00965829">
      <w:pPr>
        <w:spacing w:line="276" w:lineRule="auto"/>
        <w:rPr>
          <w:sz w:val="22"/>
          <w:szCs w:val="22"/>
        </w:rPr>
      </w:pPr>
      <w:r>
        <w:rPr>
          <w:sz w:val="22"/>
          <w:szCs w:val="22"/>
        </w:rPr>
        <w:br w:type="column"/>
      </w:r>
    </w:p>
    <w:p w:rsidR="003C3CB3" w:rsidRDefault="00965829">
      <w:pPr>
        <w:pStyle w:val="Naslov1"/>
        <w:numPr>
          <w:ilvl w:val="0"/>
          <w:numId w:val="13"/>
        </w:numPr>
        <w:rPr>
          <w:rFonts w:ascii="Times New Roman" w:eastAsia="Times New Roman" w:hAnsi="Times New Roman" w:cs="Times New Roman"/>
          <w:b/>
          <w:bCs/>
          <w:color w:val="000000"/>
          <w:sz w:val="22"/>
          <w:szCs w:val="22"/>
        </w:rPr>
      </w:pPr>
      <w:bookmarkStart w:id="3" w:name="_Toc147740479"/>
      <w:r>
        <w:rPr>
          <w:rFonts w:ascii="Times New Roman" w:eastAsia="Times New Roman" w:hAnsi="Times New Roman" w:cs="Times New Roman"/>
          <w:b/>
          <w:bCs/>
          <w:color w:val="000000"/>
          <w:sz w:val="22"/>
          <w:szCs w:val="22"/>
        </w:rPr>
        <w:t>VOLONTERSKI KLUB</w:t>
      </w:r>
      <w:bookmarkEnd w:id="3"/>
    </w:p>
    <w:p w:rsidR="003C3CB3" w:rsidRDefault="003C3CB3"/>
    <w:p w:rsidR="003C3CB3" w:rsidRDefault="00965829">
      <w:pPr>
        <w:widowControl w:val="0"/>
        <w:spacing w:before="0" w:line="276" w:lineRule="auto"/>
        <w:rPr>
          <w:sz w:val="22"/>
          <w:szCs w:val="22"/>
        </w:rPr>
      </w:pPr>
      <w:r>
        <w:rPr>
          <w:b/>
          <w:bCs/>
          <w:sz w:val="22"/>
          <w:szCs w:val="22"/>
        </w:rPr>
        <w:t xml:space="preserve"> </w:t>
      </w:r>
      <w:r>
        <w:rPr>
          <w:sz w:val="22"/>
          <w:szCs w:val="22"/>
        </w:rPr>
        <w:t>UVOD</w:t>
      </w:r>
      <w:r>
        <w:rPr>
          <w:sz w:val="22"/>
          <w:szCs w:val="22"/>
        </w:rPr>
        <w:br/>
      </w:r>
      <w:r>
        <w:rPr>
          <w:sz w:val="22"/>
          <w:szCs w:val="22"/>
        </w:rPr>
        <w:t xml:space="preserve"> Volontiranje potiče osjećaj društvene solidarnosti, doprinosi osobnom razvoju i poboljšava kvalitetu života svih uključenih. </w:t>
      </w:r>
    </w:p>
    <w:p w:rsidR="003C3CB3" w:rsidRDefault="00965829">
      <w:pPr>
        <w:widowControl w:val="0"/>
        <w:spacing w:before="0" w:line="276" w:lineRule="auto"/>
        <w:rPr>
          <w:sz w:val="22"/>
          <w:szCs w:val="22"/>
        </w:rPr>
      </w:pPr>
      <w:r>
        <w:rPr>
          <w:sz w:val="22"/>
          <w:szCs w:val="22"/>
        </w:rPr>
        <w:t>Promocijom vrijednosti volonterstva škola može doprinijeti zdravom razvoju djece i mladih te ih pripremiti za aktivnu ulogu u dru</w:t>
      </w:r>
      <w:r>
        <w:rPr>
          <w:sz w:val="22"/>
          <w:szCs w:val="22"/>
        </w:rPr>
        <w:t>štvu. Volontiranje unutar školskih volonterskih klubova doprinosi izgradnji svijesti mladih o sebi kao članovima zajednice s odgovornostima prema sugrađanima, javnom dobru i okolini. Sudjelujući u aktivnostima kojima doprinose dobrobiti drugih, volonteri i</w:t>
      </w:r>
      <w:r>
        <w:rPr>
          <w:sz w:val="22"/>
          <w:szCs w:val="22"/>
        </w:rPr>
        <w:t>zgrađuju vlastito samopoštovanje i ljudske vrijednosti kao što su solidarnost, pravednost, zaštita ljudskih prava i briga za održivi razvoj.</w:t>
      </w:r>
    </w:p>
    <w:p w:rsidR="003C3CB3" w:rsidRDefault="00965829">
      <w:pPr>
        <w:widowControl w:val="0"/>
        <w:spacing w:before="0" w:line="276" w:lineRule="auto"/>
        <w:rPr>
          <w:sz w:val="22"/>
          <w:szCs w:val="22"/>
        </w:rPr>
      </w:pPr>
      <w:r>
        <w:rPr>
          <w:sz w:val="22"/>
          <w:szCs w:val="22"/>
        </w:rPr>
        <w:t>Školski volonterski klub primarno čine učenici i djelatnici škole koji provode program školskog volontiranja. U svo</w:t>
      </w:r>
      <w:r>
        <w:rPr>
          <w:sz w:val="22"/>
          <w:szCs w:val="22"/>
        </w:rPr>
        <w:t>m djelovanju uključuju i surađuju s roditeljima, drugim volonterima, udrugama, ustanovama i drugim dionicima lokalne zajednice.</w:t>
      </w:r>
    </w:p>
    <w:p w:rsidR="003C3CB3" w:rsidRDefault="00965829">
      <w:pPr>
        <w:widowControl w:val="0"/>
        <w:spacing w:before="0" w:line="276" w:lineRule="auto"/>
        <w:rPr>
          <w:sz w:val="22"/>
          <w:szCs w:val="22"/>
        </w:rPr>
      </w:pPr>
      <w:r>
        <w:rPr>
          <w:sz w:val="22"/>
          <w:szCs w:val="22"/>
        </w:rPr>
        <w:t xml:space="preserve"> </w:t>
      </w:r>
    </w:p>
    <w:p w:rsidR="003C3CB3" w:rsidRDefault="00965829">
      <w:pPr>
        <w:widowControl w:val="0"/>
        <w:spacing w:before="0" w:line="276" w:lineRule="auto"/>
        <w:rPr>
          <w:sz w:val="22"/>
          <w:szCs w:val="22"/>
        </w:rPr>
      </w:pPr>
      <w:r>
        <w:rPr>
          <w:sz w:val="22"/>
          <w:szCs w:val="22"/>
        </w:rPr>
        <w:t xml:space="preserve">SVRHA </w:t>
      </w:r>
    </w:p>
    <w:p w:rsidR="003C3CB3" w:rsidRDefault="00965829">
      <w:pPr>
        <w:widowControl w:val="0"/>
        <w:spacing w:before="0" w:line="276" w:lineRule="auto"/>
        <w:rPr>
          <w:sz w:val="22"/>
          <w:szCs w:val="22"/>
        </w:rPr>
      </w:pPr>
      <w:r>
        <w:rPr>
          <w:sz w:val="22"/>
          <w:szCs w:val="22"/>
        </w:rPr>
        <w:t>Osnaživanje učenika kao aktivnih i odgovornih dionika lokalne zajednice kroz izgradnju školske volonterske zajednice. Doprinos pozitivnim društvenim promjenama kroz promociju, sudjelovanje i organizaciju volonterskih aktivnosti.</w:t>
      </w:r>
    </w:p>
    <w:p w:rsidR="003C3CB3" w:rsidRDefault="00965829">
      <w:pPr>
        <w:widowControl w:val="0"/>
        <w:spacing w:before="0" w:line="276" w:lineRule="auto"/>
        <w:rPr>
          <w:sz w:val="22"/>
          <w:szCs w:val="22"/>
        </w:rPr>
      </w:pPr>
      <w:r>
        <w:rPr>
          <w:sz w:val="22"/>
          <w:szCs w:val="22"/>
        </w:rPr>
        <w:t xml:space="preserve"> </w:t>
      </w:r>
    </w:p>
    <w:p w:rsidR="003C3CB3" w:rsidRDefault="00965829">
      <w:pPr>
        <w:widowControl w:val="0"/>
        <w:spacing w:before="0" w:line="276" w:lineRule="auto"/>
        <w:rPr>
          <w:sz w:val="22"/>
          <w:szCs w:val="22"/>
        </w:rPr>
      </w:pPr>
      <w:r>
        <w:rPr>
          <w:sz w:val="22"/>
          <w:szCs w:val="22"/>
        </w:rPr>
        <w:t xml:space="preserve">CILJEVI: </w:t>
      </w:r>
    </w:p>
    <w:p w:rsidR="003C3CB3" w:rsidRDefault="00965829">
      <w:pPr>
        <w:widowControl w:val="0"/>
        <w:spacing w:before="0" w:line="276" w:lineRule="auto"/>
        <w:rPr>
          <w:sz w:val="22"/>
          <w:szCs w:val="22"/>
        </w:rPr>
      </w:pPr>
      <w:r>
        <w:rPr>
          <w:sz w:val="22"/>
          <w:szCs w:val="22"/>
        </w:rPr>
        <w:t>potaknuti djelo</w:t>
      </w:r>
      <w:r>
        <w:rPr>
          <w:sz w:val="22"/>
          <w:szCs w:val="22"/>
        </w:rPr>
        <w:t>vanje škole kao mjesta odgoja za aktivnu građansku ulogu kroz volontiranje</w:t>
      </w:r>
    </w:p>
    <w:p w:rsidR="003C3CB3" w:rsidRDefault="00965829">
      <w:pPr>
        <w:widowControl w:val="0"/>
        <w:spacing w:before="0" w:line="276" w:lineRule="auto"/>
        <w:rPr>
          <w:sz w:val="22"/>
          <w:szCs w:val="22"/>
        </w:rPr>
      </w:pPr>
      <w:r>
        <w:rPr>
          <w:sz w:val="22"/>
          <w:szCs w:val="22"/>
        </w:rPr>
        <w:t>usvojiti znanja, vještine i stavove vezane uz volontiranje, proaktivnost, suosjećajnost i vještine zajedničkog djelovanja</w:t>
      </w:r>
    </w:p>
    <w:p w:rsidR="003C3CB3" w:rsidRDefault="00965829">
      <w:pPr>
        <w:widowControl w:val="0"/>
        <w:spacing w:before="0" w:line="276" w:lineRule="auto"/>
        <w:rPr>
          <w:sz w:val="22"/>
          <w:szCs w:val="22"/>
        </w:rPr>
      </w:pPr>
      <w:r>
        <w:rPr>
          <w:sz w:val="22"/>
          <w:szCs w:val="22"/>
        </w:rPr>
        <w:t xml:space="preserve"> </w:t>
      </w:r>
    </w:p>
    <w:tbl>
      <w:tblPr>
        <w:tblW w:w="0" w:type="auto"/>
        <w:tblLayout w:type="fixed"/>
        <w:tblLook w:val="04A0" w:firstRow="1" w:lastRow="0" w:firstColumn="1" w:lastColumn="0" w:noHBand="0" w:noVBand="1"/>
      </w:tblPr>
      <w:tblGrid>
        <w:gridCol w:w="10455"/>
      </w:tblGrid>
      <w:tr w:rsidR="003C3CB3">
        <w:trPr>
          <w:trHeight w:val="300"/>
        </w:trPr>
        <w:tc>
          <w:tcPr>
            <w:tcW w:w="10455" w:type="dxa"/>
            <w:tcMar>
              <w:left w:w="108" w:type="dxa"/>
              <w:right w:w="108" w:type="dxa"/>
            </w:tcMar>
          </w:tcPr>
          <w:p w:rsidR="003C3CB3" w:rsidRDefault="00965829">
            <w:pPr>
              <w:pStyle w:val="Odlomakpopisa"/>
              <w:numPr>
                <w:ilvl w:val="0"/>
                <w:numId w:val="32"/>
              </w:numPr>
              <w:spacing w:before="0"/>
              <w:rPr>
                <w:sz w:val="22"/>
                <w:szCs w:val="22"/>
              </w:rPr>
            </w:pPr>
            <w:r>
              <w:rPr>
                <w:sz w:val="22"/>
                <w:szCs w:val="22"/>
              </w:rPr>
              <w:t>PLANIRANJE VOLONTERSKOG PROGRAMA</w:t>
            </w:r>
          </w:p>
        </w:tc>
      </w:tr>
      <w:tr w:rsidR="003C3CB3">
        <w:trPr>
          <w:trHeight w:val="300"/>
        </w:trPr>
        <w:tc>
          <w:tcPr>
            <w:tcW w:w="10455" w:type="dxa"/>
            <w:tcMar>
              <w:left w:w="108" w:type="dxa"/>
              <w:right w:w="108" w:type="dxa"/>
            </w:tcMar>
          </w:tcPr>
          <w:p w:rsidR="003C3CB3" w:rsidRDefault="00965829">
            <w:pPr>
              <w:pStyle w:val="Odlomakpopisa"/>
              <w:numPr>
                <w:ilvl w:val="0"/>
                <w:numId w:val="24"/>
              </w:numPr>
              <w:spacing w:before="0"/>
              <w:rPr>
                <w:sz w:val="22"/>
                <w:szCs w:val="22"/>
              </w:rPr>
            </w:pPr>
            <w:r>
              <w:rPr>
                <w:sz w:val="22"/>
                <w:szCs w:val="22"/>
              </w:rPr>
              <w:t>Edukacija iz područja m</w:t>
            </w:r>
            <w:r>
              <w:rPr>
                <w:sz w:val="22"/>
                <w:szCs w:val="22"/>
              </w:rPr>
              <w:t>enadžmenta školskog volontiranja</w:t>
            </w:r>
          </w:p>
          <w:p w:rsidR="003C3CB3" w:rsidRDefault="00965829">
            <w:pPr>
              <w:pStyle w:val="Odlomakpopisa"/>
              <w:numPr>
                <w:ilvl w:val="0"/>
                <w:numId w:val="24"/>
              </w:numPr>
              <w:spacing w:before="0"/>
              <w:rPr>
                <w:sz w:val="22"/>
                <w:szCs w:val="22"/>
              </w:rPr>
            </w:pPr>
            <w:r>
              <w:rPr>
                <w:sz w:val="22"/>
                <w:szCs w:val="22"/>
              </w:rPr>
              <w:t>Imenovanje koordinatora školskih volontera</w:t>
            </w:r>
          </w:p>
          <w:p w:rsidR="003C3CB3" w:rsidRDefault="00965829">
            <w:pPr>
              <w:rPr>
                <w:sz w:val="22"/>
                <w:szCs w:val="22"/>
              </w:rPr>
            </w:pPr>
            <w:r>
              <w:rPr>
                <w:sz w:val="22"/>
                <w:szCs w:val="22"/>
              </w:rPr>
              <w:t xml:space="preserve"> </w:t>
            </w:r>
          </w:p>
        </w:tc>
      </w:tr>
      <w:tr w:rsidR="003C3CB3">
        <w:trPr>
          <w:trHeight w:val="300"/>
        </w:trPr>
        <w:tc>
          <w:tcPr>
            <w:tcW w:w="10455" w:type="dxa"/>
            <w:tcMar>
              <w:left w:w="108" w:type="dxa"/>
              <w:right w:w="108" w:type="dxa"/>
            </w:tcMar>
          </w:tcPr>
          <w:p w:rsidR="003C3CB3" w:rsidRDefault="00965829">
            <w:pPr>
              <w:pStyle w:val="Odlomakpopisa"/>
              <w:numPr>
                <w:ilvl w:val="0"/>
                <w:numId w:val="32"/>
              </w:numPr>
              <w:spacing w:before="0"/>
              <w:rPr>
                <w:sz w:val="22"/>
                <w:szCs w:val="22"/>
              </w:rPr>
            </w:pPr>
            <w:r>
              <w:rPr>
                <w:sz w:val="22"/>
                <w:szCs w:val="22"/>
              </w:rPr>
              <w:t>MOTIVIRANJE UČENIKA NA VOLONTIRANJE</w:t>
            </w:r>
          </w:p>
        </w:tc>
      </w:tr>
      <w:tr w:rsidR="003C3CB3">
        <w:trPr>
          <w:trHeight w:val="300"/>
        </w:trPr>
        <w:tc>
          <w:tcPr>
            <w:tcW w:w="10455" w:type="dxa"/>
            <w:tcMar>
              <w:left w:w="108" w:type="dxa"/>
              <w:right w:w="108" w:type="dxa"/>
            </w:tcMar>
          </w:tcPr>
          <w:p w:rsidR="003C3CB3" w:rsidRDefault="00965829">
            <w:pPr>
              <w:pStyle w:val="Odlomakpopisa"/>
              <w:numPr>
                <w:ilvl w:val="0"/>
                <w:numId w:val="30"/>
              </w:numPr>
              <w:spacing w:before="0"/>
              <w:rPr>
                <w:sz w:val="22"/>
                <w:szCs w:val="22"/>
              </w:rPr>
            </w:pPr>
            <w:r>
              <w:rPr>
                <w:sz w:val="22"/>
                <w:szCs w:val="22"/>
              </w:rPr>
              <w:t>Upoznavanje učenika s pojmom volonterstva učenika o školskom volontiranju</w:t>
            </w:r>
          </w:p>
          <w:p w:rsidR="003C3CB3" w:rsidRDefault="00965829">
            <w:pPr>
              <w:pStyle w:val="Odlomakpopisa"/>
              <w:numPr>
                <w:ilvl w:val="0"/>
                <w:numId w:val="30"/>
              </w:numPr>
              <w:spacing w:before="0"/>
              <w:rPr>
                <w:sz w:val="22"/>
                <w:szCs w:val="22"/>
              </w:rPr>
            </w:pPr>
            <w:r>
              <w:rPr>
                <w:sz w:val="22"/>
                <w:szCs w:val="22"/>
              </w:rPr>
              <w:t xml:space="preserve">Upoznavanje učenika s prednostima volontiranja za njihov daljnji osobni razvoj </w:t>
            </w:r>
          </w:p>
          <w:p w:rsidR="003C3CB3" w:rsidRDefault="00965829">
            <w:pPr>
              <w:pStyle w:val="Odlomakpopisa"/>
              <w:numPr>
                <w:ilvl w:val="0"/>
                <w:numId w:val="30"/>
              </w:numPr>
              <w:spacing w:before="0"/>
              <w:rPr>
                <w:sz w:val="22"/>
                <w:szCs w:val="22"/>
              </w:rPr>
            </w:pPr>
            <w:r>
              <w:rPr>
                <w:sz w:val="22"/>
                <w:szCs w:val="22"/>
              </w:rPr>
              <w:t>Informiranje učenika o utjecaju i pozitivnim učincima za zajednicu kojima će oni doprinijeti kroz  volontiranje</w:t>
            </w:r>
          </w:p>
          <w:p w:rsidR="003C3CB3" w:rsidRDefault="00965829">
            <w:pPr>
              <w:rPr>
                <w:sz w:val="22"/>
                <w:szCs w:val="22"/>
              </w:rPr>
            </w:pPr>
            <w:r>
              <w:rPr>
                <w:b/>
                <w:bCs/>
                <w:sz w:val="22"/>
                <w:szCs w:val="22"/>
              </w:rPr>
              <w:t xml:space="preserve"> </w:t>
            </w:r>
          </w:p>
        </w:tc>
      </w:tr>
      <w:tr w:rsidR="003C3CB3">
        <w:trPr>
          <w:trHeight w:val="300"/>
        </w:trPr>
        <w:tc>
          <w:tcPr>
            <w:tcW w:w="10455" w:type="dxa"/>
            <w:tcMar>
              <w:left w:w="108" w:type="dxa"/>
              <w:right w:w="108" w:type="dxa"/>
            </w:tcMar>
          </w:tcPr>
          <w:p w:rsidR="003C3CB3" w:rsidRDefault="00965829">
            <w:pPr>
              <w:pStyle w:val="Odlomakpopisa"/>
              <w:numPr>
                <w:ilvl w:val="0"/>
                <w:numId w:val="32"/>
              </w:numPr>
              <w:spacing w:before="0"/>
              <w:rPr>
                <w:sz w:val="22"/>
                <w:szCs w:val="22"/>
              </w:rPr>
            </w:pPr>
            <w:r>
              <w:rPr>
                <w:sz w:val="22"/>
                <w:szCs w:val="22"/>
              </w:rPr>
              <w:t>ODABIR I PRIPREMA UČENIKA ZA VOLONTIRANJE</w:t>
            </w:r>
          </w:p>
        </w:tc>
      </w:tr>
      <w:tr w:rsidR="003C3CB3">
        <w:trPr>
          <w:trHeight w:val="300"/>
        </w:trPr>
        <w:tc>
          <w:tcPr>
            <w:tcW w:w="10455" w:type="dxa"/>
            <w:tcMar>
              <w:left w:w="108" w:type="dxa"/>
              <w:right w:w="108" w:type="dxa"/>
            </w:tcMar>
          </w:tcPr>
          <w:p w:rsidR="003C3CB3" w:rsidRDefault="00965829">
            <w:pPr>
              <w:pStyle w:val="Odlomakpopisa"/>
              <w:numPr>
                <w:ilvl w:val="0"/>
                <w:numId w:val="15"/>
              </w:numPr>
              <w:spacing w:before="0"/>
              <w:rPr>
                <w:sz w:val="22"/>
                <w:szCs w:val="22"/>
              </w:rPr>
            </w:pPr>
            <w:r>
              <w:rPr>
                <w:sz w:val="22"/>
                <w:szCs w:val="22"/>
              </w:rPr>
              <w:t>Izrađivanje prijav</w:t>
            </w:r>
            <w:r>
              <w:rPr>
                <w:sz w:val="22"/>
                <w:szCs w:val="22"/>
              </w:rPr>
              <w:t xml:space="preserve">nice za volontiranje </w:t>
            </w:r>
          </w:p>
          <w:p w:rsidR="003C3CB3" w:rsidRDefault="00965829">
            <w:pPr>
              <w:pStyle w:val="Odlomakpopisa"/>
              <w:numPr>
                <w:ilvl w:val="0"/>
                <w:numId w:val="15"/>
              </w:numPr>
              <w:spacing w:before="0"/>
              <w:rPr>
                <w:sz w:val="22"/>
                <w:szCs w:val="22"/>
              </w:rPr>
            </w:pPr>
            <w:r>
              <w:rPr>
                <w:sz w:val="22"/>
                <w:szCs w:val="22"/>
              </w:rPr>
              <w:t xml:space="preserve">Pisana suglasnost roditelja/skrbnika učenika za uključivanje u ŠVK </w:t>
            </w:r>
          </w:p>
          <w:p w:rsidR="003C3CB3" w:rsidRDefault="00965829">
            <w:pPr>
              <w:pStyle w:val="Odlomakpopisa"/>
              <w:numPr>
                <w:ilvl w:val="0"/>
                <w:numId w:val="15"/>
              </w:numPr>
              <w:spacing w:before="0"/>
              <w:rPr>
                <w:sz w:val="22"/>
                <w:szCs w:val="22"/>
              </w:rPr>
            </w:pPr>
            <w:r>
              <w:rPr>
                <w:sz w:val="22"/>
                <w:szCs w:val="22"/>
              </w:rPr>
              <w:t xml:space="preserve">Prijemni razgovor – intervju sa zainteresiranim učenikom </w:t>
            </w:r>
          </w:p>
          <w:p w:rsidR="003C3CB3" w:rsidRDefault="00965829">
            <w:pPr>
              <w:pStyle w:val="Odlomakpopisa"/>
              <w:numPr>
                <w:ilvl w:val="0"/>
                <w:numId w:val="15"/>
              </w:numPr>
              <w:spacing w:before="0"/>
              <w:rPr>
                <w:sz w:val="22"/>
                <w:szCs w:val="22"/>
              </w:rPr>
            </w:pPr>
            <w:r>
              <w:rPr>
                <w:sz w:val="22"/>
                <w:szCs w:val="22"/>
              </w:rPr>
              <w:t>Priprema i edukacija volontera za volontiranje (Zakon o volonterstvu i Etički kodeks volontera, Temeljna nač</w:t>
            </w:r>
            <w:r>
              <w:rPr>
                <w:sz w:val="22"/>
                <w:szCs w:val="22"/>
              </w:rPr>
              <w:t>ela volontiranja)</w:t>
            </w:r>
          </w:p>
          <w:p w:rsidR="003C3CB3" w:rsidRDefault="00965829">
            <w:pPr>
              <w:pStyle w:val="Odlomakpopisa"/>
              <w:numPr>
                <w:ilvl w:val="0"/>
                <w:numId w:val="15"/>
              </w:numPr>
              <w:spacing w:before="0"/>
              <w:rPr>
                <w:sz w:val="22"/>
                <w:szCs w:val="22"/>
              </w:rPr>
            </w:pPr>
            <w:r>
              <w:rPr>
                <w:sz w:val="22"/>
                <w:szCs w:val="22"/>
              </w:rPr>
              <w:t xml:space="preserve">Ispitivanje interesa učenika za različitim područjima volontiranja </w:t>
            </w:r>
          </w:p>
          <w:p w:rsidR="003C3CB3" w:rsidRDefault="00965829">
            <w:pPr>
              <w:rPr>
                <w:sz w:val="22"/>
                <w:szCs w:val="22"/>
              </w:rPr>
            </w:pPr>
            <w:r>
              <w:rPr>
                <w:sz w:val="22"/>
                <w:szCs w:val="22"/>
              </w:rPr>
              <w:t xml:space="preserve"> </w:t>
            </w:r>
          </w:p>
        </w:tc>
      </w:tr>
      <w:tr w:rsidR="003C3CB3">
        <w:trPr>
          <w:trHeight w:val="300"/>
        </w:trPr>
        <w:tc>
          <w:tcPr>
            <w:tcW w:w="10455" w:type="dxa"/>
            <w:tcMar>
              <w:left w:w="108" w:type="dxa"/>
              <w:right w:w="108" w:type="dxa"/>
            </w:tcMar>
          </w:tcPr>
          <w:p w:rsidR="003C3CB3" w:rsidRDefault="00965829">
            <w:pPr>
              <w:pStyle w:val="Odlomakpopisa"/>
              <w:numPr>
                <w:ilvl w:val="0"/>
                <w:numId w:val="32"/>
              </w:numPr>
              <w:spacing w:before="0"/>
              <w:rPr>
                <w:sz w:val="22"/>
                <w:szCs w:val="22"/>
              </w:rPr>
            </w:pPr>
            <w:r>
              <w:rPr>
                <w:sz w:val="22"/>
                <w:szCs w:val="22"/>
              </w:rPr>
              <w:t>UKLJUČIVANJE UČENIKA U PROGRAM ŠKOLSKOG VOLONTIRANJA</w:t>
            </w:r>
          </w:p>
        </w:tc>
      </w:tr>
      <w:tr w:rsidR="003C3CB3">
        <w:trPr>
          <w:trHeight w:val="300"/>
        </w:trPr>
        <w:tc>
          <w:tcPr>
            <w:tcW w:w="10455" w:type="dxa"/>
            <w:tcMar>
              <w:left w:w="108" w:type="dxa"/>
              <w:right w:w="108" w:type="dxa"/>
            </w:tcMar>
          </w:tcPr>
          <w:p w:rsidR="003C3CB3" w:rsidRDefault="00965829">
            <w:pPr>
              <w:rPr>
                <w:sz w:val="22"/>
                <w:szCs w:val="22"/>
              </w:rPr>
            </w:pPr>
            <w:r>
              <w:rPr>
                <w:sz w:val="22"/>
                <w:szCs w:val="22"/>
              </w:rPr>
              <w:t xml:space="preserve"> </w:t>
            </w:r>
          </w:p>
          <w:p w:rsidR="003C3CB3" w:rsidRDefault="00965829">
            <w:pPr>
              <w:pStyle w:val="Odlomakpopisa"/>
              <w:numPr>
                <w:ilvl w:val="0"/>
                <w:numId w:val="3"/>
              </w:numPr>
              <w:spacing w:before="0"/>
              <w:rPr>
                <w:sz w:val="22"/>
                <w:szCs w:val="22"/>
              </w:rPr>
            </w:pPr>
            <w:r>
              <w:rPr>
                <w:sz w:val="22"/>
                <w:szCs w:val="22"/>
              </w:rPr>
              <w:t>Istražiti područja interesa i potrebe zajednice za volonterskim aktivnostima</w:t>
            </w:r>
          </w:p>
          <w:p w:rsidR="003C3CB3" w:rsidRDefault="00965829">
            <w:pPr>
              <w:pStyle w:val="Odlomakpopisa"/>
              <w:numPr>
                <w:ilvl w:val="0"/>
                <w:numId w:val="3"/>
              </w:numPr>
              <w:spacing w:before="0"/>
              <w:rPr>
                <w:sz w:val="22"/>
                <w:szCs w:val="22"/>
              </w:rPr>
            </w:pPr>
            <w:r>
              <w:rPr>
                <w:sz w:val="22"/>
                <w:szCs w:val="22"/>
              </w:rPr>
              <w:lastRenderedPageBreak/>
              <w:t>Posjeti ustanovama i udrugama u lokalnoj zajednici</w:t>
            </w:r>
          </w:p>
          <w:p w:rsidR="003C3CB3" w:rsidRDefault="00965829">
            <w:pPr>
              <w:pStyle w:val="Odlomakpopisa"/>
              <w:numPr>
                <w:ilvl w:val="0"/>
                <w:numId w:val="3"/>
              </w:numPr>
              <w:spacing w:before="0"/>
              <w:rPr>
                <w:sz w:val="22"/>
                <w:szCs w:val="22"/>
              </w:rPr>
            </w:pPr>
            <w:r>
              <w:rPr>
                <w:sz w:val="22"/>
                <w:szCs w:val="22"/>
              </w:rPr>
              <w:t xml:space="preserve">Obilježavanje raznih međunarodnih dana (svjetski humanitarni dan, međunarodni dan volontera, međunarodni dan solidarnosti…) </w:t>
            </w:r>
          </w:p>
          <w:p w:rsidR="003C3CB3" w:rsidRDefault="00965829">
            <w:pPr>
              <w:pStyle w:val="Odlomakpopisa"/>
              <w:numPr>
                <w:ilvl w:val="0"/>
                <w:numId w:val="3"/>
              </w:numPr>
              <w:spacing w:before="0"/>
              <w:rPr>
                <w:sz w:val="22"/>
                <w:szCs w:val="22"/>
              </w:rPr>
            </w:pPr>
            <w:r>
              <w:rPr>
                <w:sz w:val="22"/>
                <w:szCs w:val="22"/>
              </w:rPr>
              <w:t>Organizacija i sudjelovanje u volonterskim akcijama i aktivnostima</w:t>
            </w:r>
          </w:p>
          <w:p w:rsidR="003C3CB3" w:rsidRDefault="00965829">
            <w:pPr>
              <w:pStyle w:val="Odlomakpopisa"/>
              <w:numPr>
                <w:ilvl w:val="0"/>
                <w:numId w:val="3"/>
              </w:numPr>
              <w:spacing w:before="0"/>
              <w:rPr>
                <w:sz w:val="22"/>
                <w:szCs w:val="22"/>
              </w:rPr>
            </w:pPr>
            <w:r>
              <w:rPr>
                <w:sz w:val="22"/>
                <w:szCs w:val="22"/>
              </w:rPr>
              <w:t xml:space="preserve">Uključivanje </w:t>
            </w:r>
            <w:r>
              <w:rPr>
                <w:sz w:val="22"/>
                <w:szCs w:val="22"/>
              </w:rPr>
              <w:t xml:space="preserve">učenika u volonterske aktivnosti unutar škole, volonterske akcije i aktivnosti organizatora volontiranja u zajednici </w:t>
            </w:r>
          </w:p>
          <w:p w:rsidR="003C3CB3" w:rsidRDefault="00965829">
            <w:pPr>
              <w:pStyle w:val="Odlomakpopisa"/>
              <w:numPr>
                <w:ilvl w:val="0"/>
                <w:numId w:val="3"/>
              </w:numPr>
              <w:spacing w:before="0"/>
              <w:rPr>
                <w:sz w:val="22"/>
                <w:szCs w:val="22"/>
              </w:rPr>
            </w:pPr>
            <w:r>
              <w:rPr>
                <w:sz w:val="22"/>
                <w:szCs w:val="22"/>
              </w:rPr>
              <w:t>Humanitarne akcije</w:t>
            </w:r>
          </w:p>
          <w:p w:rsidR="003C3CB3" w:rsidRDefault="00965829">
            <w:pPr>
              <w:pStyle w:val="Odlomakpopisa"/>
              <w:numPr>
                <w:ilvl w:val="0"/>
                <w:numId w:val="3"/>
              </w:numPr>
              <w:spacing w:before="0"/>
              <w:rPr>
                <w:sz w:val="22"/>
                <w:szCs w:val="22"/>
              </w:rPr>
            </w:pPr>
            <w:r>
              <w:rPr>
                <w:sz w:val="22"/>
                <w:szCs w:val="22"/>
              </w:rPr>
              <w:t>Kreativne radionice</w:t>
            </w:r>
          </w:p>
          <w:p w:rsidR="003C3CB3" w:rsidRDefault="00965829">
            <w:pPr>
              <w:rPr>
                <w:sz w:val="22"/>
                <w:szCs w:val="22"/>
              </w:rPr>
            </w:pPr>
            <w:r>
              <w:rPr>
                <w:sz w:val="22"/>
                <w:szCs w:val="22"/>
              </w:rPr>
              <w:t xml:space="preserve"> </w:t>
            </w:r>
          </w:p>
        </w:tc>
      </w:tr>
      <w:tr w:rsidR="003C3CB3">
        <w:trPr>
          <w:trHeight w:val="300"/>
        </w:trPr>
        <w:tc>
          <w:tcPr>
            <w:tcW w:w="10455" w:type="dxa"/>
            <w:tcMar>
              <w:left w:w="108" w:type="dxa"/>
              <w:right w:w="108" w:type="dxa"/>
            </w:tcMar>
          </w:tcPr>
          <w:p w:rsidR="003C3CB3" w:rsidRDefault="00965829">
            <w:pPr>
              <w:pStyle w:val="Odlomakpopisa"/>
              <w:numPr>
                <w:ilvl w:val="0"/>
                <w:numId w:val="32"/>
              </w:numPr>
              <w:spacing w:before="0"/>
              <w:rPr>
                <w:sz w:val="22"/>
                <w:szCs w:val="22"/>
              </w:rPr>
            </w:pPr>
            <w:r>
              <w:rPr>
                <w:sz w:val="22"/>
                <w:szCs w:val="22"/>
              </w:rPr>
              <w:lastRenderedPageBreak/>
              <w:t>PRAĆENJE I PODRŠKA VOLONTERSKIH AKTIVNOSTI</w:t>
            </w:r>
          </w:p>
        </w:tc>
      </w:tr>
      <w:tr w:rsidR="003C3CB3">
        <w:trPr>
          <w:trHeight w:val="300"/>
        </w:trPr>
        <w:tc>
          <w:tcPr>
            <w:tcW w:w="10455" w:type="dxa"/>
            <w:tcMar>
              <w:left w:w="108" w:type="dxa"/>
              <w:right w:w="108" w:type="dxa"/>
            </w:tcMar>
          </w:tcPr>
          <w:p w:rsidR="003C3CB3" w:rsidRDefault="00965829">
            <w:pPr>
              <w:pStyle w:val="Odlomakpopisa"/>
              <w:numPr>
                <w:ilvl w:val="0"/>
                <w:numId w:val="20"/>
              </w:numPr>
              <w:spacing w:before="0"/>
              <w:rPr>
                <w:sz w:val="22"/>
                <w:szCs w:val="22"/>
              </w:rPr>
            </w:pPr>
            <w:r>
              <w:rPr>
                <w:sz w:val="22"/>
                <w:szCs w:val="22"/>
              </w:rPr>
              <w:t>Održavanje redovitih sastanaka članova ŠVK</w:t>
            </w:r>
          </w:p>
          <w:p w:rsidR="003C3CB3" w:rsidRDefault="00965829">
            <w:pPr>
              <w:pStyle w:val="Odlomakpopisa"/>
              <w:numPr>
                <w:ilvl w:val="0"/>
                <w:numId w:val="20"/>
              </w:numPr>
              <w:spacing w:before="0"/>
              <w:rPr>
                <w:sz w:val="22"/>
                <w:szCs w:val="22"/>
              </w:rPr>
            </w:pPr>
            <w:r>
              <w:rPr>
                <w:sz w:val="22"/>
                <w:szCs w:val="22"/>
              </w:rPr>
              <w:t xml:space="preserve">Pružanje </w:t>
            </w:r>
            <w:r>
              <w:rPr>
                <w:sz w:val="22"/>
                <w:szCs w:val="22"/>
              </w:rPr>
              <w:t>kontinuirane podrške učenicima</w:t>
            </w:r>
          </w:p>
          <w:p w:rsidR="003C3CB3" w:rsidRDefault="00965829">
            <w:pPr>
              <w:pStyle w:val="Odlomakpopisa"/>
              <w:numPr>
                <w:ilvl w:val="0"/>
                <w:numId w:val="20"/>
              </w:numPr>
              <w:spacing w:before="0"/>
              <w:rPr>
                <w:sz w:val="22"/>
                <w:szCs w:val="22"/>
              </w:rPr>
            </w:pPr>
            <w:r>
              <w:rPr>
                <w:sz w:val="22"/>
                <w:szCs w:val="22"/>
              </w:rPr>
              <w:t>Povratna informacija o rezultatima volonterskog rada</w:t>
            </w:r>
          </w:p>
          <w:p w:rsidR="003C3CB3" w:rsidRDefault="00965829">
            <w:pPr>
              <w:rPr>
                <w:sz w:val="22"/>
                <w:szCs w:val="22"/>
              </w:rPr>
            </w:pPr>
            <w:r>
              <w:rPr>
                <w:sz w:val="22"/>
                <w:szCs w:val="22"/>
              </w:rPr>
              <w:t xml:space="preserve"> </w:t>
            </w:r>
          </w:p>
        </w:tc>
      </w:tr>
      <w:tr w:rsidR="003C3CB3">
        <w:trPr>
          <w:trHeight w:val="300"/>
        </w:trPr>
        <w:tc>
          <w:tcPr>
            <w:tcW w:w="10455" w:type="dxa"/>
            <w:tcMar>
              <w:left w:w="108" w:type="dxa"/>
              <w:right w:w="108" w:type="dxa"/>
            </w:tcMar>
          </w:tcPr>
          <w:p w:rsidR="003C3CB3" w:rsidRDefault="00965829">
            <w:pPr>
              <w:pStyle w:val="Odlomakpopisa"/>
              <w:numPr>
                <w:ilvl w:val="0"/>
                <w:numId w:val="32"/>
              </w:numPr>
              <w:spacing w:before="0"/>
              <w:rPr>
                <w:sz w:val="22"/>
                <w:szCs w:val="22"/>
              </w:rPr>
            </w:pPr>
            <w:r>
              <w:rPr>
                <w:sz w:val="22"/>
                <w:szCs w:val="22"/>
              </w:rPr>
              <w:t>EVALUACIJA VOLONTERSKOG PROGRAMA</w:t>
            </w:r>
          </w:p>
        </w:tc>
      </w:tr>
      <w:tr w:rsidR="003C3CB3">
        <w:trPr>
          <w:trHeight w:val="300"/>
        </w:trPr>
        <w:tc>
          <w:tcPr>
            <w:tcW w:w="10455" w:type="dxa"/>
            <w:tcMar>
              <w:left w:w="108" w:type="dxa"/>
              <w:right w:w="108" w:type="dxa"/>
            </w:tcMar>
          </w:tcPr>
          <w:p w:rsidR="003C3CB3" w:rsidRDefault="00965829">
            <w:pPr>
              <w:pStyle w:val="Odlomakpopisa"/>
              <w:numPr>
                <w:ilvl w:val="0"/>
                <w:numId w:val="23"/>
              </w:numPr>
              <w:spacing w:before="0"/>
              <w:rPr>
                <w:sz w:val="22"/>
                <w:szCs w:val="22"/>
              </w:rPr>
            </w:pPr>
            <w:r>
              <w:rPr>
                <w:sz w:val="22"/>
                <w:szCs w:val="22"/>
              </w:rPr>
              <w:t>Liste za procjenu planiranih i ostvarenih rezultata: broj stalno ili povremeno uključenih učenika i drugih nositelja aktivnosti,  provedenih edukativnih radionica o volontiranju, provedenih volonterskih aktivnosti tijekom školske godine, te broj udruga i u</w:t>
            </w:r>
            <w:r>
              <w:rPr>
                <w:sz w:val="22"/>
                <w:szCs w:val="22"/>
              </w:rPr>
              <w:t>stanova s kojima je ostvarena suradnja</w:t>
            </w:r>
          </w:p>
          <w:p w:rsidR="003C3CB3" w:rsidRDefault="00965829">
            <w:pPr>
              <w:pStyle w:val="Odlomakpopisa"/>
              <w:numPr>
                <w:ilvl w:val="0"/>
                <w:numId w:val="23"/>
              </w:numPr>
              <w:spacing w:before="0"/>
              <w:rPr>
                <w:sz w:val="22"/>
                <w:szCs w:val="22"/>
              </w:rPr>
            </w:pPr>
            <w:r>
              <w:rPr>
                <w:sz w:val="22"/>
                <w:szCs w:val="22"/>
              </w:rPr>
              <w:t>Dokumentiranje rada i broj i raznolikost promotivnih aktivnosti: vijesti na mrežnim stranicama škole, objave na društvenim mrežama, gostovanja u lokalnim medijima (radio, novine, javne prezentacije, izložbe, foto i vi</w:t>
            </w:r>
            <w:r>
              <w:rPr>
                <w:sz w:val="22"/>
                <w:szCs w:val="22"/>
              </w:rPr>
              <w:t>deozapisi i sl.)</w:t>
            </w:r>
          </w:p>
          <w:p w:rsidR="003C3CB3" w:rsidRDefault="00965829">
            <w:pPr>
              <w:pStyle w:val="Odlomakpopisa"/>
              <w:numPr>
                <w:ilvl w:val="0"/>
                <w:numId w:val="23"/>
              </w:numPr>
              <w:spacing w:before="0"/>
              <w:rPr>
                <w:sz w:val="22"/>
                <w:szCs w:val="22"/>
              </w:rPr>
            </w:pPr>
            <w:r>
              <w:rPr>
                <w:sz w:val="22"/>
                <w:szCs w:val="22"/>
              </w:rPr>
              <w:t>Povratne informacije pomoću evaluacijskih upitnika i evaluacijskih sastanaka</w:t>
            </w:r>
          </w:p>
          <w:p w:rsidR="003C3CB3" w:rsidRDefault="003C3CB3">
            <w:pPr>
              <w:rPr>
                <w:sz w:val="22"/>
                <w:szCs w:val="22"/>
              </w:rPr>
            </w:pPr>
          </w:p>
        </w:tc>
      </w:tr>
    </w:tbl>
    <w:p w:rsidR="003C3CB3" w:rsidRDefault="003C3CB3">
      <w:pPr>
        <w:widowControl w:val="0"/>
        <w:pBdr>
          <w:top w:val="nil"/>
          <w:left w:val="nil"/>
          <w:bottom w:val="nil"/>
          <w:right w:val="nil"/>
          <w:between w:val="nil"/>
        </w:pBdr>
        <w:spacing w:before="0" w:line="276" w:lineRule="auto"/>
        <w:rPr>
          <w:b/>
          <w:bCs/>
          <w:sz w:val="22"/>
          <w:szCs w:val="22"/>
        </w:rPr>
      </w:pPr>
    </w:p>
    <w:p w:rsidR="003C3CB3" w:rsidRDefault="003C3CB3">
      <w:pPr>
        <w:pStyle w:val="Odlomakpopisa"/>
        <w:widowControl w:val="0"/>
        <w:pBdr>
          <w:top w:val="nil"/>
          <w:left w:val="nil"/>
          <w:bottom w:val="nil"/>
          <w:right w:val="nil"/>
          <w:between w:val="nil"/>
        </w:pBdr>
        <w:spacing w:before="0" w:line="276" w:lineRule="auto"/>
        <w:ind w:left="927"/>
        <w:rPr>
          <w:b/>
          <w:bCs/>
          <w:sz w:val="22"/>
          <w:szCs w:val="22"/>
        </w:rPr>
      </w:pPr>
    </w:p>
    <w:p w:rsidR="003C3CB3" w:rsidRDefault="003C3CB3">
      <w:pPr>
        <w:pStyle w:val="Odlomakpopisa"/>
        <w:widowControl w:val="0"/>
        <w:spacing w:before="0" w:line="276" w:lineRule="auto"/>
        <w:ind w:left="927"/>
        <w:rPr>
          <w:b/>
          <w:bCs/>
          <w:sz w:val="22"/>
          <w:szCs w:val="22"/>
        </w:rPr>
      </w:pPr>
    </w:p>
    <w:p w:rsidR="003C3CB3" w:rsidRDefault="003C3CB3">
      <w:pPr>
        <w:pStyle w:val="Odlomakpopisa"/>
        <w:widowControl w:val="0"/>
        <w:spacing w:before="0" w:line="276" w:lineRule="auto"/>
        <w:ind w:left="927"/>
        <w:rPr>
          <w:b/>
          <w:bCs/>
          <w:sz w:val="22"/>
          <w:szCs w:val="22"/>
        </w:rPr>
      </w:pPr>
    </w:p>
    <w:p w:rsidR="003C3CB3" w:rsidRDefault="003C3CB3">
      <w:pPr>
        <w:pStyle w:val="Odlomakpopisa"/>
        <w:widowControl w:val="0"/>
        <w:spacing w:before="0" w:line="276" w:lineRule="auto"/>
        <w:ind w:left="927"/>
        <w:rPr>
          <w:b/>
          <w:bCs/>
          <w:sz w:val="22"/>
          <w:szCs w:val="22"/>
        </w:rPr>
      </w:pPr>
    </w:p>
    <w:p w:rsidR="003C3CB3" w:rsidRDefault="00965829">
      <w:pPr>
        <w:pStyle w:val="Odlomakpopisa"/>
        <w:widowControl w:val="0"/>
        <w:spacing w:before="0" w:line="276" w:lineRule="auto"/>
        <w:ind w:left="927"/>
        <w:rPr>
          <w:b/>
          <w:bCs/>
          <w:sz w:val="22"/>
          <w:szCs w:val="22"/>
        </w:rPr>
      </w:pPr>
      <w:r>
        <w:rPr>
          <w:b/>
          <w:bCs/>
          <w:sz w:val="22"/>
          <w:szCs w:val="22"/>
        </w:rPr>
        <w:br w:type="column"/>
      </w:r>
    </w:p>
    <w:p w:rsidR="003C3CB3" w:rsidRDefault="003C3CB3">
      <w:pPr>
        <w:pStyle w:val="Odlomakpopisa"/>
        <w:widowControl w:val="0"/>
        <w:spacing w:before="0" w:line="276" w:lineRule="auto"/>
        <w:ind w:left="927"/>
        <w:rPr>
          <w:b/>
          <w:bCs/>
          <w:sz w:val="22"/>
          <w:szCs w:val="22"/>
        </w:rPr>
      </w:pPr>
    </w:p>
    <w:p w:rsidR="003C3CB3" w:rsidRDefault="00965829">
      <w:pPr>
        <w:pStyle w:val="Naslov1"/>
        <w:numPr>
          <w:ilvl w:val="0"/>
          <w:numId w:val="13"/>
        </w:numPr>
        <w:rPr>
          <w:rFonts w:ascii="Times New Roman" w:eastAsia="Times New Roman" w:hAnsi="Times New Roman" w:cs="Times New Roman"/>
          <w:b/>
          <w:bCs/>
          <w:color w:val="000000"/>
          <w:sz w:val="22"/>
          <w:szCs w:val="22"/>
        </w:rPr>
      </w:pPr>
      <w:bookmarkStart w:id="4" w:name="_Toc147740480"/>
      <w:r>
        <w:rPr>
          <w:rFonts w:ascii="Times New Roman" w:eastAsia="Times New Roman" w:hAnsi="Times New Roman" w:cs="Times New Roman"/>
          <w:b/>
          <w:bCs/>
          <w:color w:val="000000"/>
          <w:sz w:val="22"/>
          <w:szCs w:val="22"/>
        </w:rPr>
        <w:t>ŠKOLSKI PJEVAČKI ZBOR</w:t>
      </w:r>
      <w:bookmarkEnd w:id="4"/>
    </w:p>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after="160" w:line="257" w:lineRule="auto"/>
              <w:rPr>
                <w:sz w:val="22"/>
                <w:szCs w:val="22"/>
              </w:rPr>
            </w:pPr>
            <w:r>
              <w:rPr>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160" w:line="257" w:lineRule="auto"/>
              <w:rPr>
                <w:sz w:val="22"/>
                <w:szCs w:val="22"/>
              </w:rPr>
            </w:pPr>
            <w:r>
              <w:rPr>
                <w:sz w:val="22"/>
                <w:szCs w:val="22"/>
              </w:rPr>
              <w:t xml:space="preserve"> INA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after="160" w:line="257" w:lineRule="auto"/>
              <w:rPr>
                <w:sz w:val="22"/>
                <w:szCs w:val="22"/>
              </w:rPr>
            </w:pPr>
            <w:r>
              <w:rPr>
                <w:sz w:val="22"/>
                <w:szCs w:val="22"/>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160" w:line="257" w:lineRule="auto"/>
              <w:rPr>
                <w:sz w:val="22"/>
                <w:szCs w:val="22"/>
              </w:rPr>
            </w:pPr>
            <w:r>
              <w:rPr>
                <w:sz w:val="22"/>
                <w:szCs w:val="22"/>
              </w:rPr>
              <w:t xml:space="preserve"> Školski zbor</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after="160" w:line="257" w:lineRule="auto"/>
              <w:rPr>
                <w:sz w:val="22"/>
                <w:szCs w:val="22"/>
              </w:rPr>
            </w:pPr>
            <w:r>
              <w:rPr>
                <w:sz w:val="22"/>
                <w:szCs w:val="22"/>
              </w:rPr>
              <w:t xml:space="preserve"> 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160" w:line="257" w:lineRule="auto"/>
              <w:rPr>
                <w:sz w:val="22"/>
                <w:szCs w:val="22"/>
              </w:rPr>
            </w:pPr>
            <w:r>
              <w:rPr>
                <w:sz w:val="22"/>
                <w:szCs w:val="22"/>
              </w:rPr>
              <w:t xml:space="preserve"> Učiteljica glazbene kulture, učenici četvrtog, petog, šestog, sedmog i osmog razreda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after="160" w:line="257" w:lineRule="auto"/>
              <w:rPr>
                <w:sz w:val="22"/>
                <w:szCs w:val="22"/>
              </w:rPr>
            </w:pPr>
            <w:r>
              <w:rPr>
                <w:sz w:val="22"/>
                <w:szCs w:val="22"/>
              </w:rPr>
              <w:t xml:space="preserve"> Odgojno obrazovni ciljevi</w:t>
            </w:r>
          </w:p>
          <w:p w:rsidR="003C3CB3" w:rsidRDefault="00965829">
            <w:pPr>
              <w:spacing w:after="160" w:line="257" w:lineRule="auto"/>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160" w:line="257" w:lineRule="auto"/>
              <w:rPr>
                <w:sz w:val="22"/>
                <w:szCs w:val="22"/>
              </w:rPr>
            </w:pPr>
            <w:r>
              <w:rPr>
                <w:sz w:val="22"/>
                <w:szCs w:val="22"/>
              </w:rPr>
              <w:t xml:space="preserve">Odgojno obrazovni ciljevi su unaprijediti učenikov estetski razvoj, kreativnost, poticati razvoj glazbenih sposobnosti, osposobiti za život </w:t>
            </w:r>
            <w:r>
              <w:rPr>
                <w:sz w:val="22"/>
                <w:szCs w:val="22"/>
              </w:rPr>
              <w:t>u multikulturalnom svijetu i razvijati strpljivost u zajedničkom radu.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after="160" w:line="257" w:lineRule="auto"/>
              <w:rPr>
                <w:sz w:val="22"/>
                <w:szCs w:val="22"/>
              </w:rPr>
            </w:pPr>
            <w:r>
              <w:rPr>
                <w:sz w:val="22"/>
                <w:szCs w:val="22"/>
              </w:rPr>
              <w:t xml:space="preserve"> 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160" w:line="257" w:lineRule="auto"/>
              <w:rPr>
                <w:sz w:val="22"/>
                <w:szCs w:val="22"/>
              </w:rPr>
            </w:pPr>
            <w:r>
              <w:rPr>
                <w:sz w:val="22"/>
                <w:szCs w:val="22"/>
              </w:rPr>
              <w:t xml:space="preserve"> Probe zbora dva puta tjedno, sudjelovanje na dječjim priredbama i  sudjelovanje na susretima dječjeg glazbenog stvaralaštva.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after="160" w:line="257" w:lineRule="auto"/>
              <w:rPr>
                <w:sz w:val="22"/>
                <w:szCs w:val="22"/>
              </w:rPr>
            </w:pPr>
            <w:r>
              <w:rPr>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160" w:line="257" w:lineRule="auto"/>
              <w:rPr>
                <w:sz w:val="22"/>
                <w:szCs w:val="22"/>
              </w:rPr>
            </w:pPr>
            <w:r>
              <w:rPr>
                <w:sz w:val="22"/>
                <w:szCs w:val="22"/>
              </w:rPr>
              <w:t>Realizaci</w:t>
            </w:r>
            <w:r>
              <w:rPr>
                <w:sz w:val="22"/>
                <w:szCs w:val="22"/>
              </w:rPr>
              <w:t xml:space="preserve">ja se ostvaruje kroz cijelu školsku godinu.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after="160" w:line="257" w:lineRule="auto"/>
              <w:rPr>
                <w:sz w:val="22"/>
                <w:szCs w:val="22"/>
              </w:rPr>
            </w:pPr>
            <w:r>
              <w:rPr>
                <w:sz w:val="22"/>
                <w:szCs w:val="22"/>
              </w:rPr>
              <w:t xml:space="preserve"> Očekivani ishodi</w:t>
            </w:r>
          </w:p>
          <w:p w:rsidR="003C3CB3" w:rsidRDefault="00965829">
            <w:pPr>
              <w:spacing w:after="160" w:line="257" w:lineRule="auto"/>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160" w:line="257" w:lineRule="auto"/>
              <w:rPr>
                <w:sz w:val="22"/>
                <w:szCs w:val="22"/>
              </w:rPr>
            </w:pPr>
            <w:r>
              <w:rPr>
                <w:sz w:val="22"/>
                <w:szCs w:val="22"/>
              </w:rPr>
              <w:t xml:space="preserve"> Učenik sudjeluje u zajedničkim izvedbama i samostalno izvodi naučenu skladbu primjenjujući uvježbane pjevačke tehnike.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after="160" w:line="257" w:lineRule="auto"/>
              <w:rPr>
                <w:sz w:val="22"/>
                <w:szCs w:val="22"/>
              </w:rPr>
            </w:pPr>
            <w:r>
              <w:rPr>
                <w:sz w:val="22"/>
                <w:szCs w:val="22"/>
              </w:rPr>
              <w:t xml:space="preserve"> 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160" w:line="257" w:lineRule="auto"/>
              <w:rPr>
                <w:sz w:val="22"/>
                <w:szCs w:val="22"/>
              </w:rPr>
            </w:pPr>
            <w:r>
              <w:rPr>
                <w:sz w:val="22"/>
                <w:szCs w:val="22"/>
              </w:rPr>
              <w:t xml:space="preserve"> Način praćenja ostvaruje se kroz evide</w:t>
            </w:r>
            <w:r>
              <w:rPr>
                <w:sz w:val="22"/>
                <w:szCs w:val="22"/>
              </w:rPr>
              <w:t>nciju dolazaka učenika na probe i nastupe.</w:t>
            </w:r>
          </w:p>
        </w:tc>
      </w:tr>
    </w:tbl>
    <w:p w:rsidR="003C3CB3" w:rsidRDefault="003C3CB3">
      <w:pPr>
        <w:rPr>
          <w:sz w:val="22"/>
          <w:szCs w:val="22"/>
        </w:rPr>
      </w:pPr>
    </w:p>
    <w:p w:rsidR="003C3CB3" w:rsidRDefault="00965829">
      <w:pPr>
        <w:spacing w:line="257" w:lineRule="auto"/>
        <w:rPr>
          <w:sz w:val="22"/>
          <w:szCs w:val="22"/>
        </w:rPr>
      </w:pPr>
      <w:r>
        <w:rPr>
          <w:b/>
          <w:bCs/>
          <w:sz w:val="22"/>
          <w:szCs w:val="22"/>
        </w:rPr>
        <w:t xml:space="preserve"> </w:t>
      </w:r>
    </w:p>
    <w:p w:rsidR="003C3CB3" w:rsidRDefault="003C3CB3">
      <w:pPr>
        <w:spacing w:line="257" w:lineRule="auto"/>
        <w:rPr>
          <w:b/>
          <w:bCs/>
          <w:sz w:val="22"/>
          <w:szCs w:val="22"/>
        </w:rPr>
      </w:pPr>
    </w:p>
    <w:p w:rsidR="003C3CB3" w:rsidRDefault="003C3CB3">
      <w:pPr>
        <w:spacing w:line="257" w:lineRule="auto"/>
        <w:rPr>
          <w:b/>
          <w:bCs/>
          <w:sz w:val="22"/>
          <w:szCs w:val="22"/>
        </w:rPr>
      </w:pPr>
    </w:p>
    <w:p w:rsidR="003C3CB3" w:rsidRDefault="003C3CB3">
      <w:pPr>
        <w:spacing w:line="257" w:lineRule="auto"/>
        <w:rPr>
          <w:b/>
          <w:bCs/>
          <w:sz w:val="22"/>
          <w:szCs w:val="22"/>
        </w:rPr>
      </w:pPr>
    </w:p>
    <w:p w:rsidR="003C3CB3" w:rsidRDefault="003C3CB3">
      <w:pPr>
        <w:spacing w:line="257" w:lineRule="auto"/>
        <w:rPr>
          <w:b/>
          <w:bCs/>
          <w:sz w:val="22"/>
          <w:szCs w:val="22"/>
        </w:rPr>
      </w:pPr>
    </w:p>
    <w:p w:rsidR="003C3CB3" w:rsidRDefault="003C3CB3">
      <w:pPr>
        <w:spacing w:line="257" w:lineRule="auto"/>
        <w:rPr>
          <w:b/>
          <w:bCs/>
          <w:sz w:val="22"/>
          <w:szCs w:val="22"/>
        </w:rPr>
      </w:pPr>
    </w:p>
    <w:p w:rsidR="003C3CB3" w:rsidRDefault="003C3CB3">
      <w:pPr>
        <w:spacing w:line="257" w:lineRule="auto"/>
        <w:rPr>
          <w:b/>
          <w:bCs/>
          <w:sz w:val="22"/>
          <w:szCs w:val="22"/>
        </w:rPr>
      </w:pPr>
    </w:p>
    <w:p w:rsidR="003C3CB3" w:rsidRDefault="003C3CB3">
      <w:pPr>
        <w:spacing w:line="257" w:lineRule="auto"/>
        <w:rPr>
          <w:b/>
          <w:bCs/>
          <w:sz w:val="22"/>
          <w:szCs w:val="22"/>
        </w:rPr>
      </w:pPr>
    </w:p>
    <w:p w:rsidR="003C3CB3" w:rsidRDefault="003C3CB3">
      <w:pPr>
        <w:spacing w:line="257" w:lineRule="auto"/>
        <w:rPr>
          <w:sz w:val="22"/>
          <w:szCs w:val="22"/>
        </w:rPr>
      </w:pPr>
    </w:p>
    <w:p w:rsidR="003C3CB3" w:rsidRDefault="00965829">
      <w:pPr>
        <w:pStyle w:val="Naslov1"/>
        <w:numPr>
          <w:ilvl w:val="0"/>
          <w:numId w:val="13"/>
        </w:numPr>
        <w:rPr>
          <w:rFonts w:ascii="Times New Roman" w:eastAsia="Times New Roman" w:hAnsi="Times New Roman" w:cs="Times New Roman"/>
          <w:b/>
          <w:bCs/>
          <w:color w:val="000000"/>
          <w:sz w:val="22"/>
          <w:szCs w:val="22"/>
        </w:rPr>
      </w:pPr>
      <w:bookmarkStart w:id="5" w:name="_Toc147740481"/>
      <w:r>
        <w:rPr>
          <w:rFonts w:ascii="Times New Roman" w:eastAsia="Times New Roman" w:hAnsi="Times New Roman" w:cs="Times New Roman"/>
          <w:b/>
          <w:bCs/>
          <w:color w:val="000000"/>
          <w:sz w:val="22"/>
          <w:szCs w:val="22"/>
        </w:rPr>
        <w:t>VIZUALNI IDENTITET ŠKOLE</w:t>
      </w:r>
      <w:bookmarkEnd w:id="5"/>
      <w:r>
        <w:rPr>
          <w:rFonts w:ascii="Times New Roman" w:eastAsia="Times New Roman" w:hAnsi="Times New Roman" w:cs="Times New Roman"/>
          <w:b/>
          <w:bCs/>
          <w:color w:val="000000"/>
          <w:sz w:val="22"/>
          <w:szCs w:val="22"/>
        </w:rPr>
        <w:t xml:space="preserve"> </w:t>
      </w:r>
    </w:p>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3C3CB3">
            <w:pPr>
              <w:spacing w:before="0"/>
              <w:rPr>
                <w:sz w:val="22"/>
                <w:szCs w:val="22"/>
              </w:rPr>
            </w:pPr>
          </w:p>
          <w:p w:rsidR="003C3CB3" w:rsidRDefault="00965829">
            <w:pPr>
              <w:spacing w:before="0"/>
              <w:rPr>
                <w:sz w:val="22"/>
                <w:szCs w:val="22"/>
              </w:rPr>
            </w:pPr>
            <w:r>
              <w:rPr>
                <w:color w:val="000000"/>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INA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Naziv</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Vizualni identitet škole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Učenici od 5. do 8. razreda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Potaknuti učenike na istraživanje materijala, sredstava i sadržaja likovno umjetničkog izraza.</w:t>
            </w:r>
          </w:p>
          <w:p w:rsidR="003C3CB3" w:rsidRDefault="00965829">
            <w:pPr>
              <w:spacing w:before="0"/>
              <w:rPr>
                <w:sz w:val="22"/>
                <w:szCs w:val="22"/>
              </w:rPr>
            </w:pPr>
            <w:r>
              <w:rPr>
                <w:sz w:val="22"/>
                <w:szCs w:val="22"/>
              </w:rPr>
              <w:t>Potaknuti učenike na razvijanje vještina u ovladavanju likovnih tehnika.</w:t>
            </w:r>
          </w:p>
          <w:p w:rsidR="003C3CB3" w:rsidRDefault="00965829">
            <w:pPr>
              <w:spacing w:before="0"/>
              <w:rPr>
                <w:sz w:val="22"/>
                <w:szCs w:val="22"/>
              </w:rPr>
            </w:pPr>
            <w:r>
              <w:rPr>
                <w:sz w:val="22"/>
                <w:szCs w:val="22"/>
              </w:rPr>
              <w:t>Razvijati kod učenika kreativnost u oblikovanju školskog prostora.</w:t>
            </w:r>
          </w:p>
          <w:p w:rsidR="003C3CB3" w:rsidRDefault="00965829">
            <w:pPr>
              <w:spacing w:before="0"/>
              <w:rPr>
                <w:sz w:val="22"/>
                <w:szCs w:val="22"/>
              </w:rPr>
            </w:pPr>
            <w:r>
              <w:rPr>
                <w:sz w:val="22"/>
                <w:szCs w:val="22"/>
              </w:rPr>
              <w:t>Razvijati kod učenika</w:t>
            </w:r>
            <w:r>
              <w:rPr>
                <w:sz w:val="22"/>
                <w:szCs w:val="22"/>
              </w:rPr>
              <w:t xml:space="preserve"> suradničke odnose i komunikacijske vještine u zajedničkim aktivnostima i stvaralačkom radu s vršnjacima</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Rad u parovima, rad u skupinama, pripremanje panoa izlaganjem radova, postavljanje tematskih izložbi u interijeru škole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školske godine 2023./24. ovisno o dogovorenom obilježavanju značajnih datuma, blagdana i praznika.</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oblikuje školski prostor zadanim likovnim tehnikama. Učenik  aktivno sudjeluje u likovnom stvara</w:t>
            </w:r>
            <w:r>
              <w:rPr>
                <w:sz w:val="22"/>
                <w:szCs w:val="22"/>
              </w:rPr>
              <w:t>laštvu za ugodnije radno okruženje. Učenik rukama iskazuje fine motoričke vještine. Učenik samostalno i u grupi oblikuje jednostavne i složene likovne zadatke te izražava svoje ideje u estetskom uređenju interijera škole.</w:t>
            </w:r>
          </w:p>
          <w:p w:rsidR="003C3CB3" w:rsidRDefault="00965829">
            <w:pPr>
              <w:spacing w:before="0"/>
              <w:rPr>
                <w:sz w:val="22"/>
                <w:szCs w:val="22"/>
              </w:rPr>
            </w:pPr>
            <w:r>
              <w:rPr>
                <w:sz w:val="22"/>
                <w:szCs w:val="22"/>
              </w:rPr>
              <w:t>Učenik  primjenjuje motive hrvatsk</w:t>
            </w:r>
            <w:r>
              <w:rPr>
                <w:sz w:val="22"/>
                <w:szCs w:val="22"/>
              </w:rPr>
              <w:t xml:space="preserve">e kulturne baštine u likovnom stvaralaštvu. </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Način praćenja ostvaruje se kroz opisno praćenje, izlaganje radova te fotografiranje aktivnosti u etapama izvedbe.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Uređivanje školskih panoa.</w:t>
            </w:r>
          </w:p>
          <w:p w:rsidR="003C3CB3" w:rsidRDefault="00965829">
            <w:pPr>
              <w:spacing w:before="0"/>
              <w:rPr>
                <w:sz w:val="22"/>
                <w:szCs w:val="22"/>
              </w:rPr>
            </w:pPr>
            <w:r>
              <w:rPr>
                <w:sz w:val="22"/>
                <w:szCs w:val="22"/>
              </w:rPr>
              <w:t xml:space="preserve"> Izložbe likovnih radova.</w:t>
            </w:r>
          </w:p>
          <w:p w:rsidR="003C3CB3" w:rsidRDefault="00965829">
            <w:pPr>
              <w:spacing w:before="0"/>
              <w:rPr>
                <w:sz w:val="22"/>
                <w:szCs w:val="22"/>
              </w:rPr>
            </w:pPr>
            <w:r>
              <w:rPr>
                <w:sz w:val="22"/>
                <w:szCs w:val="22"/>
              </w:rPr>
              <w:t>Objavljivanje učeničkih radova i aktivnosti na web stranici škole</w:t>
            </w:r>
          </w:p>
          <w:p w:rsidR="003C3CB3" w:rsidRDefault="003C3CB3">
            <w:pPr>
              <w:spacing w:before="0"/>
              <w:rPr>
                <w:sz w:val="22"/>
                <w:szCs w:val="22"/>
              </w:rPr>
            </w:pPr>
          </w:p>
        </w:tc>
      </w:tr>
    </w:tbl>
    <w:p w:rsidR="003C3CB3" w:rsidRDefault="003C3CB3">
      <w:pPr>
        <w:spacing w:line="276" w:lineRule="auto"/>
        <w:rPr>
          <w:b/>
          <w:bCs/>
          <w:sz w:val="22"/>
          <w:szCs w:val="22"/>
        </w:rPr>
      </w:pPr>
    </w:p>
    <w:p w:rsidR="003C3CB3" w:rsidRDefault="00965829">
      <w:pPr>
        <w:rPr>
          <w:sz w:val="22"/>
          <w:szCs w:val="22"/>
        </w:rPr>
      </w:pPr>
      <w:r>
        <w:rPr>
          <w:sz w:val="22"/>
          <w:szCs w:val="22"/>
        </w:rPr>
        <w:br w:type="column"/>
      </w:r>
    </w:p>
    <w:p w:rsidR="003C3CB3" w:rsidRDefault="003C3CB3">
      <w:pPr>
        <w:rPr>
          <w:b/>
          <w:bCs/>
          <w:sz w:val="22"/>
          <w:szCs w:val="22"/>
        </w:rPr>
      </w:pPr>
    </w:p>
    <w:p w:rsidR="003C3CB3" w:rsidRDefault="00965829">
      <w:pPr>
        <w:pStyle w:val="Naslov1"/>
        <w:numPr>
          <w:ilvl w:val="0"/>
          <w:numId w:val="13"/>
        </w:numPr>
        <w:rPr>
          <w:rFonts w:ascii="Times New Roman" w:eastAsia="Times New Roman" w:hAnsi="Times New Roman" w:cs="Times New Roman"/>
          <w:b/>
          <w:bCs/>
          <w:color w:val="000000"/>
          <w:sz w:val="22"/>
          <w:szCs w:val="22"/>
        </w:rPr>
      </w:pPr>
      <w:bookmarkStart w:id="6" w:name="_Toc147740482"/>
      <w:r>
        <w:rPr>
          <w:rFonts w:ascii="Times New Roman" w:eastAsia="Times New Roman" w:hAnsi="Times New Roman" w:cs="Times New Roman"/>
          <w:b/>
          <w:bCs/>
          <w:color w:val="000000"/>
          <w:sz w:val="22"/>
          <w:szCs w:val="22"/>
        </w:rPr>
        <w:t>ŠKOLSKI SPORTSKI KLUB</w:t>
      </w:r>
      <w:bookmarkEnd w:id="6"/>
      <w:r>
        <w:rPr>
          <w:rFonts w:ascii="Times New Roman" w:eastAsia="Times New Roman" w:hAnsi="Times New Roman" w:cs="Times New Roman"/>
          <w:b/>
          <w:bCs/>
          <w:color w:val="000000"/>
          <w:sz w:val="22"/>
          <w:szCs w:val="22"/>
        </w:rPr>
        <w:t xml:space="preserve"> </w:t>
      </w:r>
    </w:p>
    <w:p w:rsidR="003C3CB3" w:rsidRDefault="003C3CB3">
      <w:pPr>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00"/>
        <w:gridCol w:w="6645"/>
      </w:tblGrid>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pStyle w:val="Standard"/>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Vrsta aktivnosti</w:t>
            </w:r>
          </w:p>
        </w:tc>
        <w:tc>
          <w:tcPr>
            <w:tcW w:w="66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pStyle w:val="Standard"/>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Školski sportski klub  RUĐER</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pStyle w:val="Standard"/>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Naziv</w:t>
            </w:r>
          </w:p>
        </w:tc>
        <w:tc>
          <w:tcPr>
            <w:tcW w:w="66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pStyle w:val="Standard"/>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ŠSK Ruđer</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pStyle w:val="Standard"/>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Nositelji aktivnosti</w:t>
            </w:r>
          </w:p>
        </w:tc>
        <w:tc>
          <w:tcPr>
            <w:tcW w:w="66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pStyle w:val="TableContents"/>
              <w:widowControl/>
              <w:rPr>
                <w:rFonts w:eastAsia="Times New Roman" w:cs="Times New Roman"/>
                <w:color w:val="000000"/>
                <w:sz w:val="22"/>
                <w:szCs w:val="22"/>
              </w:rPr>
            </w:pPr>
            <w:r>
              <w:rPr>
                <w:rFonts w:eastAsia="Times New Roman" w:cs="Times New Roman"/>
                <w:color w:val="000000"/>
                <w:sz w:val="22"/>
                <w:szCs w:val="22"/>
              </w:rPr>
              <w:t>Voditeljica Jasenka Bracanović-Grizelj i Mirela Biočić prof. TZK</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pStyle w:val="Standard"/>
              <w:widowControl w:val="0"/>
              <w:spacing w:befor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Odgojno obrazovni ciljevi</w:t>
            </w:r>
          </w:p>
          <w:p w:rsidR="003C3CB3" w:rsidRDefault="003C3CB3">
            <w:pPr>
              <w:widowControl w:val="0"/>
              <w:spacing w:before="0"/>
              <w:rPr>
                <w:color w:val="000000"/>
                <w:sz w:val="22"/>
                <w:szCs w:val="22"/>
              </w:rPr>
            </w:pPr>
          </w:p>
        </w:tc>
        <w:tc>
          <w:tcPr>
            <w:tcW w:w="66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pStyle w:val="TableContents"/>
              <w:spacing w:before="0"/>
              <w:rPr>
                <w:rFonts w:eastAsia="Times New Roman" w:cs="Times New Roman"/>
                <w:color w:val="000000"/>
                <w:sz w:val="22"/>
                <w:szCs w:val="22"/>
              </w:rPr>
            </w:pPr>
            <w:r>
              <w:rPr>
                <w:rFonts w:eastAsia="Times New Roman" w:cs="Times New Roman"/>
                <w:color w:val="000000"/>
                <w:sz w:val="22"/>
                <w:szCs w:val="22"/>
              </w:rPr>
              <w:t>Sudjelovanje što većeg broja djece na sportskim natjecanjima te razvoj motoričkih sposobnosti te usvajanje tehnike, taktike i pravila sportske igre.</w:t>
            </w:r>
          </w:p>
          <w:p w:rsidR="003C3CB3" w:rsidRDefault="00965829">
            <w:pPr>
              <w:pStyle w:val="TableContents"/>
              <w:spacing w:before="0"/>
              <w:rPr>
                <w:rFonts w:eastAsia="Times New Roman" w:cs="Times New Roman"/>
                <w:color w:val="000000"/>
                <w:sz w:val="22"/>
                <w:szCs w:val="22"/>
              </w:rPr>
            </w:pPr>
            <w:r>
              <w:rPr>
                <w:rFonts w:eastAsia="Times New Roman" w:cs="Times New Roman"/>
                <w:color w:val="000000"/>
                <w:sz w:val="22"/>
                <w:szCs w:val="22"/>
              </w:rPr>
              <w:t>Humanitarne a</w:t>
            </w:r>
            <w:r>
              <w:rPr>
                <w:rFonts w:eastAsia="Times New Roman" w:cs="Times New Roman"/>
                <w:color w:val="000000"/>
                <w:sz w:val="22"/>
                <w:szCs w:val="22"/>
              </w:rPr>
              <w:t>kcije prikupljanja plastičnih čepova “ Skupi čep za skupi lijek”</w:t>
            </w:r>
          </w:p>
          <w:p w:rsidR="003C3CB3" w:rsidRDefault="00965829">
            <w:pPr>
              <w:pStyle w:val="TableContents"/>
              <w:spacing w:before="0"/>
              <w:rPr>
                <w:rFonts w:eastAsia="Times New Roman" w:cs="Times New Roman"/>
                <w:color w:val="000000"/>
                <w:sz w:val="22"/>
                <w:szCs w:val="22"/>
              </w:rPr>
            </w:pPr>
            <w:r>
              <w:rPr>
                <w:rFonts w:eastAsia="Times New Roman" w:cs="Times New Roman"/>
                <w:color w:val="000000"/>
                <w:sz w:val="22"/>
                <w:szCs w:val="22"/>
              </w:rPr>
              <w:t>Educirati učitelje TZK na školskoj, županijskoj i državnoj razini (Ljetna škola kineziologa )</w:t>
            </w:r>
          </w:p>
          <w:p w:rsidR="003C3CB3" w:rsidRDefault="00965829">
            <w:pPr>
              <w:pStyle w:val="TableContents"/>
              <w:spacing w:before="0"/>
              <w:rPr>
                <w:rFonts w:eastAsia="Times New Roman" w:cs="Times New Roman"/>
                <w:color w:val="000000"/>
                <w:sz w:val="22"/>
                <w:szCs w:val="22"/>
              </w:rPr>
            </w:pPr>
            <w:r>
              <w:rPr>
                <w:rFonts w:eastAsia="Times New Roman" w:cs="Times New Roman"/>
                <w:color w:val="000000"/>
                <w:sz w:val="22"/>
                <w:szCs w:val="22"/>
                <w:lang w:val="en-US"/>
              </w:rPr>
              <w:t>Poticati uključivanje što većeg broja učenika u školske sportske aktivnosti, provoditi i promovirati programe koje organiziraju školski športski savezi te poticati učenike na uključivanje u iste. Izrada sportskih iskaznica HŠSS. Razvijanje odgojnih i kultu</w:t>
            </w:r>
            <w:r>
              <w:rPr>
                <w:rFonts w:eastAsia="Times New Roman" w:cs="Times New Roman"/>
                <w:color w:val="000000"/>
                <w:sz w:val="22"/>
                <w:szCs w:val="22"/>
                <w:lang w:val="en-US"/>
              </w:rPr>
              <w:t>rnih vrijednosti učenika putem školskih sportskih aktivnosti.</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3C3CB3">
            <w:pPr>
              <w:widowControl w:val="0"/>
              <w:rPr>
                <w:color w:val="000000"/>
                <w:sz w:val="22"/>
                <w:szCs w:val="22"/>
              </w:rPr>
            </w:pPr>
          </w:p>
          <w:p w:rsidR="003C3CB3" w:rsidRDefault="00965829">
            <w:pPr>
              <w:pStyle w:val="Standard"/>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Metode i način realizacije</w:t>
            </w:r>
          </w:p>
          <w:p w:rsidR="003C3CB3" w:rsidRDefault="003C3CB3">
            <w:pPr>
              <w:widowControl w:val="0"/>
              <w:rPr>
                <w:color w:val="000000"/>
                <w:sz w:val="22"/>
                <w:szCs w:val="22"/>
              </w:rPr>
            </w:pPr>
          </w:p>
        </w:tc>
        <w:tc>
          <w:tcPr>
            <w:tcW w:w="66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pStyle w:val="TableContents"/>
              <w:rPr>
                <w:rFonts w:eastAsia="Times New Roman" w:cs="Times New Roman"/>
                <w:color w:val="000000"/>
                <w:sz w:val="22"/>
                <w:szCs w:val="22"/>
              </w:rPr>
            </w:pPr>
            <w:r>
              <w:rPr>
                <w:rFonts w:eastAsia="Times New Roman" w:cs="Times New Roman"/>
                <w:color w:val="000000"/>
                <w:sz w:val="22"/>
                <w:szCs w:val="22"/>
              </w:rPr>
              <w:t>Školska natjecanja: međurazredna u graničarima i nogometu te odbojci – NŠNB. Pripremanje ekipa za natjecanja.</w:t>
            </w:r>
          </w:p>
          <w:p w:rsidR="003C3CB3" w:rsidRDefault="00965829">
            <w:pPr>
              <w:pStyle w:val="TableContents"/>
              <w:widowControl/>
              <w:rPr>
                <w:rFonts w:eastAsia="Times New Roman" w:cs="Times New Roman"/>
                <w:color w:val="000000"/>
                <w:sz w:val="22"/>
                <w:szCs w:val="22"/>
              </w:rPr>
            </w:pPr>
            <w:r>
              <w:rPr>
                <w:rFonts w:eastAsia="Times New Roman" w:cs="Times New Roman"/>
                <w:color w:val="000000"/>
                <w:sz w:val="22"/>
                <w:szCs w:val="22"/>
              </w:rPr>
              <w:t>Školska, gradska, županijska, međužupanijska, poluzavršna i završna natjecanja na državnoj razini. Natjecanja u nogometu, košarci, odbojci, plivanju, gimnastici streljaštvu, atletici, krosu, tenisu, stolnom tenisu. Sudjeluju dječaci i djevojčice od 1-8 raz</w:t>
            </w:r>
            <w:r>
              <w:rPr>
                <w:rFonts w:eastAsia="Times New Roman" w:cs="Times New Roman"/>
                <w:color w:val="000000"/>
                <w:sz w:val="22"/>
                <w:szCs w:val="22"/>
              </w:rPr>
              <w:t>reda.</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pStyle w:val="Standard"/>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Vrijeme realizacije</w:t>
            </w:r>
          </w:p>
        </w:tc>
        <w:tc>
          <w:tcPr>
            <w:tcW w:w="66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pStyle w:val="Standard"/>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Tijekom cijele školske godine 2023./24.</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pStyle w:val="Standard"/>
              <w:widowControl w:val="0"/>
              <w:spacing w:befor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Očekivani ishodi</w:t>
            </w:r>
          </w:p>
          <w:p w:rsidR="003C3CB3" w:rsidRDefault="003C3CB3">
            <w:pPr>
              <w:widowControl w:val="0"/>
              <w:spacing w:before="0"/>
              <w:rPr>
                <w:color w:val="000000"/>
                <w:sz w:val="22"/>
                <w:szCs w:val="22"/>
              </w:rPr>
            </w:pPr>
          </w:p>
        </w:tc>
        <w:tc>
          <w:tcPr>
            <w:tcW w:w="66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pStyle w:val="Standard"/>
              <w:widowControl w:val="0"/>
              <w:spacing w:befor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Učenici primjenjuju i poštuju  sportska pravila, potiču timski duh, njeguju prijateljske odnose i sportsko ponašanje te usvajaju fair play navijanja. Učenici  sudjeluju  na sportskim natjecanjima te stvaraju  naviku za svakodnevnim bavljenjem sportom te ra</w:t>
            </w:r>
            <w:r>
              <w:rPr>
                <w:rFonts w:ascii="Times New Roman" w:eastAsia="Times New Roman" w:hAnsi="Times New Roman" w:cs="Times New Roman"/>
                <w:color w:val="000000"/>
                <w:sz w:val="22"/>
                <w:szCs w:val="22"/>
              </w:rPr>
              <w:t>zvijaju pozitivan odnos prema sportu. Učenici sudjeluju u humanitarnim akcijama.</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pStyle w:val="Standard"/>
              <w:widowControl w:val="0"/>
              <w:spacing w:befor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Način praćenja i vrednovanja</w:t>
            </w:r>
          </w:p>
        </w:tc>
        <w:tc>
          <w:tcPr>
            <w:tcW w:w="66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pStyle w:val="Standard"/>
              <w:spacing w:befor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Pozitivan odnos učenika prema aktivnostima, iskazivanje interesa za sve sportove.</w:t>
            </w:r>
          </w:p>
          <w:p w:rsidR="003C3CB3" w:rsidRDefault="00965829">
            <w:pPr>
              <w:pStyle w:val="Textbody"/>
              <w:spacing w:before="0" w:after="0"/>
              <w:rPr>
                <w:color w:val="000000"/>
                <w:sz w:val="22"/>
                <w:szCs w:val="22"/>
              </w:rPr>
            </w:pPr>
            <w:r>
              <w:rPr>
                <w:color w:val="000000"/>
                <w:sz w:val="22"/>
                <w:szCs w:val="22"/>
              </w:rPr>
              <w:t>Način praćenja ostvaruje se kroz evidenciju dolazaka učenika na</w:t>
            </w:r>
            <w:r>
              <w:rPr>
                <w:color w:val="000000"/>
                <w:sz w:val="22"/>
                <w:szCs w:val="22"/>
              </w:rPr>
              <w:t xml:space="preserve"> treninge te ostvareni rezultati natjecanja na svim razinama.</w:t>
            </w:r>
          </w:p>
        </w:tc>
      </w:tr>
      <w:tr w:rsidR="003C3CB3">
        <w:trPr>
          <w:trHeight w:val="578"/>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pStyle w:val="Standard"/>
              <w:widowControl w:val="0"/>
              <w:spacing w:befor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Vidljivost</w:t>
            </w:r>
          </w:p>
        </w:tc>
        <w:tc>
          <w:tcPr>
            <w:tcW w:w="664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pStyle w:val="TableContents"/>
              <w:spacing w:before="0"/>
              <w:rPr>
                <w:rFonts w:eastAsia="Times New Roman" w:cs="Times New Roman"/>
                <w:color w:val="000000"/>
                <w:sz w:val="22"/>
                <w:szCs w:val="22"/>
              </w:rPr>
            </w:pPr>
            <w:r>
              <w:rPr>
                <w:rFonts w:eastAsia="Times New Roman" w:cs="Times New Roman"/>
                <w:color w:val="000000"/>
                <w:sz w:val="22"/>
                <w:szCs w:val="22"/>
              </w:rPr>
              <w:t>Evidencija u e dnevniku, web stranice škole,  društvene mreže, mediji, UV te nagrade, priznanja i pehari.</w:t>
            </w:r>
          </w:p>
        </w:tc>
      </w:tr>
    </w:tbl>
    <w:p w:rsidR="003C3CB3" w:rsidRDefault="003C3CB3">
      <w:pPr>
        <w:rPr>
          <w:sz w:val="22"/>
          <w:szCs w:val="22"/>
        </w:rPr>
      </w:pPr>
    </w:p>
    <w:p w:rsidR="003C3CB3" w:rsidRDefault="00965829">
      <w:pPr>
        <w:pStyle w:val="Naslov1"/>
        <w:numPr>
          <w:ilvl w:val="0"/>
          <w:numId w:val="13"/>
        </w:numPr>
        <w:rPr>
          <w:rFonts w:ascii="Times New Roman" w:eastAsia="Times New Roman" w:hAnsi="Times New Roman" w:cs="Times New Roman"/>
          <w:b/>
          <w:bCs/>
          <w:color w:val="000000"/>
          <w:sz w:val="22"/>
          <w:szCs w:val="22"/>
        </w:rPr>
      </w:pPr>
      <w:bookmarkStart w:id="7" w:name="_Toc147740483"/>
      <w:r>
        <w:rPr>
          <w:rFonts w:ascii="Times New Roman" w:eastAsia="Times New Roman" w:hAnsi="Times New Roman" w:cs="Times New Roman"/>
          <w:b/>
          <w:bCs/>
          <w:color w:val="000000"/>
          <w:sz w:val="22"/>
          <w:szCs w:val="22"/>
        </w:rPr>
        <w:lastRenderedPageBreak/>
        <w:t>KLUB MLADIH TEHNIČARA</w:t>
      </w:r>
      <w:bookmarkEnd w:id="7"/>
      <w:r>
        <w:rPr>
          <w:rFonts w:ascii="Times New Roman" w:eastAsia="Times New Roman" w:hAnsi="Times New Roman" w:cs="Times New Roman"/>
          <w:b/>
          <w:bCs/>
          <w:color w:val="000000"/>
          <w:sz w:val="22"/>
          <w:szCs w:val="22"/>
        </w:rPr>
        <w:t xml:space="preserve"> </w:t>
      </w:r>
    </w:p>
    <w:p w:rsidR="003C3CB3" w:rsidRDefault="00965829">
      <w:pPr>
        <w:rPr>
          <w:sz w:val="22"/>
          <w:szCs w:val="22"/>
        </w:rPr>
      </w:pPr>
      <w:r>
        <w:rPr>
          <w:sz w:val="22"/>
          <w:szCs w:val="22"/>
          <w:lang w:val="en-US"/>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95"/>
        <w:gridCol w:w="6465"/>
      </w:tblGrid>
      <w:tr w:rsidR="003C3CB3">
        <w:trPr>
          <w:trHeight w:val="300"/>
        </w:trPr>
        <w:tc>
          <w:tcPr>
            <w:tcW w:w="2595" w:type="dxa"/>
            <w:tcBorders>
              <w:top w:val="single" w:sz="8" w:space="0" w:color="auto"/>
              <w:left w:val="single" w:sz="8" w:space="0" w:color="auto"/>
              <w:bottom w:val="single" w:sz="8" w:space="0" w:color="auto"/>
              <w:right w:val="single" w:sz="8" w:space="0" w:color="auto"/>
            </w:tcBorders>
            <w:shd w:val="clear" w:color="auto" w:fill="D9D9D9"/>
          </w:tcPr>
          <w:p w:rsidR="003C3CB3" w:rsidRDefault="00965829">
            <w:pPr>
              <w:rPr>
                <w:sz w:val="22"/>
                <w:szCs w:val="22"/>
              </w:rPr>
            </w:pPr>
            <w:r>
              <w:rPr>
                <w:sz w:val="22"/>
                <w:szCs w:val="22"/>
              </w:rPr>
              <w:t>Voditelj</w:t>
            </w:r>
          </w:p>
        </w:tc>
        <w:tc>
          <w:tcPr>
            <w:tcW w:w="6465"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lang w:val="en-US"/>
              </w:rPr>
              <w:t xml:space="preserve"> Ante Dušan Botica</w:t>
            </w:r>
          </w:p>
        </w:tc>
      </w:tr>
      <w:tr w:rsidR="003C3CB3">
        <w:trPr>
          <w:trHeight w:val="300"/>
        </w:trPr>
        <w:tc>
          <w:tcPr>
            <w:tcW w:w="2595" w:type="dxa"/>
            <w:tcBorders>
              <w:top w:val="single" w:sz="8" w:space="0" w:color="auto"/>
              <w:left w:val="single" w:sz="8" w:space="0" w:color="auto"/>
              <w:bottom w:val="single" w:sz="8" w:space="0" w:color="auto"/>
              <w:right w:val="single" w:sz="8" w:space="0" w:color="auto"/>
            </w:tcBorders>
            <w:shd w:val="clear" w:color="auto" w:fill="D9D9D9"/>
          </w:tcPr>
          <w:p w:rsidR="003C3CB3" w:rsidRDefault="00965829">
            <w:pPr>
              <w:rPr>
                <w:sz w:val="22"/>
                <w:szCs w:val="22"/>
              </w:rPr>
            </w:pPr>
            <w:r>
              <w:rPr>
                <w:color w:val="000000"/>
                <w:sz w:val="22"/>
                <w:szCs w:val="22"/>
              </w:rPr>
              <w:t>Učenici</w:t>
            </w:r>
          </w:p>
        </w:tc>
        <w:tc>
          <w:tcPr>
            <w:tcW w:w="6465"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lang w:val="en-US"/>
              </w:rPr>
              <w:t>5.-8. razreda</w:t>
            </w:r>
          </w:p>
        </w:tc>
      </w:tr>
      <w:tr w:rsidR="003C3CB3">
        <w:trPr>
          <w:trHeight w:val="300"/>
        </w:trPr>
        <w:tc>
          <w:tcPr>
            <w:tcW w:w="2595" w:type="dxa"/>
            <w:tcBorders>
              <w:top w:val="single" w:sz="8" w:space="0" w:color="auto"/>
              <w:left w:val="single" w:sz="8" w:space="0" w:color="auto"/>
              <w:bottom w:val="single" w:sz="8" w:space="0" w:color="auto"/>
              <w:right w:val="single" w:sz="8" w:space="0" w:color="auto"/>
            </w:tcBorders>
            <w:shd w:val="clear" w:color="auto" w:fill="D9D9D9"/>
          </w:tcPr>
          <w:p w:rsidR="003C3CB3" w:rsidRDefault="00965829">
            <w:pPr>
              <w:rPr>
                <w:sz w:val="22"/>
                <w:szCs w:val="22"/>
              </w:rPr>
            </w:pPr>
            <w:r>
              <w:rPr>
                <w:color w:val="000000"/>
                <w:sz w:val="22"/>
                <w:szCs w:val="22"/>
              </w:rPr>
              <w:t xml:space="preserve">Ciljevi/ishodi </w:t>
            </w:r>
          </w:p>
        </w:tc>
        <w:tc>
          <w:tcPr>
            <w:tcW w:w="6465"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rPr>
              <w:t>Učenici će usvojiti znanja i razviti motoričke vještine, umijeća, sposobnosti te samopouzdanje u rukovanju različitim priborom, uređajima,  razviti sposobnosti tehničkoga sporazumijevanja te uporabe tehničke dokumentacije</w:t>
            </w:r>
            <w:r>
              <w:rPr>
                <w:sz w:val="22"/>
                <w:szCs w:val="22"/>
              </w:rPr>
              <w:t>. Učenici će razvijati urednost, preciznost, dosljednost, paziti i čuvati opremu, biti osposobljeni za natjecanja Mladih tehničara - razvijanje logičkog razmišljanja i kreativnosti</w:t>
            </w:r>
          </w:p>
          <w:p w:rsidR="003C3CB3" w:rsidRDefault="00965829">
            <w:pPr>
              <w:rPr>
                <w:sz w:val="22"/>
                <w:szCs w:val="22"/>
              </w:rPr>
            </w:pPr>
            <w:r>
              <w:rPr>
                <w:sz w:val="22"/>
                <w:szCs w:val="22"/>
              </w:rPr>
              <w:t xml:space="preserve">- upoznavanje sa novim tehnologijama i njihovo korištenje - popularizacija </w:t>
            </w:r>
            <w:r>
              <w:rPr>
                <w:sz w:val="22"/>
                <w:szCs w:val="22"/>
              </w:rPr>
              <w:t>tehnike i poticanje učenika na upisivanje srodnih škola</w:t>
            </w:r>
          </w:p>
        </w:tc>
      </w:tr>
      <w:tr w:rsidR="003C3CB3">
        <w:trPr>
          <w:trHeight w:val="300"/>
        </w:trPr>
        <w:tc>
          <w:tcPr>
            <w:tcW w:w="2595" w:type="dxa"/>
            <w:tcBorders>
              <w:top w:val="single" w:sz="8" w:space="0" w:color="auto"/>
              <w:left w:val="single" w:sz="8" w:space="0" w:color="auto"/>
              <w:bottom w:val="single" w:sz="8" w:space="0" w:color="auto"/>
              <w:right w:val="single" w:sz="8" w:space="0" w:color="auto"/>
            </w:tcBorders>
            <w:shd w:val="clear" w:color="auto" w:fill="D9D9D9"/>
          </w:tcPr>
          <w:p w:rsidR="003C3CB3" w:rsidRDefault="00965829">
            <w:pPr>
              <w:rPr>
                <w:sz w:val="22"/>
                <w:szCs w:val="22"/>
              </w:rPr>
            </w:pPr>
            <w:r>
              <w:rPr>
                <w:color w:val="000000"/>
                <w:sz w:val="22"/>
                <w:szCs w:val="22"/>
              </w:rPr>
              <w:t>Nositelji aktivnosti i njihova odgovornost</w:t>
            </w:r>
            <w:r>
              <w:rPr>
                <w:color w:val="000000"/>
                <w:sz w:val="22"/>
                <w:szCs w:val="22"/>
                <w:lang w:val="en-US"/>
              </w:rPr>
              <w:t xml:space="preserve"> </w:t>
            </w:r>
          </w:p>
        </w:tc>
        <w:tc>
          <w:tcPr>
            <w:tcW w:w="6465"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lang w:val="en-US"/>
              </w:rPr>
              <w:t>Ante Dušan Botica</w:t>
            </w:r>
          </w:p>
          <w:p w:rsidR="003C3CB3" w:rsidRDefault="00965829">
            <w:pPr>
              <w:rPr>
                <w:sz w:val="22"/>
                <w:szCs w:val="22"/>
                <w:lang w:val="en-US"/>
              </w:rPr>
            </w:pPr>
            <w:r>
              <w:rPr>
                <w:sz w:val="22"/>
                <w:szCs w:val="22"/>
                <w:lang w:val="en-US"/>
              </w:rPr>
              <w:t xml:space="preserve">ZTK grada Splita, Foto klub Split I druge srodne institucije I udruge </w:t>
            </w:r>
          </w:p>
          <w:p w:rsidR="003C3CB3" w:rsidRDefault="00965829">
            <w:pPr>
              <w:rPr>
                <w:sz w:val="22"/>
                <w:szCs w:val="22"/>
              </w:rPr>
            </w:pPr>
            <w:r>
              <w:rPr>
                <w:sz w:val="22"/>
                <w:szCs w:val="22"/>
                <w:lang w:val="en-US"/>
              </w:rPr>
              <w:t xml:space="preserve"> </w:t>
            </w:r>
          </w:p>
        </w:tc>
      </w:tr>
      <w:tr w:rsidR="003C3CB3">
        <w:trPr>
          <w:trHeight w:val="300"/>
        </w:trPr>
        <w:tc>
          <w:tcPr>
            <w:tcW w:w="2595" w:type="dxa"/>
            <w:tcBorders>
              <w:top w:val="single" w:sz="8" w:space="0" w:color="auto"/>
              <w:left w:val="single" w:sz="8" w:space="0" w:color="auto"/>
              <w:bottom w:val="single" w:sz="8" w:space="0" w:color="auto"/>
              <w:right w:val="single" w:sz="8" w:space="0" w:color="auto"/>
            </w:tcBorders>
            <w:shd w:val="clear" w:color="auto" w:fill="D9D9D9"/>
          </w:tcPr>
          <w:p w:rsidR="003C3CB3" w:rsidRDefault="00965829">
            <w:pPr>
              <w:rPr>
                <w:color w:val="000000"/>
                <w:sz w:val="22"/>
                <w:szCs w:val="22"/>
                <w:lang w:val="en-US"/>
              </w:rPr>
            </w:pPr>
            <w:r>
              <w:rPr>
                <w:color w:val="000000"/>
                <w:sz w:val="22"/>
                <w:szCs w:val="22"/>
              </w:rPr>
              <w:t xml:space="preserve">Način realizacije </w:t>
            </w:r>
          </w:p>
        </w:tc>
        <w:tc>
          <w:tcPr>
            <w:tcW w:w="6465"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rPr>
              <w:t>- sastavljanje uređaja i mehanizama iz kompl</w:t>
            </w:r>
            <w:r>
              <w:rPr>
                <w:sz w:val="22"/>
                <w:szCs w:val="22"/>
              </w:rPr>
              <w:t xml:space="preserve">eta, </w:t>
            </w:r>
          </w:p>
          <w:p w:rsidR="003C3CB3" w:rsidRDefault="00965829">
            <w:pPr>
              <w:rPr>
                <w:sz w:val="22"/>
                <w:szCs w:val="22"/>
              </w:rPr>
            </w:pPr>
            <w:r>
              <w:rPr>
                <w:sz w:val="22"/>
                <w:szCs w:val="22"/>
              </w:rPr>
              <w:t xml:space="preserve">-  sudjelovanje na natjecanjima( Mladi tehničari, Sigurno u prometu) </w:t>
            </w:r>
          </w:p>
          <w:p w:rsidR="003C3CB3" w:rsidRDefault="00965829">
            <w:pPr>
              <w:rPr>
                <w:sz w:val="22"/>
                <w:szCs w:val="22"/>
              </w:rPr>
            </w:pPr>
            <w:r>
              <w:rPr>
                <w:sz w:val="22"/>
                <w:szCs w:val="22"/>
              </w:rPr>
              <w:t xml:space="preserve">-  sudjelovanje na Danima tehničke kulture </w:t>
            </w:r>
          </w:p>
          <w:p w:rsidR="003C3CB3" w:rsidRDefault="00965829">
            <w:pPr>
              <w:rPr>
                <w:sz w:val="22"/>
                <w:szCs w:val="22"/>
              </w:rPr>
            </w:pPr>
            <w:r>
              <w:rPr>
                <w:sz w:val="22"/>
                <w:szCs w:val="22"/>
              </w:rPr>
              <w:t xml:space="preserve">- posjet Festivalu tehničke kulture </w:t>
            </w:r>
          </w:p>
          <w:p w:rsidR="003C3CB3" w:rsidRDefault="00965829">
            <w:pPr>
              <w:rPr>
                <w:sz w:val="22"/>
                <w:szCs w:val="22"/>
              </w:rPr>
            </w:pPr>
            <w:r>
              <w:rPr>
                <w:sz w:val="22"/>
                <w:szCs w:val="22"/>
              </w:rPr>
              <w:t>-  sudjelovanje u radionicama povodom Dana znanosti i Dana škole, STEM festivalu</w:t>
            </w:r>
          </w:p>
          <w:p w:rsidR="003C3CB3" w:rsidRDefault="00965829">
            <w:pPr>
              <w:rPr>
                <w:sz w:val="22"/>
                <w:szCs w:val="22"/>
              </w:rPr>
            </w:pPr>
            <w:r>
              <w:rPr>
                <w:sz w:val="22"/>
                <w:szCs w:val="22"/>
              </w:rPr>
              <w:t>- terenska nastava</w:t>
            </w:r>
            <w:r>
              <w:rPr>
                <w:sz w:val="22"/>
                <w:szCs w:val="22"/>
              </w:rPr>
              <w:t xml:space="preserve"> izrada fotografija</w:t>
            </w:r>
          </w:p>
          <w:p w:rsidR="003C3CB3" w:rsidRDefault="00965829">
            <w:pPr>
              <w:rPr>
                <w:sz w:val="22"/>
                <w:szCs w:val="22"/>
              </w:rPr>
            </w:pPr>
            <w:r>
              <w:rPr>
                <w:sz w:val="22"/>
                <w:szCs w:val="22"/>
              </w:rPr>
              <w:t xml:space="preserve">- 3 D printer </w:t>
            </w:r>
          </w:p>
        </w:tc>
      </w:tr>
      <w:tr w:rsidR="003C3CB3">
        <w:trPr>
          <w:trHeight w:val="300"/>
        </w:trPr>
        <w:tc>
          <w:tcPr>
            <w:tcW w:w="2595" w:type="dxa"/>
            <w:tcBorders>
              <w:top w:val="single" w:sz="8" w:space="0" w:color="auto"/>
              <w:left w:val="single" w:sz="8" w:space="0" w:color="auto"/>
              <w:bottom w:val="single" w:sz="8" w:space="0" w:color="auto"/>
              <w:right w:val="single" w:sz="8" w:space="0" w:color="auto"/>
            </w:tcBorders>
            <w:shd w:val="clear" w:color="auto" w:fill="D9D9D9"/>
          </w:tcPr>
          <w:p w:rsidR="003C3CB3" w:rsidRDefault="00965829">
            <w:pPr>
              <w:rPr>
                <w:sz w:val="22"/>
                <w:szCs w:val="22"/>
              </w:rPr>
            </w:pPr>
            <w:r>
              <w:rPr>
                <w:color w:val="000000"/>
                <w:sz w:val="22"/>
                <w:szCs w:val="22"/>
              </w:rPr>
              <w:t xml:space="preserve">Vremenik </w:t>
            </w:r>
            <w:r>
              <w:rPr>
                <w:color w:val="000000"/>
                <w:sz w:val="22"/>
                <w:szCs w:val="22"/>
                <w:lang w:val="en-US"/>
              </w:rPr>
              <w:t xml:space="preserve"> </w:t>
            </w:r>
          </w:p>
        </w:tc>
        <w:tc>
          <w:tcPr>
            <w:tcW w:w="6465"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lang w:val="en-US"/>
              </w:rPr>
              <w:t>Kroz školsku godinu 2023./2024.</w:t>
            </w:r>
          </w:p>
        </w:tc>
      </w:tr>
      <w:tr w:rsidR="003C3CB3">
        <w:trPr>
          <w:trHeight w:val="300"/>
        </w:trPr>
        <w:tc>
          <w:tcPr>
            <w:tcW w:w="2595" w:type="dxa"/>
            <w:tcBorders>
              <w:top w:val="single" w:sz="8" w:space="0" w:color="auto"/>
              <w:left w:val="single" w:sz="8" w:space="0" w:color="auto"/>
              <w:bottom w:val="single" w:sz="8" w:space="0" w:color="auto"/>
              <w:right w:val="single" w:sz="8" w:space="0" w:color="auto"/>
            </w:tcBorders>
            <w:shd w:val="clear" w:color="auto" w:fill="D9D9D9"/>
          </w:tcPr>
          <w:p w:rsidR="003C3CB3" w:rsidRDefault="00965829">
            <w:pPr>
              <w:rPr>
                <w:sz w:val="22"/>
                <w:szCs w:val="22"/>
              </w:rPr>
            </w:pPr>
            <w:r>
              <w:rPr>
                <w:color w:val="000000"/>
                <w:sz w:val="22"/>
                <w:szCs w:val="22"/>
              </w:rPr>
              <w:t>Način praćenja</w:t>
            </w:r>
            <w:r>
              <w:rPr>
                <w:color w:val="000000"/>
                <w:sz w:val="22"/>
                <w:szCs w:val="22"/>
                <w:lang w:val="en-US"/>
              </w:rPr>
              <w:t xml:space="preserve"> </w:t>
            </w:r>
          </w:p>
        </w:tc>
        <w:tc>
          <w:tcPr>
            <w:tcW w:w="6465"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lang w:val="en-US"/>
              </w:rPr>
              <w:t xml:space="preserve">Broj aktivnosti, broj učenika, izložba </w:t>
            </w:r>
          </w:p>
        </w:tc>
      </w:tr>
      <w:tr w:rsidR="003C3CB3">
        <w:trPr>
          <w:trHeight w:val="300"/>
        </w:trPr>
        <w:tc>
          <w:tcPr>
            <w:tcW w:w="2595" w:type="dxa"/>
            <w:tcBorders>
              <w:top w:val="single" w:sz="8" w:space="0" w:color="auto"/>
              <w:left w:val="single" w:sz="8" w:space="0" w:color="auto"/>
              <w:bottom w:val="single" w:sz="8" w:space="0" w:color="auto"/>
              <w:right w:val="single" w:sz="8" w:space="0" w:color="auto"/>
            </w:tcBorders>
            <w:shd w:val="clear" w:color="auto" w:fill="D9D9D9"/>
          </w:tcPr>
          <w:p w:rsidR="003C3CB3" w:rsidRDefault="00965829">
            <w:pPr>
              <w:rPr>
                <w:sz w:val="22"/>
                <w:szCs w:val="22"/>
              </w:rPr>
            </w:pPr>
            <w:r>
              <w:rPr>
                <w:color w:val="000000"/>
                <w:sz w:val="22"/>
                <w:szCs w:val="22"/>
              </w:rPr>
              <w:t>Način korištenja rezultata vrednovanja</w:t>
            </w:r>
            <w:r>
              <w:rPr>
                <w:color w:val="000000"/>
                <w:sz w:val="22"/>
                <w:szCs w:val="22"/>
                <w:lang w:val="en-US"/>
              </w:rPr>
              <w:t xml:space="preserve"> </w:t>
            </w:r>
          </w:p>
        </w:tc>
        <w:tc>
          <w:tcPr>
            <w:tcW w:w="6465"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lang w:val="en-US"/>
              </w:rPr>
              <w:t>radovi učenika na webu I FB stranici u potrazi za kvalitetom OŠ Spinut</w:t>
            </w:r>
          </w:p>
        </w:tc>
      </w:tr>
    </w:tbl>
    <w:p w:rsidR="003C3CB3" w:rsidRDefault="003C3CB3">
      <w:pPr>
        <w:rPr>
          <w:sz w:val="22"/>
          <w:szCs w:val="22"/>
          <w:lang w:val="en-US"/>
        </w:rPr>
      </w:pPr>
    </w:p>
    <w:p w:rsidR="003C3CB3" w:rsidRDefault="003C3CB3">
      <w:pPr>
        <w:rPr>
          <w:sz w:val="22"/>
          <w:szCs w:val="22"/>
          <w:lang w:val="en-US"/>
        </w:rPr>
      </w:pPr>
    </w:p>
    <w:p w:rsidR="003C3CB3" w:rsidRDefault="003C3CB3">
      <w:pPr>
        <w:spacing w:line="257" w:lineRule="auto"/>
        <w:rPr>
          <w:sz w:val="22"/>
          <w:szCs w:val="22"/>
        </w:rPr>
      </w:pPr>
    </w:p>
    <w:p w:rsidR="003C3CB3" w:rsidRDefault="00965829">
      <w:pPr>
        <w:pStyle w:val="Naslov1"/>
        <w:numPr>
          <w:ilvl w:val="0"/>
          <w:numId w:val="13"/>
        </w:numPr>
        <w:rPr>
          <w:rFonts w:ascii="Times New Roman" w:eastAsia="Times New Roman" w:hAnsi="Times New Roman" w:cs="Times New Roman"/>
          <w:b/>
          <w:bCs/>
          <w:color w:val="000000"/>
          <w:sz w:val="22"/>
          <w:szCs w:val="22"/>
        </w:rPr>
      </w:pPr>
      <w:bookmarkStart w:id="8" w:name="_Toc53052419"/>
      <w:bookmarkStart w:id="9" w:name="_Toc147740484"/>
      <w:r>
        <w:rPr>
          <w:rFonts w:ascii="Times New Roman" w:eastAsia="Times New Roman" w:hAnsi="Times New Roman" w:cs="Times New Roman"/>
          <w:b/>
          <w:bCs/>
          <w:color w:val="000000"/>
          <w:sz w:val="22"/>
          <w:szCs w:val="22"/>
        </w:rPr>
        <w:lastRenderedPageBreak/>
        <w:t>IZBORNA NASTAVA</w:t>
      </w:r>
      <w:bookmarkEnd w:id="8"/>
      <w:bookmarkEnd w:id="9"/>
    </w:p>
    <w:p w:rsidR="003C3CB3" w:rsidRDefault="003C3CB3">
      <w:pPr>
        <w:pBdr>
          <w:top w:val="nil"/>
          <w:left w:val="nil"/>
          <w:bottom w:val="nil"/>
          <w:right w:val="nil"/>
          <w:between w:val="nil"/>
        </w:pBdr>
        <w:spacing w:before="0"/>
        <w:rPr>
          <w:b/>
          <w:color w:val="000000"/>
          <w:sz w:val="22"/>
          <w:szCs w:val="22"/>
        </w:rPr>
      </w:pPr>
    </w:p>
    <w:p w:rsidR="003C3CB3" w:rsidRDefault="00965829">
      <w:pPr>
        <w:ind w:firstLine="567"/>
        <w:jc w:val="both"/>
        <w:rPr>
          <w:sz w:val="22"/>
          <w:szCs w:val="22"/>
        </w:rPr>
      </w:pPr>
      <w:r>
        <w:rPr>
          <w:sz w:val="22"/>
          <w:szCs w:val="22"/>
        </w:rPr>
        <w:t>Izborna nastava pruža svim učenicima podjednaku mogućnost izbora nastavnog predmeta iz ponuđenih odgojno – obrazovnih sadržaja u školi.</w:t>
      </w:r>
    </w:p>
    <w:p w:rsidR="003C3CB3" w:rsidRDefault="00965829">
      <w:pPr>
        <w:ind w:firstLine="567"/>
        <w:jc w:val="both"/>
        <w:rPr>
          <w:sz w:val="22"/>
          <w:szCs w:val="22"/>
        </w:rPr>
      </w:pPr>
      <w:r>
        <w:rPr>
          <w:sz w:val="22"/>
          <w:szCs w:val="22"/>
        </w:rPr>
        <w:t>Svrha je izborne nastave da omogući učeniku slobodno kreiranje odgojno –</w:t>
      </w:r>
    </w:p>
    <w:p w:rsidR="003C3CB3" w:rsidRDefault="00965829">
      <w:pPr>
        <w:jc w:val="both"/>
        <w:rPr>
          <w:sz w:val="22"/>
          <w:szCs w:val="22"/>
        </w:rPr>
      </w:pPr>
      <w:r>
        <w:rPr>
          <w:sz w:val="22"/>
          <w:szCs w:val="22"/>
        </w:rPr>
        <w:t>obrazovnog procesa u kojem će već usvojena znanja proširiti, ili u području koje ga</w:t>
      </w:r>
    </w:p>
    <w:p w:rsidR="003C3CB3" w:rsidRDefault="00965829">
      <w:pPr>
        <w:jc w:val="both"/>
        <w:rPr>
          <w:sz w:val="22"/>
          <w:szCs w:val="22"/>
        </w:rPr>
      </w:pPr>
      <w:r>
        <w:rPr>
          <w:sz w:val="22"/>
          <w:szCs w:val="22"/>
        </w:rPr>
        <w:t xml:space="preserve">posebno zanima, ili za što ima određenu sklonost. </w:t>
      </w:r>
    </w:p>
    <w:p w:rsidR="003C3CB3" w:rsidRDefault="003C3CB3">
      <w:pPr>
        <w:rPr>
          <w:sz w:val="22"/>
          <w:szCs w:val="22"/>
        </w:rPr>
      </w:pPr>
    </w:p>
    <w:p w:rsidR="003C3CB3" w:rsidRDefault="00965829">
      <w:pPr>
        <w:ind w:firstLine="567"/>
        <w:rPr>
          <w:i/>
          <w:sz w:val="22"/>
          <w:szCs w:val="22"/>
          <w:u w:val="single"/>
        </w:rPr>
      </w:pPr>
      <w:r>
        <w:rPr>
          <w:i/>
          <w:sz w:val="22"/>
          <w:szCs w:val="22"/>
          <w:u w:val="single"/>
        </w:rPr>
        <w:t>Sukladno Zakonu o odgoju i osnovnom obrazovanju u osnovnoj i srednjoj školi, izabrani izborni predmet odabran na početku</w:t>
      </w:r>
      <w:r>
        <w:rPr>
          <w:i/>
          <w:sz w:val="22"/>
          <w:szCs w:val="22"/>
          <w:u w:val="single"/>
        </w:rPr>
        <w:t xml:space="preserve"> školske godine učenik mora polaziti do kraja iste.</w:t>
      </w:r>
    </w:p>
    <w:p w:rsidR="003C3CB3" w:rsidRDefault="003C3CB3">
      <w:pPr>
        <w:jc w:val="both"/>
        <w:rPr>
          <w:i/>
          <w:sz w:val="22"/>
          <w:szCs w:val="22"/>
          <w:u w:val="single"/>
        </w:rPr>
      </w:pPr>
    </w:p>
    <w:p w:rsidR="003C3CB3" w:rsidRDefault="00965829">
      <w:pPr>
        <w:jc w:val="both"/>
        <w:rPr>
          <w:i/>
          <w:sz w:val="22"/>
          <w:szCs w:val="22"/>
          <w:u w:val="single"/>
        </w:rPr>
      </w:pPr>
      <w:r>
        <w:rPr>
          <w:i/>
          <w:sz w:val="22"/>
          <w:szCs w:val="22"/>
          <w:u w:val="single"/>
        </w:rPr>
        <w:t>Predmeti koji se izvode izborno obvezni su tijekom cijele školske godine za sve učenike koji se za njih opredijele.  Učenik bira izborni predmet ili izborne predmete pri upisu u prvi razred ili najkasnij</w:t>
      </w:r>
      <w:r>
        <w:rPr>
          <w:i/>
          <w:sz w:val="22"/>
          <w:szCs w:val="22"/>
          <w:u w:val="single"/>
        </w:rPr>
        <w:t>e do 30. svibnja tekuće godine za iduću školsku godinu. Za uključivanje učenika u izbornu nastavu potrebna je pisana suglasnost roditelja. (Čl. 27., stavak 5.)</w:t>
      </w:r>
    </w:p>
    <w:p w:rsidR="003C3CB3" w:rsidRDefault="003C3CB3">
      <w:pPr>
        <w:rPr>
          <w:sz w:val="22"/>
          <w:szCs w:val="22"/>
          <w:u w:val="single"/>
        </w:rPr>
      </w:pPr>
    </w:p>
    <w:p w:rsidR="003C3CB3" w:rsidRDefault="00965829">
      <w:pPr>
        <w:rPr>
          <w:sz w:val="22"/>
          <w:szCs w:val="22"/>
          <w:u w:val="single"/>
        </w:rPr>
      </w:pPr>
      <w:r>
        <w:rPr>
          <w:sz w:val="22"/>
          <w:szCs w:val="22"/>
          <w:u w:val="single"/>
        </w:rPr>
        <w:t xml:space="preserve">Učenicima naše škole ponuđena je izborna nastava iz sljedećih predmeta: </w:t>
      </w:r>
    </w:p>
    <w:p w:rsidR="003C3CB3" w:rsidRDefault="00965829">
      <w:pPr>
        <w:spacing w:line="480" w:lineRule="auto"/>
        <w:rPr>
          <w:sz w:val="22"/>
          <w:szCs w:val="22"/>
        </w:rPr>
      </w:pPr>
      <w:r>
        <w:rPr>
          <w:sz w:val="22"/>
          <w:szCs w:val="22"/>
        </w:rPr>
        <w:t>*vjeronauk od 1. do 8.</w:t>
      </w:r>
      <w:r>
        <w:rPr>
          <w:sz w:val="22"/>
          <w:szCs w:val="22"/>
        </w:rPr>
        <w:t xml:space="preserve"> razreda</w:t>
      </w:r>
    </w:p>
    <w:p w:rsidR="003C3CB3" w:rsidRDefault="00965829">
      <w:pPr>
        <w:spacing w:line="480" w:lineRule="auto"/>
        <w:rPr>
          <w:sz w:val="22"/>
          <w:szCs w:val="22"/>
        </w:rPr>
      </w:pPr>
      <w:r>
        <w:rPr>
          <w:sz w:val="22"/>
          <w:szCs w:val="22"/>
        </w:rPr>
        <w:t>*informatika od 1. do 8. razred (peti i šesti razred redovna nastava)</w:t>
      </w:r>
    </w:p>
    <w:p w:rsidR="003C3CB3" w:rsidRDefault="00965829">
      <w:pPr>
        <w:spacing w:line="480" w:lineRule="auto"/>
        <w:rPr>
          <w:sz w:val="22"/>
          <w:szCs w:val="22"/>
        </w:rPr>
      </w:pPr>
      <w:r>
        <w:rPr>
          <w:sz w:val="22"/>
          <w:szCs w:val="22"/>
        </w:rPr>
        <w:t>*strani jezici</w:t>
      </w:r>
      <w:r>
        <w:rPr>
          <w:sz w:val="22"/>
          <w:szCs w:val="22"/>
        </w:rPr>
        <w:tab/>
      </w:r>
      <w:r>
        <w:rPr>
          <w:sz w:val="22"/>
          <w:szCs w:val="22"/>
        </w:rPr>
        <w:tab/>
      </w:r>
    </w:p>
    <w:p w:rsidR="003C3CB3" w:rsidRDefault="00965829">
      <w:pPr>
        <w:spacing w:line="480" w:lineRule="auto"/>
        <w:rPr>
          <w:sz w:val="22"/>
          <w:szCs w:val="22"/>
        </w:rPr>
      </w:pPr>
      <w:r>
        <w:rPr>
          <w:sz w:val="22"/>
          <w:szCs w:val="22"/>
        </w:rPr>
        <w:t>talijanski i njemački jezik od 4. do 8. razreda</w:t>
      </w:r>
    </w:p>
    <w:p w:rsidR="003C3CB3" w:rsidRDefault="003C3CB3">
      <w:pPr>
        <w:rPr>
          <w:sz w:val="22"/>
          <w:szCs w:val="22"/>
        </w:rPr>
      </w:pPr>
      <w:bookmarkStart w:id="10" w:name="_heading=h.30j0zll" w:colFirst="0" w:colLast="0"/>
      <w:bookmarkEnd w:id="10"/>
    </w:p>
    <w:p w:rsidR="003C3CB3" w:rsidRDefault="003C3CB3">
      <w:pPr>
        <w:rPr>
          <w:sz w:val="22"/>
          <w:szCs w:val="22"/>
        </w:rPr>
      </w:pPr>
    </w:p>
    <w:p w:rsidR="003C3CB3" w:rsidRDefault="003C3CB3">
      <w:pPr>
        <w:rPr>
          <w:sz w:val="22"/>
          <w:szCs w:val="22"/>
        </w:rPr>
      </w:pPr>
    </w:p>
    <w:p w:rsidR="003C3CB3" w:rsidRDefault="003C3CB3">
      <w:pPr>
        <w:rPr>
          <w:sz w:val="22"/>
          <w:szCs w:val="22"/>
        </w:rPr>
      </w:pPr>
    </w:p>
    <w:p w:rsidR="003C3CB3" w:rsidRDefault="003C3CB3">
      <w:pPr>
        <w:rPr>
          <w:sz w:val="22"/>
          <w:szCs w:val="22"/>
        </w:rPr>
      </w:pPr>
    </w:p>
    <w:p w:rsidR="003C3CB3" w:rsidRDefault="003C3CB3">
      <w:pPr>
        <w:rPr>
          <w:sz w:val="22"/>
          <w:szCs w:val="22"/>
        </w:rPr>
      </w:pPr>
    </w:p>
    <w:p w:rsidR="003C3CB3" w:rsidRDefault="00965829">
      <w:pPr>
        <w:rPr>
          <w:sz w:val="22"/>
          <w:szCs w:val="22"/>
        </w:rPr>
      </w:pPr>
      <w:r>
        <w:rPr>
          <w:sz w:val="22"/>
          <w:szCs w:val="22"/>
        </w:rPr>
        <w:br w:type="column"/>
      </w:r>
    </w:p>
    <w:p w:rsidR="003C3CB3" w:rsidRDefault="003C3CB3">
      <w:pPr>
        <w:rPr>
          <w:sz w:val="22"/>
          <w:szCs w:val="22"/>
        </w:rPr>
      </w:pPr>
    </w:p>
    <w:p w:rsidR="003C3CB3" w:rsidRDefault="00965829">
      <w:pPr>
        <w:spacing w:before="280" w:after="280"/>
        <w:rPr>
          <w:b/>
          <w:bCs/>
          <w:color w:val="000000"/>
          <w:sz w:val="22"/>
          <w:szCs w:val="22"/>
        </w:rPr>
      </w:pPr>
      <w:r>
        <w:rPr>
          <w:b/>
          <w:bCs/>
          <w:color w:val="000000"/>
          <w:sz w:val="22"/>
          <w:szCs w:val="22"/>
        </w:rPr>
        <w:t>7.1. Vjeronauk</w:t>
      </w:r>
    </w:p>
    <w:p w:rsidR="003C3CB3" w:rsidRDefault="00965829">
      <w:pPr>
        <w:spacing w:before="280" w:after="280"/>
        <w:rPr>
          <w:color w:val="000000"/>
          <w:sz w:val="22"/>
          <w:szCs w:val="22"/>
        </w:rPr>
      </w:pPr>
      <w:r>
        <w:rPr>
          <w:b/>
          <w:bCs/>
          <w:color w:val="000000"/>
          <w:sz w:val="22"/>
          <w:szCs w:val="22"/>
        </w:rPr>
        <w:t xml:space="preserve">Učiteljice: </w:t>
      </w:r>
      <w:r>
        <w:rPr>
          <w:color w:val="000000"/>
          <w:sz w:val="22"/>
          <w:szCs w:val="22"/>
        </w:rPr>
        <w:t>Ružica Maleš, s. Marina Fuštar i Marija Dujmović Bakota</w:t>
      </w:r>
    </w:p>
    <w:tbl>
      <w:tblPr>
        <w:tblW w:w="8910" w:type="dxa"/>
        <w:tblInd w:w="105" w:type="dxa"/>
        <w:tblLayout w:type="fixed"/>
        <w:tblLook w:val="04A0" w:firstRow="1" w:lastRow="0" w:firstColumn="1" w:lastColumn="0" w:noHBand="0" w:noVBand="1"/>
      </w:tblPr>
      <w:tblGrid>
        <w:gridCol w:w="2715"/>
        <w:gridCol w:w="6195"/>
      </w:tblGrid>
      <w:tr w:rsidR="003C3CB3">
        <w:trPr>
          <w:trHeight w:val="300"/>
        </w:trPr>
        <w:tc>
          <w:tcPr>
            <w:tcW w:w="27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Vrsta aktivnosti</w:t>
            </w:r>
          </w:p>
          <w:p w:rsidR="003C3CB3" w:rsidRDefault="00965829">
            <w:pPr>
              <w:spacing w:before="0"/>
              <w:rPr>
                <w:sz w:val="22"/>
                <w:szCs w:val="22"/>
              </w:rPr>
            </w:pPr>
            <w:r>
              <w:rPr>
                <w:sz w:val="22"/>
                <w:szCs w:val="22"/>
              </w:rPr>
              <w:t xml:space="preserve"> </w:t>
            </w:r>
          </w:p>
        </w:tc>
        <w:tc>
          <w:tcPr>
            <w:tcW w:w="619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IZBORNA NASTAVA</w:t>
            </w:r>
          </w:p>
        </w:tc>
      </w:tr>
      <w:tr w:rsidR="003C3CB3">
        <w:trPr>
          <w:trHeight w:val="300"/>
        </w:trPr>
        <w:tc>
          <w:tcPr>
            <w:tcW w:w="27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Naziv</w:t>
            </w:r>
          </w:p>
        </w:tc>
        <w:tc>
          <w:tcPr>
            <w:tcW w:w="619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before="0"/>
              <w:rPr>
                <w:sz w:val="22"/>
                <w:szCs w:val="22"/>
              </w:rPr>
            </w:pPr>
            <w:r>
              <w:rPr>
                <w:color w:val="000000"/>
                <w:sz w:val="22"/>
                <w:szCs w:val="22"/>
              </w:rPr>
              <w:t>Katolički vjeronauk</w:t>
            </w:r>
          </w:p>
          <w:p w:rsidR="003C3CB3" w:rsidRDefault="00965829">
            <w:pPr>
              <w:spacing w:before="0"/>
              <w:rPr>
                <w:sz w:val="22"/>
                <w:szCs w:val="22"/>
              </w:rPr>
            </w:pPr>
            <w:r>
              <w:rPr>
                <w:sz w:val="22"/>
                <w:szCs w:val="22"/>
              </w:rPr>
              <w:t xml:space="preserve"> </w:t>
            </w:r>
          </w:p>
        </w:tc>
      </w:tr>
      <w:tr w:rsidR="003C3CB3">
        <w:trPr>
          <w:trHeight w:val="300"/>
        </w:trPr>
        <w:tc>
          <w:tcPr>
            <w:tcW w:w="27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Nositelji aktivnosti</w:t>
            </w:r>
          </w:p>
          <w:p w:rsidR="003C3CB3" w:rsidRDefault="00965829">
            <w:pPr>
              <w:spacing w:before="0"/>
              <w:rPr>
                <w:sz w:val="22"/>
                <w:szCs w:val="22"/>
              </w:rPr>
            </w:pPr>
            <w:r>
              <w:rPr>
                <w:sz w:val="22"/>
                <w:szCs w:val="22"/>
              </w:rPr>
              <w:t xml:space="preserve"> </w:t>
            </w:r>
          </w:p>
        </w:tc>
        <w:tc>
          <w:tcPr>
            <w:tcW w:w="619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before="0"/>
              <w:rPr>
                <w:sz w:val="22"/>
                <w:szCs w:val="22"/>
              </w:rPr>
            </w:pPr>
            <w:r>
              <w:rPr>
                <w:color w:val="000000"/>
                <w:sz w:val="22"/>
                <w:szCs w:val="22"/>
              </w:rPr>
              <w:t>Vjeroučiteljice Ružica Maleš, s. Marina Fuštar, Marija Dujmović Bakota i vjeroučenici od 1. do 8. razreda.</w:t>
            </w:r>
          </w:p>
          <w:p w:rsidR="003C3CB3" w:rsidRDefault="00965829">
            <w:pPr>
              <w:spacing w:before="0"/>
              <w:rPr>
                <w:sz w:val="22"/>
                <w:szCs w:val="22"/>
              </w:rPr>
            </w:pPr>
            <w:r>
              <w:rPr>
                <w:sz w:val="22"/>
                <w:szCs w:val="22"/>
              </w:rPr>
              <w:t xml:space="preserve"> </w:t>
            </w:r>
          </w:p>
        </w:tc>
      </w:tr>
      <w:tr w:rsidR="003C3CB3">
        <w:trPr>
          <w:trHeight w:val="300"/>
        </w:trPr>
        <w:tc>
          <w:tcPr>
            <w:tcW w:w="27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Odgojno obrazovni ciljevi</w:t>
            </w:r>
          </w:p>
        </w:tc>
        <w:tc>
          <w:tcPr>
            <w:tcW w:w="619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after="160"/>
              <w:rPr>
                <w:sz w:val="22"/>
                <w:szCs w:val="22"/>
              </w:rPr>
            </w:pPr>
            <w:r>
              <w:rPr>
                <w:color w:val="000000"/>
                <w:sz w:val="22"/>
                <w:szCs w:val="22"/>
              </w:rPr>
              <w:t>Učenici će razvijati sposobnost postavljanja pitanja o Bogu, čovjeku, svijetu, smislu i vrijednostima života, te sposobnosti smislenoga predstavljanja i objašnjavanja odgovora koji na ta pitanja dolaze iz razuma, Objave i vjere Katoličke Crkve.</w:t>
            </w:r>
            <w:r>
              <w:rPr>
                <w:sz w:val="22"/>
                <w:szCs w:val="22"/>
              </w:rPr>
              <w:br/>
            </w:r>
            <w:r>
              <w:rPr>
                <w:color w:val="000000"/>
                <w:sz w:val="22"/>
                <w:szCs w:val="22"/>
              </w:rPr>
              <w:t xml:space="preserve"> </w:t>
            </w:r>
            <w:r>
              <w:rPr>
                <w:sz w:val="22"/>
                <w:szCs w:val="22"/>
              </w:rPr>
              <w:br/>
            </w:r>
            <w:r>
              <w:rPr>
                <w:color w:val="000000"/>
                <w:sz w:val="22"/>
                <w:szCs w:val="22"/>
              </w:rPr>
              <w:t>Učenici ć</w:t>
            </w:r>
            <w:r>
              <w:rPr>
                <w:color w:val="000000"/>
                <w:sz w:val="22"/>
                <w:szCs w:val="22"/>
              </w:rPr>
              <w:t>e upoznati i razumjeti kršćansku religiju i katoličku vjeru te temeljne istine vjere u svjetlu cjelovitoga nauka KC.</w:t>
            </w:r>
          </w:p>
          <w:p w:rsidR="003C3CB3" w:rsidRDefault="00965829">
            <w:pPr>
              <w:spacing w:after="160"/>
              <w:rPr>
                <w:sz w:val="22"/>
                <w:szCs w:val="22"/>
              </w:rPr>
            </w:pPr>
            <w:r>
              <w:rPr>
                <w:color w:val="000000"/>
                <w:sz w:val="22"/>
                <w:szCs w:val="22"/>
              </w:rPr>
              <w:t>Učenici će upoznati sadržaj i osnovnu strukturu Biblije, razumjeti značenje Božje riječi u Bibliji i crkvenom naviještanju te vrednovati nj</w:t>
            </w:r>
            <w:r>
              <w:rPr>
                <w:color w:val="000000"/>
                <w:sz w:val="22"/>
                <w:szCs w:val="22"/>
              </w:rPr>
              <w:t>ezin utjecaj na povijest čovječanstva, kulturu i život.</w:t>
            </w:r>
          </w:p>
          <w:p w:rsidR="003C3CB3" w:rsidRDefault="00965829">
            <w:pPr>
              <w:spacing w:after="160"/>
              <w:rPr>
                <w:sz w:val="22"/>
                <w:szCs w:val="22"/>
              </w:rPr>
            </w:pPr>
            <w:r>
              <w:rPr>
                <w:color w:val="000000"/>
                <w:sz w:val="22"/>
                <w:szCs w:val="22"/>
              </w:rPr>
              <w:t>Učenici će pronalazi vlastiti put izgradnje života i odgovornoga moralnog djelovanja prema kršćanskoj poruci i katoličkoj vjeri.</w:t>
            </w:r>
          </w:p>
          <w:p w:rsidR="003C3CB3" w:rsidRDefault="00965829">
            <w:pPr>
              <w:spacing w:after="160"/>
              <w:rPr>
                <w:sz w:val="22"/>
                <w:szCs w:val="22"/>
              </w:rPr>
            </w:pPr>
            <w:r>
              <w:rPr>
                <w:color w:val="000000"/>
                <w:sz w:val="22"/>
                <w:szCs w:val="22"/>
              </w:rPr>
              <w:t>Učenici će upoznati i vrednovati sakramente, liturgijska i crkvena slav</w:t>
            </w:r>
            <w:r>
              <w:rPr>
                <w:color w:val="000000"/>
                <w:sz w:val="22"/>
                <w:szCs w:val="22"/>
              </w:rPr>
              <w:t>lja te molitvu kao duhovnu snagu i način pripadništva i života, zajedništva i slavlja u Katoličkoj Crkvi.</w:t>
            </w:r>
          </w:p>
          <w:p w:rsidR="003C3CB3" w:rsidRDefault="00965829">
            <w:pPr>
              <w:spacing w:after="160"/>
              <w:rPr>
                <w:sz w:val="22"/>
                <w:szCs w:val="22"/>
              </w:rPr>
            </w:pPr>
            <w:r>
              <w:rPr>
                <w:color w:val="000000"/>
                <w:sz w:val="22"/>
                <w:szCs w:val="22"/>
              </w:rPr>
              <w:t>Učenici će shvatiti da je pripadnost Katoličkoj Crkvi, u okviru konkretne crkvene zajednice, poziv na svjesno i odgovorno kršćansko djelovanje i vlada</w:t>
            </w:r>
            <w:r>
              <w:rPr>
                <w:color w:val="000000"/>
                <w:sz w:val="22"/>
                <w:szCs w:val="22"/>
              </w:rPr>
              <w:t>nje u Crkvi i u društvu.</w:t>
            </w:r>
          </w:p>
          <w:p w:rsidR="003C3CB3" w:rsidRDefault="00965829">
            <w:pPr>
              <w:spacing w:after="160"/>
              <w:rPr>
                <w:sz w:val="22"/>
                <w:szCs w:val="22"/>
              </w:rPr>
            </w:pPr>
            <w:r>
              <w:rPr>
                <w:color w:val="000000"/>
                <w:sz w:val="22"/>
                <w:szCs w:val="22"/>
              </w:rPr>
              <w:t xml:space="preserve">Učenici će upoznati temeljna obilježja različitih religija, konfesija i svjetonazora te promicati razumijevanje i poštovanje drukčijih razmišljanja, stavova, tradicija i životnih odluka. </w:t>
            </w:r>
          </w:p>
          <w:p w:rsidR="003C3CB3" w:rsidRDefault="00965829">
            <w:pPr>
              <w:spacing w:after="160"/>
              <w:rPr>
                <w:sz w:val="22"/>
                <w:szCs w:val="22"/>
              </w:rPr>
            </w:pPr>
            <w:r>
              <w:rPr>
                <w:color w:val="000000"/>
                <w:sz w:val="22"/>
                <w:szCs w:val="22"/>
              </w:rPr>
              <w:t>Učenici će upoznati i vrednovati ulogu i do</w:t>
            </w:r>
            <w:r>
              <w:rPr>
                <w:color w:val="000000"/>
                <w:sz w:val="22"/>
                <w:szCs w:val="22"/>
              </w:rPr>
              <w:t>prinos kršćanstva, osobito KC u kulturnome, obrazovnome, znanstvenome i gospodarskome razvoju i napretku hrvatskoga društva i zapadne civilizacije u prošlosti i sadašnjosti, izgrađujući pritom vlastiti stav odgovornosti, poduzetnosti, sudioništva i solidar</w:t>
            </w:r>
            <w:r>
              <w:rPr>
                <w:color w:val="000000"/>
                <w:sz w:val="22"/>
                <w:szCs w:val="22"/>
              </w:rPr>
              <w:t xml:space="preserve">ne humanosti u nastojanju oko izgradnje „civilizacije ljubavi”.   </w:t>
            </w:r>
          </w:p>
        </w:tc>
      </w:tr>
      <w:tr w:rsidR="003C3CB3">
        <w:trPr>
          <w:trHeight w:val="300"/>
        </w:trPr>
        <w:tc>
          <w:tcPr>
            <w:tcW w:w="27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lastRenderedPageBreak/>
              <w:t>Metode i način realizacije</w:t>
            </w:r>
          </w:p>
        </w:tc>
        <w:tc>
          <w:tcPr>
            <w:tcW w:w="619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before="0"/>
              <w:rPr>
                <w:sz w:val="22"/>
                <w:szCs w:val="22"/>
              </w:rPr>
            </w:pPr>
            <w:r>
              <w:rPr>
                <w:color w:val="000000"/>
                <w:sz w:val="22"/>
                <w:szCs w:val="22"/>
              </w:rPr>
              <w:t>Prema Godišnjem izvedbenom kurikulumu Katoličkog vjeronauka predmetnog učitelja.</w:t>
            </w:r>
          </w:p>
        </w:tc>
      </w:tr>
      <w:tr w:rsidR="003C3CB3">
        <w:trPr>
          <w:trHeight w:val="300"/>
        </w:trPr>
        <w:tc>
          <w:tcPr>
            <w:tcW w:w="27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19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before="0"/>
              <w:rPr>
                <w:sz w:val="22"/>
                <w:szCs w:val="22"/>
              </w:rPr>
            </w:pPr>
            <w:r>
              <w:rPr>
                <w:color w:val="000000"/>
                <w:sz w:val="22"/>
                <w:szCs w:val="22"/>
              </w:rPr>
              <w:t>Tijekom nastavne godine dva sata tjedno.</w:t>
            </w:r>
          </w:p>
        </w:tc>
      </w:tr>
      <w:tr w:rsidR="003C3CB3">
        <w:trPr>
          <w:trHeight w:val="300"/>
        </w:trPr>
        <w:tc>
          <w:tcPr>
            <w:tcW w:w="27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w:t>
            </w:r>
            <w:r>
              <w:rPr>
                <w:color w:val="000000"/>
                <w:sz w:val="22"/>
                <w:szCs w:val="22"/>
              </w:rPr>
              <w:t>i</w:t>
            </w:r>
          </w:p>
        </w:tc>
        <w:tc>
          <w:tcPr>
            <w:tcW w:w="619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after="160"/>
              <w:rPr>
                <w:sz w:val="22"/>
                <w:szCs w:val="22"/>
              </w:rPr>
            </w:pPr>
            <w:r>
              <w:rPr>
                <w:color w:val="000000"/>
                <w:sz w:val="22"/>
                <w:szCs w:val="22"/>
              </w:rPr>
              <w:t>Propisani Kurikulumom nastavnog predmeta Katolički vjeronauk za osnovne škole i gimnazije.</w:t>
            </w:r>
          </w:p>
        </w:tc>
      </w:tr>
      <w:tr w:rsidR="003C3CB3">
        <w:trPr>
          <w:trHeight w:val="300"/>
        </w:trPr>
        <w:tc>
          <w:tcPr>
            <w:tcW w:w="27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Način praćenja i vrednovanja</w:t>
            </w:r>
          </w:p>
        </w:tc>
        <w:tc>
          <w:tcPr>
            <w:tcW w:w="619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after="160"/>
              <w:rPr>
                <w:sz w:val="22"/>
                <w:szCs w:val="22"/>
              </w:rPr>
            </w:pPr>
            <w:r>
              <w:rPr>
                <w:color w:val="231F20"/>
                <w:sz w:val="22"/>
                <w:szCs w:val="22"/>
              </w:rPr>
              <w:t>Prema Pravilniku o načinima, postupcima i elementima vrednovanja učenika u osnovnoj i srednjoj školi.</w:t>
            </w:r>
          </w:p>
        </w:tc>
      </w:tr>
      <w:tr w:rsidR="003C3CB3">
        <w:trPr>
          <w:trHeight w:val="300"/>
        </w:trPr>
        <w:tc>
          <w:tcPr>
            <w:tcW w:w="27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Vidljivost</w:t>
            </w:r>
          </w:p>
        </w:tc>
        <w:tc>
          <w:tcPr>
            <w:tcW w:w="619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after="160" w:line="257" w:lineRule="auto"/>
              <w:rPr>
                <w:sz w:val="22"/>
                <w:szCs w:val="22"/>
              </w:rPr>
            </w:pPr>
            <w:r>
              <w:rPr>
                <w:color w:val="000000"/>
                <w:sz w:val="22"/>
                <w:szCs w:val="22"/>
              </w:rPr>
              <w:t xml:space="preserve">e-Dnevnik, školski pano, web stranica škole, ŽSV.  </w:t>
            </w:r>
          </w:p>
        </w:tc>
      </w:tr>
    </w:tbl>
    <w:p w:rsidR="003C3CB3" w:rsidRDefault="003C3CB3">
      <w:pPr>
        <w:spacing w:before="280" w:after="280"/>
        <w:rPr>
          <w:b/>
          <w:bCs/>
          <w:color w:val="000000"/>
          <w:sz w:val="22"/>
          <w:szCs w:val="22"/>
        </w:rPr>
      </w:pPr>
    </w:p>
    <w:p w:rsidR="003C3CB3" w:rsidRDefault="00965829">
      <w:pPr>
        <w:spacing w:before="280" w:after="280"/>
        <w:rPr>
          <w:b/>
          <w:bCs/>
          <w:color w:val="000000"/>
          <w:sz w:val="22"/>
          <w:szCs w:val="22"/>
        </w:rPr>
      </w:pPr>
      <w:r>
        <w:rPr>
          <w:b/>
          <w:bCs/>
          <w:color w:val="000000"/>
          <w:sz w:val="22"/>
          <w:szCs w:val="22"/>
        </w:rPr>
        <w:t>7.2. Informatika</w:t>
      </w:r>
    </w:p>
    <w:p w:rsidR="003C3CB3" w:rsidRDefault="00965829">
      <w:pPr>
        <w:spacing w:before="280" w:after="280"/>
        <w:rPr>
          <w:sz w:val="22"/>
          <w:szCs w:val="22"/>
        </w:rPr>
      </w:pPr>
      <w:r>
        <w:rPr>
          <w:b/>
          <w:bCs/>
          <w:color w:val="000000"/>
          <w:sz w:val="22"/>
          <w:szCs w:val="22"/>
        </w:rPr>
        <w:t>Učiteljice: Adrijana Lisica, Tihana Đogaš</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Izborna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Informatika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both"/>
              <w:rPr>
                <w:sz w:val="22"/>
                <w:szCs w:val="22"/>
              </w:rPr>
            </w:pPr>
            <w:r>
              <w:rPr>
                <w:sz w:val="22"/>
                <w:szCs w:val="22"/>
              </w:rPr>
              <w:t xml:space="preserve"> Adrijana Lisica, Tihana Đogaš, učenici 1. razreda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both"/>
              <w:rPr>
                <w:sz w:val="22"/>
                <w:szCs w:val="22"/>
              </w:rPr>
            </w:pPr>
            <w:r>
              <w:rPr>
                <w:sz w:val="22"/>
                <w:szCs w:val="22"/>
              </w:rPr>
              <w:t>Učenik prepoznaje digitalnu tehnologiju i komunicira s njemu poznatim osobama uz pomoć učitelja u sigurnome digitalnom okruženju.</w:t>
            </w:r>
          </w:p>
          <w:p w:rsidR="003C3CB3" w:rsidRDefault="00965829">
            <w:pPr>
              <w:spacing w:before="0"/>
              <w:jc w:val="both"/>
              <w:rPr>
                <w:sz w:val="22"/>
                <w:szCs w:val="22"/>
              </w:rPr>
            </w:pPr>
            <w:r>
              <w:rPr>
                <w:sz w:val="22"/>
                <w:szCs w:val="22"/>
              </w:rPr>
              <w:t>Učenik se uz podršku učitelja koristi predloženim programima i digitalnim obrazovnim sadržajima.</w:t>
            </w:r>
          </w:p>
          <w:p w:rsidR="003C3CB3" w:rsidRDefault="00965829">
            <w:pPr>
              <w:spacing w:before="0"/>
              <w:jc w:val="both"/>
              <w:rPr>
                <w:sz w:val="22"/>
                <w:szCs w:val="22"/>
              </w:rPr>
            </w:pPr>
            <w:r>
              <w:rPr>
                <w:sz w:val="22"/>
                <w:szCs w:val="22"/>
              </w:rPr>
              <w:t>Učenik se pažljivo i odgovorno koristi opremom IKT-a i štiti svoje osobne podatke.</w:t>
            </w:r>
          </w:p>
          <w:p w:rsidR="003C3CB3" w:rsidRDefault="00965829">
            <w:pPr>
              <w:spacing w:before="0"/>
              <w:jc w:val="both"/>
              <w:rPr>
                <w:sz w:val="22"/>
                <w:szCs w:val="22"/>
              </w:rPr>
            </w:pPr>
            <w:r>
              <w:rPr>
                <w:sz w:val="22"/>
                <w:szCs w:val="22"/>
              </w:rPr>
              <w:t xml:space="preserve">Učenik razlikuje oblike digitalnih sadržaja, uređaje i postupke za njihovo stvaranje. </w:t>
            </w:r>
          </w:p>
          <w:p w:rsidR="003C3CB3" w:rsidRDefault="00965829">
            <w:pPr>
              <w:spacing w:before="0"/>
              <w:jc w:val="both"/>
              <w:rPr>
                <w:sz w:val="22"/>
                <w:szCs w:val="22"/>
              </w:rPr>
            </w:pPr>
            <w:r>
              <w:rPr>
                <w:sz w:val="22"/>
                <w:szCs w:val="22"/>
              </w:rPr>
              <w:t>Učenik primjenjuje zdrave navike ponašanja tijekom rada na računalu i prihvaća preporu</w:t>
            </w:r>
            <w:r>
              <w:rPr>
                <w:sz w:val="22"/>
                <w:szCs w:val="22"/>
              </w:rPr>
              <w:t>ke o količini vremena provedenoga za računalom.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both"/>
              <w:rPr>
                <w:sz w:val="22"/>
                <w:szCs w:val="22"/>
              </w:rPr>
            </w:pPr>
            <w:r>
              <w:rPr>
                <w:color w:val="000000"/>
                <w:sz w:val="22"/>
                <w:szCs w:val="22"/>
              </w:rPr>
              <w:t>U radu na nastavi i za samostalno učenje i vježbanje koristimo se udžbenikom i radnom bilježnicom “Moja domena 1” izdavača Alfa. Na nastavi se koristimo i raznim digitalnim materijalima (slikama, videozapisima...) a praktične zadatke učenici obavljaju na t</w:t>
            </w:r>
            <w:r>
              <w:rPr>
                <w:color w:val="000000"/>
                <w:sz w:val="22"/>
                <w:szCs w:val="22"/>
              </w:rPr>
              <w:t>ablet uređajima ili računalima.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Tijekom školske godine 2023./2024., 2 sata tjedno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both"/>
              <w:rPr>
                <w:sz w:val="22"/>
                <w:szCs w:val="22"/>
              </w:rPr>
            </w:pPr>
            <w:r>
              <w:rPr>
                <w:sz w:val="22"/>
                <w:szCs w:val="22"/>
              </w:rPr>
              <w:t>Učenici primjenjuju tehnologiju za učenje, usmjereni su na razmišljanje, razvijanje novih ideja.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jc w:val="both"/>
              <w:rPr>
                <w:sz w:val="22"/>
                <w:szCs w:val="22"/>
              </w:rPr>
            </w:pPr>
            <w:r>
              <w:rPr>
                <w:sz w:val="22"/>
                <w:szCs w:val="22"/>
              </w:rPr>
              <w:t>V</w:t>
            </w:r>
            <w:r>
              <w:rPr>
                <w:sz w:val="22"/>
                <w:szCs w:val="22"/>
              </w:rPr>
              <w:t>rednovanje za učenje i vrednovanje kao učenje provodi se kontinuirano tijekom učenja i poučavanja, u pravilu na svakom satu radi davanja informacija o učeničkome napredovanju i unaprjeđivanja budućega učenja i poučavanja, poticanja učeničkih refleksija o u</w:t>
            </w:r>
            <w:r>
              <w:rPr>
                <w:sz w:val="22"/>
                <w:szCs w:val="22"/>
              </w:rPr>
              <w:t>čenju, utvrđivanja manjkavosti u učenju, prepoznavanja učeničkih snaga te planiranja njihovog budućega učenja i poučavanja.</w:t>
            </w:r>
          </w:p>
          <w:p w:rsidR="003C3CB3" w:rsidRDefault="00965829">
            <w:pPr>
              <w:spacing w:before="0"/>
              <w:jc w:val="both"/>
              <w:rPr>
                <w:sz w:val="22"/>
                <w:szCs w:val="22"/>
              </w:rPr>
            </w:pPr>
            <w:r>
              <w:rPr>
                <w:sz w:val="22"/>
                <w:szCs w:val="22"/>
              </w:rPr>
              <w:t>Vrednovanje naučenog provodi se tijekom godine na kraju procesa učenja (nastavne cjeline, polugodišta te godine učenja i poučavanja)</w:t>
            </w:r>
            <w:r>
              <w:rPr>
                <w:sz w:val="22"/>
                <w:szCs w:val="22"/>
              </w:rPr>
              <w: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both"/>
              <w:rPr>
                <w:sz w:val="22"/>
                <w:szCs w:val="22"/>
              </w:rPr>
            </w:pPr>
            <w:r>
              <w:rPr>
                <w:sz w:val="22"/>
                <w:szCs w:val="22"/>
              </w:rPr>
              <w:t xml:space="preserve"> e-dnevnik, web stranica škole</w:t>
            </w:r>
          </w:p>
        </w:tc>
      </w:tr>
    </w:tbl>
    <w:p w:rsidR="003C3CB3" w:rsidRDefault="00965829">
      <w:pPr>
        <w:spacing w:before="280" w:after="280"/>
        <w:rPr>
          <w:sz w:val="22"/>
          <w:szCs w:val="22"/>
        </w:rPr>
      </w:pPr>
      <w:r>
        <w:rPr>
          <w:b/>
          <w:bCs/>
          <w:color w:val="000000"/>
          <w:sz w:val="22"/>
          <w:szCs w:val="22"/>
        </w:rPr>
        <w:lastRenderedPageBreak/>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Izborna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Informatika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Adrijana Lisica, učenici 2. razreda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both"/>
              <w:rPr>
                <w:sz w:val="22"/>
                <w:szCs w:val="22"/>
              </w:rPr>
            </w:pPr>
            <w:r>
              <w:rPr>
                <w:sz w:val="22"/>
                <w:szCs w:val="22"/>
              </w:rPr>
              <w:t>Nakon druge godine učenja predmeta informatika u domeni informacije i digitalna tehnologija učenik objašnjava ulogu programa u uporabi računala.</w:t>
            </w:r>
          </w:p>
          <w:p w:rsidR="003C3CB3" w:rsidRDefault="00965829">
            <w:pPr>
              <w:spacing w:before="0"/>
              <w:jc w:val="both"/>
              <w:rPr>
                <w:sz w:val="22"/>
                <w:szCs w:val="22"/>
              </w:rPr>
            </w:pPr>
            <w:r>
              <w:rPr>
                <w:sz w:val="22"/>
                <w:szCs w:val="22"/>
              </w:rPr>
              <w:t>Nakon druge godine učenja predmeta informatika u domeni digitalna pismenost i komunikacija učenik prema savjeti</w:t>
            </w:r>
            <w:r>
              <w:rPr>
                <w:sz w:val="22"/>
                <w:szCs w:val="22"/>
              </w:rPr>
              <w:t>ma učitelja odabire uređaj i program za jednostavne školske zadatke.</w:t>
            </w:r>
          </w:p>
          <w:p w:rsidR="003C3CB3" w:rsidRDefault="00965829">
            <w:pPr>
              <w:spacing w:before="0"/>
              <w:jc w:val="both"/>
              <w:rPr>
                <w:sz w:val="22"/>
                <w:szCs w:val="22"/>
              </w:rPr>
            </w:pPr>
            <w:r>
              <w:rPr>
                <w:sz w:val="22"/>
                <w:szCs w:val="22"/>
              </w:rPr>
              <w:t>Nakon druge godine učenja predmeta informatika u domeni digitalna pismenost i komunikacija učenik uz pomoć učitelja surađuje i komunicira s njemu poznatim osobama u sigurnome digitalnom o</w:t>
            </w:r>
            <w:r>
              <w:rPr>
                <w:sz w:val="22"/>
                <w:szCs w:val="22"/>
              </w:rPr>
              <w:t>kruženju.</w:t>
            </w:r>
          </w:p>
          <w:p w:rsidR="003C3CB3" w:rsidRDefault="00965829">
            <w:pPr>
              <w:spacing w:before="0"/>
              <w:jc w:val="both"/>
              <w:rPr>
                <w:sz w:val="22"/>
                <w:szCs w:val="22"/>
              </w:rPr>
            </w:pPr>
            <w:r>
              <w:rPr>
                <w:sz w:val="22"/>
                <w:szCs w:val="22"/>
              </w:rPr>
              <w:t>Nakon druge godine učenja predmeta informatika u domeni računalno razmišljanje i programiranje učenik analizira niz uputa koje izvode jednostavan zadatak, ako je potrebno ispravlja pogrešan redoslijed.</w:t>
            </w:r>
          </w:p>
          <w:p w:rsidR="003C3CB3" w:rsidRDefault="00965829">
            <w:pPr>
              <w:spacing w:before="0"/>
              <w:jc w:val="both"/>
              <w:rPr>
                <w:sz w:val="22"/>
                <w:szCs w:val="22"/>
              </w:rPr>
            </w:pPr>
            <w:r>
              <w:rPr>
                <w:sz w:val="22"/>
                <w:szCs w:val="22"/>
              </w:rPr>
              <w:t>Nakon druge godine učenja predmeta informati</w:t>
            </w:r>
            <w:r>
              <w:rPr>
                <w:sz w:val="22"/>
                <w:szCs w:val="22"/>
              </w:rPr>
              <w:t>ka u domeni digitalna pismenost i komunikacija učenik izrađuje digitalne radove kombiniranjem različitih oblika sadržaja uz podršku učitelja.</w:t>
            </w:r>
          </w:p>
          <w:p w:rsidR="003C3CB3" w:rsidRDefault="00965829">
            <w:pPr>
              <w:spacing w:before="0"/>
              <w:jc w:val="both"/>
              <w:rPr>
                <w:sz w:val="22"/>
                <w:szCs w:val="22"/>
              </w:rPr>
            </w:pPr>
            <w:r>
              <w:rPr>
                <w:sz w:val="22"/>
                <w:szCs w:val="22"/>
              </w:rPr>
              <w:t>Nakon druge godine učenja predmeta informatika u domeni informacije i digitalna tehnologija učenik uz pomoć učitel</w:t>
            </w:r>
            <w:r>
              <w:rPr>
                <w:sz w:val="22"/>
                <w:szCs w:val="22"/>
              </w:rPr>
              <w:t>ja prepoznaje internet kao izvor nekih usluga i podataka te pretražuje preporučene sadržaje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Metode i način realizacije</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color w:val="000000"/>
                <w:sz w:val="22"/>
                <w:szCs w:val="22"/>
              </w:rPr>
              <w:t>U radu na nastavi i za samostalno učenje i vježbanje koristimo se udžbenikom i radnom bilježnicom “Moja domena 2” izdavača Alfa. Na nastavi se koristimo i raznim digitalnim materijalima (slikama, videozapisima...) a praktične zadatke učenici obavljaju na t</w:t>
            </w:r>
            <w:r>
              <w:rPr>
                <w:color w:val="000000"/>
                <w:sz w:val="22"/>
                <w:szCs w:val="22"/>
              </w:rPr>
              <w:t>ablet uređajima ili računalima.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Tijekom školske godine 2023./2024., 2 sata tjedno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Očekivani ishodi</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color w:val="000000"/>
                <w:sz w:val="22"/>
                <w:szCs w:val="22"/>
              </w:rPr>
              <w:t xml:space="preserve">  </w:t>
            </w:r>
            <w:r>
              <w:rPr>
                <w:sz w:val="22"/>
                <w:szCs w:val="22"/>
              </w:rPr>
              <w:t xml:space="preserve">Učenici primjenjuju tehnologiju za učenje, usmjereni su na razmišljanje, razvijanje novih ideja.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jc w:val="both"/>
              <w:rPr>
                <w:sz w:val="22"/>
                <w:szCs w:val="22"/>
              </w:rPr>
            </w:pPr>
            <w:r>
              <w:rPr>
                <w:sz w:val="22"/>
                <w:szCs w:val="22"/>
              </w:rPr>
              <w:t xml:space="preserve">Vrednovanje za učenje i vrednovanje kao učenje provodi se kontinuirano tijekom učenja i poučavanja, u pravilu na svakom satu radi davanja informacija o učeničkome napredovanju i unaprjeđivanja budućega učenja i poučavanja, poticanja učeničkih refleksija </w:t>
            </w:r>
            <w:r>
              <w:rPr>
                <w:sz w:val="22"/>
                <w:szCs w:val="22"/>
              </w:rPr>
              <w:t>o učenju, utvrđivanja manjkavosti u učenju, prepoznavanja učeničkih snaga te planiranja njihovog budućega učenja i poučavanja.</w:t>
            </w:r>
          </w:p>
          <w:p w:rsidR="003C3CB3" w:rsidRDefault="00965829">
            <w:pPr>
              <w:spacing w:before="0" w:line="276" w:lineRule="auto"/>
              <w:jc w:val="both"/>
              <w:rPr>
                <w:sz w:val="22"/>
                <w:szCs w:val="22"/>
              </w:rPr>
            </w:pPr>
            <w:r>
              <w:rPr>
                <w:sz w:val="22"/>
                <w:szCs w:val="22"/>
              </w:rPr>
              <w:t>Vrednovanje naučenog provodi se tijekom godine na kraju procesa učenja (nastavne cjeline, polugodišta te godine učenja i poučavan</w:t>
            </w:r>
            <w:r>
              <w:rPr>
                <w:sz w:val="22"/>
                <w:szCs w:val="22"/>
              </w:rPr>
              <w:t>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e-dnevnik, web stranica škole</w:t>
            </w:r>
          </w:p>
        </w:tc>
      </w:tr>
    </w:tbl>
    <w:p w:rsidR="003C3CB3" w:rsidRDefault="00965829">
      <w:pPr>
        <w:spacing w:before="280" w:after="280"/>
        <w:rPr>
          <w:b/>
          <w:bCs/>
          <w:color w:val="000000"/>
          <w:sz w:val="22"/>
          <w:szCs w:val="22"/>
        </w:rPr>
      </w:pPr>
      <w:r>
        <w:rPr>
          <w:b/>
          <w:bCs/>
          <w:color w:val="000000"/>
          <w:sz w:val="22"/>
          <w:szCs w:val="22"/>
        </w:rPr>
        <w:t xml:space="preserve"> </w:t>
      </w:r>
    </w:p>
    <w:p w:rsidR="003C3CB3" w:rsidRDefault="003C3CB3">
      <w:pPr>
        <w:spacing w:before="280" w:after="280"/>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Izborna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Informatika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Adrijana Lisica, učenici 3. razreda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Odgojno obrazovni ciljevi</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lang w:val="en-US"/>
              </w:rPr>
              <w:t>Učenik se koristi simbolima za prikazivanje podataka. Učenik objašnjava i analizira jednostavne hardverske/softverske probleme i poteškoće koji se mogu dogoditi tijekom njihove uporabe. Učenik primjenjuje preporuke o preraspodjeli vremena u kojemu se koris</w:t>
            </w:r>
            <w:r>
              <w:rPr>
                <w:sz w:val="22"/>
                <w:szCs w:val="22"/>
                <w:lang w:val="en-US"/>
              </w:rPr>
              <w:t xml:space="preserve">ti digitalnom tehnologijom za učenje, komunikaciju i zabavu te primjenjuje zdrave navike. Učenik slaže podatke na koristan način. Učenik prema uputama izrađuje jednostavne digitalne radove Učenik samostalno odabire uređaj i program iz skupa predloženih te </w:t>
            </w:r>
            <w:r>
              <w:rPr>
                <w:sz w:val="22"/>
                <w:szCs w:val="22"/>
                <w:lang w:val="en-US"/>
              </w:rPr>
              <w:t>procjenjuje načine njihove uporabe. Učenik stvara program korištenjem vizualnog okruženja u kojem se koristi slijedom koraka, ponavljanja i odluka te uz pomoć učitelja vrednuje svoje rješenje.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Metode i način realizacije</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color w:val="000000"/>
                <w:sz w:val="22"/>
                <w:szCs w:val="22"/>
              </w:rPr>
              <w:t>U radu na nastavi i za samostaln</w:t>
            </w:r>
            <w:r>
              <w:rPr>
                <w:color w:val="000000"/>
                <w:sz w:val="22"/>
                <w:szCs w:val="22"/>
              </w:rPr>
              <w:t>o učenje i vježbanje koristimo se udžbenikom i radnom bilježnicom “Moja domena 3” izdavača Alfa. Na nastavi se koristimo i raznim digitalnim materijalima (slikama, videozapisima...) a praktične zadatke učenici obavljaju na tablet uređajima ili računalima.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Tijekom školske godine 2023./2024., 2 sata tjedno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Očekivani ishodi</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Učenici primjenjuju tehnologiju za učenje, usmjereni su na razmišljanje, razvijanje novih ideja.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jc w:val="both"/>
              <w:rPr>
                <w:sz w:val="22"/>
                <w:szCs w:val="22"/>
              </w:rPr>
            </w:pPr>
            <w:r>
              <w:rPr>
                <w:sz w:val="22"/>
                <w:szCs w:val="22"/>
              </w:rPr>
              <w:t xml:space="preserve">Vrednovanje za učenje i vrednovanje kao učenje provodi se kontinuirano tijekom učenja i poučavanja, u pravilu na svakom satu radi davanja informacija o učeničkome napredovanju i unaprjeđivanja budućega učenja i poučavanja, poticanja učeničkih refleksija o </w:t>
            </w:r>
            <w:r>
              <w:rPr>
                <w:sz w:val="22"/>
                <w:szCs w:val="22"/>
              </w:rPr>
              <w:t>učenju, utvrđivanja manjkavosti u učenju, prepoznavanja učeničkih snaga te planiranja njihovog budućega učenja i poučavanja.</w:t>
            </w:r>
          </w:p>
          <w:p w:rsidR="003C3CB3" w:rsidRDefault="00965829">
            <w:pPr>
              <w:spacing w:before="0" w:line="276" w:lineRule="auto"/>
              <w:jc w:val="both"/>
              <w:rPr>
                <w:sz w:val="22"/>
                <w:szCs w:val="22"/>
              </w:rPr>
            </w:pPr>
            <w:r>
              <w:rPr>
                <w:sz w:val="22"/>
                <w:szCs w:val="22"/>
              </w:rPr>
              <w:t>Vrednovanje naučenog provodi se tijekom godine na kraju procesa učenja (nastavne cjeline, polugodišta te godine učenja i poučavanja</w:t>
            </w:r>
            <w:r>
              <w:rPr>
                <w:sz w:val="22"/>
                <w:szCs w:val="22"/>
              </w:rPr>
              <w: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Vidljivost</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e-dnevnik, web stranica škole</w:t>
            </w:r>
          </w:p>
        </w:tc>
      </w:tr>
    </w:tbl>
    <w:p w:rsidR="003C3CB3" w:rsidRDefault="003C3CB3"/>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Izborna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Informatika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Nositelji aktivnosti</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Adrijana Lisica, učenici 4. razreda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both"/>
              <w:rPr>
                <w:sz w:val="22"/>
                <w:szCs w:val="22"/>
              </w:rPr>
            </w:pPr>
            <w:r>
              <w:rPr>
                <w:sz w:val="22"/>
                <w:szCs w:val="22"/>
              </w:rPr>
              <w:t>Nakon četvrte godine učenja predmeta informatika :</w:t>
            </w:r>
          </w:p>
          <w:p w:rsidR="003C3CB3" w:rsidRDefault="00965829">
            <w:pPr>
              <w:spacing w:before="0"/>
              <w:jc w:val="both"/>
              <w:rPr>
                <w:sz w:val="22"/>
                <w:szCs w:val="22"/>
              </w:rPr>
            </w:pPr>
            <w:r>
              <w:rPr>
                <w:sz w:val="22"/>
                <w:szCs w:val="22"/>
              </w:rPr>
              <w:t>u domeni informacije i digitalna tehnologija učenik objašnjava koncept računalne mreže, razlikuje mogućnosti koje one nude za komunikaciju i suradnju, opisuje ih kao izvor podataka.</w:t>
            </w:r>
          </w:p>
          <w:p w:rsidR="003C3CB3" w:rsidRDefault="00965829">
            <w:pPr>
              <w:spacing w:before="0"/>
              <w:jc w:val="both"/>
              <w:rPr>
                <w:sz w:val="22"/>
                <w:szCs w:val="22"/>
              </w:rPr>
            </w:pPr>
            <w:r>
              <w:rPr>
                <w:sz w:val="22"/>
                <w:szCs w:val="22"/>
              </w:rPr>
              <w:t>u domeni digitalna pismenost i komunikacija učenik u suradničkome online o</w:t>
            </w:r>
            <w:r>
              <w:rPr>
                <w:sz w:val="22"/>
                <w:szCs w:val="22"/>
              </w:rPr>
              <w:t>kruženju zajednički planira i ostvaruje jednostavne ideje.</w:t>
            </w:r>
          </w:p>
          <w:p w:rsidR="003C3CB3" w:rsidRDefault="00965829">
            <w:pPr>
              <w:spacing w:before="0"/>
              <w:jc w:val="both"/>
              <w:rPr>
                <w:sz w:val="22"/>
                <w:szCs w:val="22"/>
              </w:rPr>
            </w:pPr>
            <w:r>
              <w:rPr>
                <w:sz w:val="22"/>
                <w:szCs w:val="22"/>
              </w:rPr>
              <w:t>u domeni e-društvo učenik analizira široki spektar poslova koji zahtijevaju znanje ili uporabu informacijske i komunikacijske tehnologije.</w:t>
            </w:r>
          </w:p>
          <w:p w:rsidR="003C3CB3" w:rsidRDefault="00965829">
            <w:pPr>
              <w:spacing w:before="0"/>
              <w:jc w:val="both"/>
              <w:rPr>
                <w:sz w:val="22"/>
                <w:szCs w:val="22"/>
              </w:rPr>
            </w:pPr>
            <w:r>
              <w:rPr>
                <w:sz w:val="22"/>
                <w:szCs w:val="22"/>
              </w:rPr>
              <w:t>u domeni računalno razmišljanje i programiranje učenik stv</w:t>
            </w:r>
            <w:r>
              <w:rPr>
                <w:sz w:val="22"/>
                <w:szCs w:val="22"/>
              </w:rPr>
              <w:t>ara program korištenjem vizualnim okruženjem u kojemu se koristi slijedom, ponavljanjem, odlukom i ulaznim vrijednostima.</w:t>
            </w:r>
          </w:p>
          <w:p w:rsidR="003C3CB3" w:rsidRDefault="00965829">
            <w:pPr>
              <w:spacing w:before="0"/>
              <w:jc w:val="both"/>
              <w:rPr>
                <w:sz w:val="22"/>
                <w:szCs w:val="22"/>
              </w:rPr>
            </w:pPr>
            <w:r>
              <w:rPr>
                <w:sz w:val="22"/>
                <w:szCs w:val="22"/>
              </w:rPr>
              <w:t>u domeni računalno razmišljanje i programiranje učenik rješava složenije logičke zadatke s računalom ili bez uporabe računala.</w:t>
            </w:r>
          </w:p>
          <w:p w:rsidR="003C3CB3" w:rsidRDefault="00965829">
            <w:pPr>
              <w:spacing w:before="0"/>
              <w:jc w:val="both"/>
              <w:rPr>
                <w:sz w:val="22"/>
                <w:szCs w:val="22"/>
              </w:rPr>
            </w:pPr>
            <w:r>
              <w:rPr>
                <w:sz w:val="22"/>
                <w:szCs w:val="22"/>
              </w:rPr>
              <w:t>u domen</w:t>
            </w:r>
            <w:r>
              <w:rPr>
                <w:sz w:val="22"/>
                <w:szCs w:val="22"/>
              </w:rPr>
              <w:t>i digitalna pismenost i komunikacija učenik odabire prikladan program za zadani zadatak, preporučuje ga drugima te istražuje mogućnosti sličnih programa.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Metode i način realizacije</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color w:val="000000"/>
                <w:sz w:val="22"/>
                <w:szCs w:val="22"/>
              </w:rPr>
              <w:t>U radu na nastavi i za samostalno učenje i vježbanje koristimo se udžbenikom i radnom bilježnicom “Moja domena 4” izdavača Alfa. Na nastavi se koristimo i raznim digitalnim materijalima (slikama, videozapisima...) a praktične zadatke učenici obavljaju na t</w:t>
            </w:r>
            <w:r>
              <w:rPr>
                <w:color w:val="000000"/>
                <w:sz w:val="22"/>
                <w:szCs w:val="22"/>
              </w:rPr>
              <w:t>ablet uređajima ili računalima.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Tijekom školske godine 2023./2024., 2 sata tjedno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Očekivani ishodi</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Učenici primjenjuju tehnologiju za učenje, usmjereni su na razmišljanje, razvijanje novih ideja.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both"/>
              <w:rPr>
                <w:sz w:val="22"/>
                <w:szCs w:val="22"/>
              </w:rPr>
            </w:pPr>
            <w:r>
              <w:rPr>
                <w:sz w:val="22"/>
                <w:szCs w:val="22"/>
              </w:rPr>
              <w:t xml:space="preserve">Vrednovanje za učenje i vrednovanje kao učenje provodi se kontinuirano tijekom učenja i poučavanja, u pravilu na svakom satu radi davanja informacija o učeničkome napredovanju i unaprjeđivanja budućega učenja i poučavanja, poticanja učeničkih refleksija o </w:t>
            </w:r>
            <w:r>
              <w:rPr>
                <w:sz w:val="22"/>
                <w:szCs w:val="22"/>
              </w:rPr>
              <w:t>učenju, utvrđivanja manjkavosti u učenju, prepoznavanja učeničkih snaga te planiranja njihovog budućega učenja i poučavanja.</w:t>
            </w:r>
          </w:p>
          <w:p w:rsidR="003C3CB3" w:rsidRDefault="00965829">
            <w:pPr>
              <w:spacing w:before="0" w:line="276" w:lineRule="auto"/>
              <w:jc w:val="both"/>
              <w:rPr>
                <w:sz w:val="22"/>
                <w:szCs w:val="22"/>
              </w:rPr>
            </w:pPr>
            <w:r>
              <w:rPr>
                <w:sz w:val="22"/>
                <w:szCs w:val="22"/>
              </w:rPr>
              <w:t>Vrednovanje naučenog provodi se tijekom godine na kraju procesa učenja (nastavne cjeline, polugodišta te godine učenja i poučavanja</w:t>
            </w:r>
            <w:r>
              <w:rPr>
                <w:sz w:val="22"/>
                <w:szCs w:val="22"/>
              </w:rPr>
              <w: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e-dnevnik, web stranica škole</w:t>
            </w:r>
          </w:p>
        </w:tc>
      </w:tr>
    </w:tbl>
    <w:p w:rsidR="003C3CB3" w:rsidRDefault="00965829">
      <w:pPr>
        <w:spacing w:before="280" w:after="280"/>
        <w:rPr>
          <w:b/>
          <w:bCs/>
          <w:color w:val="000000"/>
          <w:sz w:val="22"/>
          <w:szCs w:val="22"/>
        </w:rPr>
      </w:pPr>
      <w:r>
        <w:rPr>
          <w:b/>
          <w:bCs/>
          <w:color w:val="000000"/>
          <w:sz w:val="22"/>
          <w:szCs w:val="22"/>
        </w:rPr>
        <w:t xml:space="preserve"> </w:t>
      </w:r>
    </w:p>
    <w:p w:rsidR="003C3CB3" w:rsidRDefault="003C3CB3">
      <w:pPr>
        <w:spacing w:before="280" w:after="280"/>
        <w:rPr>
          <w:b/>
          <w:bCs/>
          <w:color w:val="000000"/>
          <w:sz w:val="22"/>
          <w:szCs w:val="22"/>
        </w:rPr>
      </w:pPr>
    </w:p>
    <w:p w:rsidR="003C3CB3" w:rsidRDefault="003C3CB3">
      <w:pPr>
        <w:spacing w:before="280" w:after="280"/>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Izborna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Informatika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Adrijana Lisica, učenici 7. razreda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lastRenderedPageBreak/>
              <w:t xml:space="preserve"> </w:t>
            </w:r>
          </w:p>
          <w:p w:rsidR="003C3CB3" w:rsidRDefault="00965829">
            <w:pPr>
              <w:rPr>
                <w:sz w:val="22"/>
                <w:szCs w:val="22"/>
              </w:rPr>
            </w:pPr>
            <w:r>
              <w:rPr>
                <w:sz w:val="22"/>
                <w:szCs w:val="22"/>
              </w:rPr>
              <w:t>Odgojno obrazovni ciljevi</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line="257" w:lineRule="auto"/>
              <w:jc w:val="both"/>
              <w:rPr>
                <w:sz w:val="22"/>
                <w:szCs w:val="22"/>
              </w:rPr>
            </w:pPr>
            <w:r>
              <w:rPr>
                <w:sz w:val="22"/>
                <w:szCs w:val="22"/>
                <w:lang w:val="hr"/>
              </w:rPr>
              <w:t>Motivirati učenike za učenje informatike. Učenjem i poučavanjem predmeta Informatike učenici: postaju informatički pismeni kako bi se mogli samostalno, odgovorno, učinkovito, svrhovito i primjereno koristiti digitalnom tehnologijom te se pripremili za učen</w:t>
            </w:r>
            <w:r>
              <w:rPr>
                <w:sz w:val="22"/>
                <w:szCs w:val="22"/>
                <w:lang w:val="hr"/>
              </w:rPr>
              <w:t>je, život i rad u društvu koje se razvojem digitalnih tehnologija vrlo brzo mijenja; razvijaju digitalnu mudrost , računalno razmišljanje, sposobnost rješavanja problema i vještinu programiranja; učinkovito i odgovorno komuniciraju i surađuju u digitalnome</w:t>
            </w:r>
            <w:r>
              <w:rPr>
                <w:sz w:val="22"/>
                <w:szCs w:val="22"/>
                <w:lang w:val="hr"/>
              </w:rPr>
              <w:t xml:space="preserve"> okruženju; razume i odgovorno primjenjuju sigurnosne preporuke s ciljem zaštite zdravlja učenika te poštuju pravne odrednice pri korištenju digitalnom tehnologijom u svakodnevnome životu.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Metode i način realizacije</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color w:val="000000"/>
                <w:sz w:val="22"/>
                <w:szCs w:val="22"/>
              </w:rPr>
              <w:t>U radu na nastavi i za samostalno uč</w:t>
            </w:r>
            <w:r>
              <w:rPr>
                <w:color w:val="000000"/>
                <w:sz w:val="22"/>
                <w:szCs w:val="22"/>
              </w:rPr>
              <w:t>enje i vježbanje koristimo se udžbenikom i radnom bilježnicom “#moj portal 7” izdavača Školska knjiga. Na nastavi se koristimo i raznim digitalnim materijalima (slikama, videozapisima...) a praktične zadatke učenici obavljaju na računalima.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Vrijeme realiz</w:t>
            </w:r>
            <w:r>
              <w:rPr>
                <w:sz w:val="22"/>
                <w:szCs w:val="22"/>
              </w:rPr>
              <w:t>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Tijekom školske godine 2023./2024., 2 sata tjedno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Očekivani ishodi</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Učenici primjenjuju tehnologiju za učenje, usmjereni su na razmišljanje, razvijanje novih ideja.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Način praćenja i vrednovanja</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line="276" w:lineRule="auto"/>
              <w:jc w:val="both"/>
              <w:rPr>
                <w:sz w:val="22"/>
                <w:szCs w:val="22"/>
              </w:rPr>
            </w:pPr>
            <w:r>
              <w:rPr>
                <w:sz w:val="22"/>
                <w:szCs w:val="22"/>
              </w:rPr>
              <w:t>Vrednovanje za učenje i vrednovanje kao učenje p</w:t>
            </w:r>
            <w:r>
              <w:rPr>
                <w:sz w:val="22"/>
                <w:szCs w:val="22"/>
              </w:rPr>
              <w:t>rovodi se kontinuirano tijekom učenja i poučavanja, u pravilu na svakom satu radi davanja informacija o učeničkome napredovanju i unaprjeđivanja budućega učenja i poučavanja, poticanja učeničkih refleksija o učenju, utvrđivanja manjkavosti u učenju, prepoz</w:t>
            </w:r>
            <w:r>
              <w:rPr>
                <w:sz w:val="22"/>
                <w:szCs w:val="22"/>
              </w:rPr>
              <w:t>navanja učeničkih snaga te planiranja njihovog budućega učenja i poučavanja.</w:t>
            </w:r>
          </w:p>
          <w:p w:rsidR="003C3CB3" w:rsidRDefault="00965829">
            <w:pPr>
              <w:spacing w:line="276" w:lineRule="auto"/>
              <w:jc w:val="both"/>
              <w:rPr>
                <w:sz w:val="22"/>
                <w:szCs w:val="22"/>
              </w:rPr>
            </w:pPr>
            <w:r>
              <w:rPr>
                <w:sz w:val="22"/>
                <w:szCs w:val="22"/>
              </w:rPr>
              <w:t>Vrednovanje naučenog provodi se tijekom godine na kraju procesa učenja (nastavne cjeline, polugodišta te godine učenja i poučavanja).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e-dnevnik, web stranica škole</w:t>
            </w:r>
          </w:p>
        </w:tc>
      </w:tr>
    </w:tbl>
    <w:p w:rsidR="003C3CB3" w:rsidRDefault="00965829">
      <w:pPr>
        <w:spacing w:before="280" w:after="280"/>
        <w:rPr>
          <w:sz w:val="22"/>
          <w:szCs w:val="22"/>
        </w:rPr>
      </w:pPr>
      <w:r>
        <w:rPr>
          <w:b/>
          <w:bCs/>
          <w:color w:val="000000"/>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Izborna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Informatika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Tihana Đogaš, učenici 8. razreda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Odgojno obrazovni ciljevi</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line="257" w:lineRule="auto"/>
              <w:jc w:val="both"/>
              <w:rPr>
                <w:sz w:val="22"/>
                <w:szCs w:val="22"/>
              </w:rPr>
            </w:pPr>
            <w:r>
              <w:rPr>
                <w:sz w:val="22"/>
                <w:szCs w:val="22"/>
                <w:lang w:val="hr"/>
              </w:rPr>
              <w:t>Motivirati učenike za učenje informatike. Učenjem i poučavanjem predmeta Informatike učenici: postaju informatički pismeni kako bi se mogli samostalno, odgovorno, učinkovito, svrhovito i primjereno koristiti digitalnom tehnologijom te se pripremili za učen</w:t>
            </w:r>
            <w:r>
              <w:rPr>
                <w:sz w:val="22"/>
                <w:szCs w:val="22"/>
                <w:lang w:val="hr"/>
              </w:rPr>
              <w:t xml:space="preserve">je, život i rad u društvu koje se razvojem digitalnih tehnologija vrlo brzo mijenja; razvijaju digitalnu mudrost , računalno razmišljanje, sposobnost rješavanja problema i vještinu programiranja; učinkovito i odgovorno komuniciraju </w:t>
            </w:r>
            <w:r>
              <w:rPr>
                <w:sz w:val="22"/>
                <w:szCs w:val="22"/>
                <w:lang w:val="hr"/>
              </w:rPr>
              <w:lastRenderedPageBreak/>
              <w:t>i surađuju u digitalnome</w:t>
            </w:r>
            <w:r>
              <w:rPr>
                <w:sz w:val="22"/>
                <w:szCs w:val="22"/>
                <w:lang w:val="hr"/>
              </w:rPr>
              <w:t xml:space="preserve"> okruženju; razume i odgovorno primjenjuju sigurnosne preporuke s ciljem zaštite zdravlja učenika te poštuju pravne odrednice pri korištenju digitalnom tehnologijom u svakodnevnome životu.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lastRenderedPageBreak/>
              <w:t xml:space="preserve"> Metode i način realizacije</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color w:val="000000"/>
                <w:sz w:val="22"/>
                <w:szCs w:val="22"/>
              </w:rPr>
              <w:t>U radu na nastavi i za samostalno uč</w:t>
            </w:r>
            <w:r>
              <w:rPr>
                <w:color w:val="000000"/>
                <w:sz w:val="22"/>
                <w:szCs w:val="22"/>
              </w:rPr>
              <w:t>enje i vježbanje koristimo se udžbenikom i radnom bilježnicom “#moj portal 8” izdavača Školska knjiga. Na nastavi se koristimo i raznim digitalnim materijalima (slikama, videozapisima...) a praktične zadatke učenici obavljaju na računalima.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Vrijeme realiz</w:t>
            </w:r>
            <w:r>
              <w:rPr>
                <w:sz w:val="22"/>
                <w:szCs w:val="22"/>
              </w:rPr>
              <w:t>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Tijekom školske godine 2023./2024., 2 sata tjedno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Očekivani ishodi</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Učenici primjenjuju tehnologiju za učenje, usmjereni su na razmišljanje, razvijanje novih ideja.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Način praćenja i vrednovanja</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line="276" w:lineRule="auto"/>
              <w:jc w:val="both"/>
              <w:rPr>
                <w:sz w:val="22"/>
                <w:szCs w:val="22"/>
              </w:rPr>
            </w:pPr>
            <w:r>
              <w:rPr>
                <w:sz w:val="22"/>
                <w:szCs w:val="22"/>
              </w:rPr>
              <w:t xml:space="preserve">Vrednovanje za učenje i vrednovanje kao učenje </w:t>
            </w:r>
            <w:r>
              <w:rPr>
                <w:sz w:val="22"/>
                <w:szCs w:val="22"/>
              </w:rPr>
              <w:t>provodi se kontinuirano tijekom učenja i poučavanja, u pravilu na svakom satu radi davanja informacija o učeničkome napredovanju i unaprjeđivanja budućega učenja i poučavanja, poticanja učeničkih refleksija o učenju, utvrđivanja manjkavosti u učenju, prepo</w:t>
            </w:r>
            <w:r>
              <w:rPr>
                <w:sz w:val="22"/>
                <w:szCs w:val="22"/>
              </w:rPr>
              <w:t>znavanja učeničkih snaga te planiranja njihovog budućega učenja i poučavanja.</w:t>
            </w:r>
          </w:p>
          <w:p w:rsidR="003C3CB3" w:rsidRDefault="00965829">
            <w:pPr>
              <w:spacing w:line="276" w:lineRule="auto"/>
              <w:jc w:val="both"/>
              <w:rPr>
                <w:sz w:val="22"/>
                <w:szCs w:val="22"/>
              </w:rPr>
            </w:pPr>
            <w:r>
              <w:rPr>
                <w:sz w:val="22"/>
                <w:szCs w:val="22"/>
              </w:rPr>
              <w:t>Vrednovanje naučenog provodi se tijekom godine na kraju procesa učenja (nastavne cjeline, polugodišta te godine učenja i poučavanja).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jc w:val="both"/>
              <w:rPr>
                <w:sz w:val="22"/>
                <w:szCs w:val="22"/>
              </w:rPr>
            </w:pPr>
            <w:r>
              <w:rPr>
                <w:sz w:val="22"/>
                <w:szCs w:val="22"/>
              </w:rPr>
              <w:t xml:space="preserve"> e-dnevnik, web stranica škole</w:t>
            </w:r>
          </w:p>
        </w:tc>
      </w:tr>
    </w:tbl>
    <w:p w:rsidR="003C3CB3" w:rsidRDefault="00965829">
      <w:pPr>
        <w:spacing w:before="280" w:after="280"/>
        <w:rPr>
          <w:sz w:val="22"/>
          <w:szCs w:val="22"/>
        </w:rPr>
      </w:pPr>
      <w:r>
        <w:rPr>
          <w:b/>
          <w:bCs/>
          <w:color w:val="000000"/>
          <w:sz w:val="22"/>
          <w:szCs w:val="22"/>
        </w:rPr>
        <w:t xml:space="preserve"> </w:t>
      </w:r>
    </w:p>
    <w:p w:rsidR="003C3CB3" w:rsidRDefault="003C3CB3">
      <w:pPr>
        <w:spacing w:before="280" w:after="280"/>
        <w:rPr>
          <w:b/>
          <w:bCs/>
          <w:color w:val="000000"/>
          <w:sz w:val="22"/>
          <w:szCs w:val="22"/>
        </w:rPr>
      </w:pPr>
    </w:p>
    <w:p w:rsidR="003C3CB3" w:rsidRDefault="00965829">
      <w:pPr>
        <w:spacing w:before="280" w:after="280"/>
        <w:rPr>
          <w:b/>
          <w:bCs/>
          <w:color w:val="000000"/>
          <w:sz w:val="22"/>
          <w:szCs w:val="22"/>
        </w:rPr>
      </w:pPr>
      <w:r>
        <w:rPr>
          <w:b/>
          <w:bCs/>
          <w:color w:val="000000"/>
          <w:sz w:val="22"/>
          <w:szCs w:val="22"/>
        </w:rPr>
        <w:br w:type="column"/>
      </w:r>
    </w:p>
    <w:p w:rsidR="003C3CB3" w:rsidRDefault="00965829">
      <w:pPr>
        <w:spacing w:before="280" w:after="280" w:line="259" w:lineRule="auto"/>
        <w:rPr>
          <w:b/>
          <w:bCs/>
          <w:color w:val="000000"/>
          <w:sz w:val="22"/>
          <w:szCs w:val="22"/>
        </w:rPr>
      </w:pPr>
      <w:bookmarkStart w:id="11" w:name="_Toc53657839"/>
      <w:r>
        <w:rPr>
          <w:b/>
          <w:bCs/>
          <w:color w:val="000000"/>
          <w:sz w:val="22"/>
          <w:szCs w:val="22"/>
        </w:rPr>
        <w:t>7.3. Njemački jezik</w:t>
      </w:r>
    </w:p>
    <w:p w:rsidR="003C3CB3" w:rsidRDefault="00965829">
      <w:pPr>
        <w:spacing w:line="259" w:lineRule="auto"/>
        <w:rPr>
          <w:b/>
          <w:bCs/>
          <w:color w:val="000000"/>
          <w:sz w:val="22"/>
          <w:szCs w:val="22"/>
        </w:rPr>
      </w:pPr>
      <w:r>
        <w:rPr>
          <w:b/>
          <w:bCs/>
          <w:color w:val="000000"/>
          <w:sz w:val="22"/>
          <w:szCs w:val="22"/>
        </w:rPr>
        <w:t>Učiteljica: Marija Miljanović</w:t>
      </w:r>
    </w:p>
    <w:p w:rsidR="003C3CB3" w:rsidRDefault="003C3CB3">
      <w:pPr>
        <w:spacing w:line="259" w:lineRule="auto"/>
        <w:rPr>
          <w:b/>
          <w:bCs/>
          <w:color w:val="000000"/>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6630"/>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Vrsta aktivnosti </w:t>
            </w:r>
          </w:p>
          <w:p w:rsidR="003C3CB3" w:rsidRDefault="00965829">
            <w:pPr>
              <w:spacing w:before="0"/>
              <w:rPr>
                <w:sz w:val="22"/>
                <w:szCs w:val="22"/>
              </w:rPr>
            </w:pPr>
            <w:r>
              <w:rPr>
                <w:color w:val="000000"/>
                <w:sz w:val="22"/>
                <w:szCs w:val="22"/>
                <w:lang w:val="hr"/>
              </w:rPr>
              <w:t xml:space="preserve">  </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IZBORNA NASTAVA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Naziv </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jc w:val="both"/>
              <w:rPr>
                <w:sz w:val="22"/>
                <w:szCs w:val="22"/>
              </w:rPr>
            </w:pPr>
            <w:r>
              <w:rPr>
                <w:sz w:val="22"/>
                <w:szCs w:val="22"/>
                <w:lang w:val="hr"/>
              </w:rPr>
              <w:t xml:space="preserve"> </w:t>
            </w:r>
          </w:p>
          <w:p w:rsidR="003C3CB3" w:rsidRDefault="00965829">
            <w:pPr>
              <w:spacing w:before="0"/>
              <w:jc w:val="both"/>
              <w:rPr>
                <w:sz w:val="22"/>
                <w:szCs w:val="22"/>
              </w:rPr>
            </w:pPr>
            <w:r>
              <w:rPr>
                <w:color w:val="000000"/>
                <w:sz w:val="22"/>
                <w:szCs w:val="22"/>
                <w:lang w:val="hr"/>
              </w:rPr>
              <w:t>Njemački jezik</w:t>
            </w:r>
          </w:p>
          <w:p w:rsidR="003C3CB3" w:rsidRDefault="00965829">
            <w:pPr>
              <w:spacing w:before="0"/>
              <w:rPr>
                <w:sz w:val="22"/>
                <w:szCs w:val="22"/>
              </w:rPr>
            </w:pPr>
            <w:r>
              <w:rPr>
                <w:color w:val="000000"/>
                <w:sz w:val="22"/>
                <w:szCs w:val="22"/>
                <w:lang w:val="hr"/>
              </w:rPr>
              <w:t xml:space="preserve">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Nositelji aktivnosti </w:t>
            </w:r>
          </w:p>
          <w:p w:rsidR="003C3CB3" w:rsidRDefault="00965829">
            <w:pPr>
              <w:spacing w:before="0"/>
              <w:rPr>
                <w:sz w:val="22"/>
                <w:szCs w:val="22"/>
              </w:rPr>
            </w:pPr>
            <w:r>
              <w:rPr>
                <w:color w:val="000000"/>
                <w:sz w:val="22"/>
                <w:szCs w:val="22"/>
                <w:lang w:val="hr"/>
              </w:rPr>
              <w:t xml:space="preserve">  </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jc w:val="both"/>
              <w:rPr>
                <w:sz w:val="22"/>
                <w:szCs w:val="22"/>
              </w:rPr>
            </w:pPr>
            <w:r>
              <w:rPr>
                <w:sz w:val="22"/>
                <w:szCs w:val="22"/>
                <w:lang w:val="hr"/>
              </w:rPr>
              <w:t xml:space="preserve"> </w:t>
            </w:r>
          </w:p>
          <w:p w:rsidR="003C3CB3" w:rsidRDefault="00965829">
            <w:pPr>
              <w:spacing w:before="0"/>
              <w:jc w:val="both"/>
              <w:rPr>
                <w:sz w:val="22"/>
                <w:szCs w:val="22"/>
              </w:rPr>
            </w:pPr>
            <w:r>
              <w:rPr>
                <w:color w:val="000000"/>
                <w:sz w:val="22"/>
                <w:szCs w:val="22"/>
                <w:lang w:val="hr"/>
              </w:rPr>
              <w:t>Učiteljica Marija Miljanović i učenici 4. abc razreda (13 učenika)</w:t>
            </w:r>
          </w:p>
          <w:p w:rsidR="003C3CB3" w:rsidRDefault="00965829">
            <w:pPr>
              <w:spacing w:before="0"/>
              <w:rPr>
                <w:sz w:val="22"/>
                <w:szCs w:val="22"/>
              </w:rPr>
            </w:pPr>
            <w:r>
              <w:rPr>
                <w:color w:val="000000"/>
                <w:sz w:val="22"/>
                <w:szCs w:val="22"/>
                <w:lang w:val="hr"/>
              </w:rPr>
              <w:t xml:space="preserve">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Odgojno obrazovni ciljevi </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Motivirati učenike za učenje njemačkog jezika. Pozitivno utjecati na cjelokupni jezični razvoj učenika razvojem jezične svjesnosti i svjesnosti o učenju jezika, povezivanjem učenja i poučavanja njemačkoga jezika s učenjem i pou</w:t>
            </w:r>
            <w:r>
              <w:rPr>
                <w:color w:val="000000"/>
                <w:sz w:val="22"/>
                <w:szCs w:val="22"/>
                <w:lang w:val="hr"/>
              </w:rPr>
              <w:t>čavanjem materinskoga jezika i drugih predmeta. Poticati razumijevanje i uvažavanje drugih kultura. Potrebno je usvojiti nastavni sadržaj A1.1 razine znanja njemačkog jezika.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Metode i način realizacije </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 xml:space="preserve">Prema Godišnjem izvedbenom kurikulumu Njemačkog </w:t>
            </w:r>
            <w:r>
              <w:rPr>
                <w:color w:val="000000"/>
                <w:sz w:val="22"/>
                <w:szCs w:val="22"/>
                <w:lang w:val="hr"/>
              </w:rPr>
              <w:t>jezika predmetnog učitelja. Težište rada je na govornoj komunikaciji, na učenju iz situacije korištenjem audio-vizualnih poticaja. Leksik i rečenične strukture uče se slušanjem, ponavljanjem, govorom, čitanjem i prepisivanjem. U radu koristimo udžbenik i r</w:t>
            </w:r>
            <w:r>
              <w:rPr>
                <w:color w:val="000000"/>
                <w:sz w:val="22"/>
                <w:szCs w:val="22"/>
                <w:lang w:val="hr"/>
              </w:rPr>
              <w:t>adnu bilježnicu (Lernen, Singen, Spielen 1), interaktivni sadržaj, CD, filmove, slikovne kartice i dodatni materijal.</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Vrijeme realizacije </w:t>
            </w:r>
          </w:p>
          <w:p w:rsidR="003C3CB3" w:rsidRDefault="003C3CB3">
            <w:pPr>
              <w:spacing w:before="0"/>
              <w:rPr>
                <w:sz w:val="22"/>
                <w:szCs w:val="22"/>
              </w:rPr>
            </w:pPr>
          </w:p>
        </w:tc>
        <w:tc>
          <w:tcPr>
            <w:tcW w:w="663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r>
              <w:rPr>
                <w:color w:val="000000"/>
                <w:sz w:val="22"/>
                <w:szCs w:val="22"/>
                <w:lang w:val="hr"/>
              </w:rPr>
              <w:t>2 školska sata tjedno tijekom cijele nastavne godine.</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Očekivani ishodi </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lang w:val="hr"/>
              </w:rPr>
              <w:t xml:space="preserve"> Propisani Kurikulumom nastavnog predme</w:t>
            </w:r>
            <w:r>
              <w:rPr>
                <w:color w:val="000000"/>
                <w:sz w:val="22"/>
                <w:szCs w:val="22"/>
                <w:lang w:val="hr"/>
              </w:rPr>
              <w:t xml:space="preserve">ta Njemački jezik. </w:t>
            </w:r>
          </w:p>
          <w:p w:rsidR="003C3CB3" w:rsidRDefault="003C3CB3">
            <w:pPr>
              <w:spacing w:before="0"/>
              <w:rPr>
                <w:color w:val="000000"/>
                <w:sz w:val="22"/>
                <w:szCs w:val="22"/>
                <w:lang w:val="hr"/>
              </w:rPr>
            </w:pP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Način praćenja i vrednovanja </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r>
              <w:rPr>
                <w:color w:val="000000"/>
                <w:sz w:val="22"/>
                <w:szCs w:val="22"/>
                <w:lang w:val="hr"/>
              </w:rPr>
              <w:t>Postignuti rezultati učenika se prate i vrednuju tijekom cijele nastavne godine u skladu s Pravilnikom o načinu praćenja i ocjenjivanju učenika. Elemente vrednovanja čine slušanje s razumijevanjem, čitanje s razumijevanjem, govorenje i pisanje. Učenici dob</w:t>
            </w:r>
            <w:r>
              <w:rPr>
                <w:color w:val="000000"/>
                <w:sz w:val="22"/>
                <w:szCs w:val="22"/>
                <w:lang w:val="hr"/>
              </w:rPr>
              <w:t>ivaju povratnu informaciju o postignutom uspjehu, a naglasak se stavlja na pozitivne aspekte napretka učenja.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Vidljivost </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lang w:val="hr"/>
              </w:rPr>
              <w:t xml:space="preserve"> e-Dnevnik, web stranica škole.</w:t>
            </w:r>
            <w:r>
              <w:rPr>
                <w:rFonts w:eastAsia="Calibri"/>
                <w:color w:val="000000"/>
                <w:sz w:val="22"/>
                <w:szCs w:val="22"/>
                <w:lang w:val="hr"/>
              </w:rPr>
              <w:t xml:space="preserve"> </w:t>
            </w:r>
            <w:r>
              <w:rPr>
                <w:color w:val="000000"/>
                <w:sz w:val="22"/>
                <w:szCs w:val="22"/>
                <w:lang w:val="hr"/>
              </w:rPr>
              <w:t>Prikaz naučenog kroz razne aktivnosti koje se tiču jezičnog izražavanja na stranom jeziku: učenički r</w:t>
            </w:r>
            <w:r>
              <w:rPr>
                <w:color w:val="000000"/>
                <w:sz w:val="22"/>
                <w:szCs w:val="22"/>
                <w:lang w:val="hr"/>
              </w:rPr>
              <w:t>adovi, prezentacije, projekti,  pjesme, gluma, školske priredbe. Komunikacija u svakodnevnom životu prema osobnoj potrebi.</w:t>
            </w:r>
          </w:p>
        </w:tc>
      </w:tr>
    </w:tbl>
    <w:p w:rsidR="003C3CB3" w:rsidRDefault="003C3CB3">
      <w:pPr>
        <w:spacing w:line="259" w:lineRule="auto"/>
        <w:rPr>
          <w:b/>
          <w:bCs/>
          <w:color w:val="000000"/>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5"/>
        <w:gridCol w:w="6675"/>
      </w:tblGrid>
      <w:tr w:rsidR="003C3CB3">
        <w:trPr>
          <w:trHeight w:val="300"/>
        </w:trPr>
        <w:tc>
          <w:tcPr>
            <w:tcW w:w="238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Vrsta aktivnosti </w:t>
            </w:r>
          </w:p>
          <w:p w:rsidR="003C3CB3" w:rsidRDefault="00965829">
            <w:pPr>
              <w:spacing w:before="0"/>
              <w:rPr>
                <w:sz w:val="22"/>
                <w:szCs w:val="22"/>
              </w:rPr>
            </w:pPr>
            <w:r>
              <w:rPr>
                <w:color w:val="000000"/>
                <w:sz w:val="22"/>
                <w:szCs w:val="22"/>
                <w:lang w:val="hr"/>
              </w:rPr>
              <w:t xml:space="preserve">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IZBORNA NASTAVA </w:t>
            </w:r>
          </w:p>
        </w:tc>
      </w:tr>
      <w:tr w:rsidR="003C3CB3">
        <w:trPr>
          <w:trHeight w:val="300"/>
        </w:trPr>
        <w:tc>
          <w:tcPr>
            <w:tcW w:w="238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Naziv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jc w:val="both"/>
              <w:rPr>
                <w:sz w:val="22"/>
                <w:szCs w:val="22"/>
              </w:rPr>
            </w:pPr>
            <w:r>
              <w:rPr>
                <w:sz w:val="22"/>
                <w:szCs w:val="22"/>
                <w:lang w:val="hr"/>
              </w:rPr>
              <w:t xml:space="preserve"> </w:t>
            </w:r>
          </w:p>
          <w:p w:rsidR="003C3CB3" w:rsidRDefault="00965829">
            <w:pPr>
              <w:spacing w:before="0"/>
              <w:jc w:val="both"/>
              <w:rPr>
                <w:sz w:val="22"/>
                <w:szCs w:val="22"/>
              </w:rPr>
            </w:pPr>
            <w:r>
              <w:rPr>
                <w:color w:val="000000"/>
                <w:sz w:val="22"/>
                <w:szCs w:val="22"/>
                <w:lang w:val="hr"/>
              </w:rPr>
              <w:t>Njemački jezik</w:t>
            </w:r>
          </w:p>
          <w:p w:rsidR="003C3CB3" w:rsidRDefault="00965829">
            <w:pPr>
              <w:spacing w:before="0"/>
              <w:rPr>
                <w:sz w:val="22"/>
                <w:szCs w:val="22"/>
              </w:rPr>
            </w:pPr>
            <w:r>
              <w:rPr>
                <w:color w:val="000000"/>
                <w:sz w:val="22"/>
                <w:szCs w:val="22"/>
                <w:lang w:val="hr"/>
              </w:rPr>
              <w:t xml:space="preserve">  </w:t>
            </w:r>
          </w:p>
        </w:tc>
      </w:tr>
      <w:tr w:rsidR="003C3CB3">
        <w:trPr>
          <w:trHeight w:val="300"/>
        </w:trPr>
        <w:tc>
          <w:tcPr>
            <w:tcW w:w="238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lastRenderedPageBreak/>
              <w:t xml:space="preserve">  </w:t>
            </w:r>
          </w:p>
          <w:p w:rsidR="003C3CB3" w:rsidRDefault="00965829">
            <w:pPr>
              <w:spacing w:before="0"/>
              <w:rPr>
                <w:sz w:val="22"/>
                <w:szCs w:val="22"/>
              </w:rPr>
            </w:pPr>
            <w:r>
              <w:rPr>
                <w:color w:val="000000"/>
                <w:sz w:val="22"/>
                <w:szCs w:val="22"/>
                <w:lang w:val="hr"/>
              </w:rPr>
              <w:t xml:space="preserve">Nositelji aktivnosti </w:t>
            </w:r>
          </w:p>
          <w:p w:rsidR="003C3CB3" w:rsidRDefault="00965829">
            <w:pPr>
              <w:spacing w:before="0"/>
              <w:rPr>
                <w:sz w:val="22"/>
                <w:szCs w:val="22"/>
              </w:rPr>
            </w:pPr>
            <w:r>
              <w:rPr>
                <w:color w:val="000000"/>
                <w:sz w:val="22"/>
                <w:szCs w:val="22"/>
                <w:lang w:val="hr"/>
              </w:rPr>
              <w:t xml:space="preserve">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jc w:val="both"/>
              <w:rPr>
                <w:sz w:val="22"/>
                <w:szCs w:val="22"/>
              </w:rPr>
            </w:pPr>
            <w:r>
              <w:rPr>
                <w:sz w:val="22"/>
                <w:szCs w:val="22"/>
                <w:lang w:val="hr"/>
              </w:rPr>
              <w:t xml:space="preserve"> </w:t>
            </w:r>
          </w:p>
          <w:p w:rsidR="003C3CB3" w:rsidRDefault="00965829">
            <w:pPr>
              <w:spacing w:before="0"/>
              <w:jc w:val="both"/>
              <w:rPr>
                <w:sz w:val="22"/>
                <w:szCs w:val="22"/>
              </w:rPr>
            </w:pPr>
            <w:r>
              <w:rPr>
                <w:color w:val="000000"/>
                <w:sz w:val="22"/>
                <w:szCs w:val="22"/>
                <w:lang w:val="hr"/>
              </w:rPr>
              <w:t>Učiteljica Marija Miljanović i učenici 5. abc razreda (21 učenik)</w:t>
            </w:r>
          </w:p>
          <w:p w:rsidR="003C3CB3" w:rsidRDefault="00965829">
            <w:pPr>
              <w:spacing w:before="0"/>
              <w:rPr>
                <w:sz w:val="22"/>
                <w:szCs w:val="22"/>
              </w:rPr>
            </w:pPr>
            <w:r>
              <w:rPr>
                <w:color w:val="000000"/>
                <w:sz w:val="22"/>
                <w:szCs w:val="22"/>
                <w:lang w:val="hr"/>
              </w:rPr>
              <w:t xml:space="preserve">  </w:t>
            </w:r>
          </w:p>
        </w:tc>
      </w:tr>
      <w:tr w:rsidR="003C3CB3">
        <w:trPr>
          <w:trHeight w:val="300"/>
        </w:trPr>
        <w:tc>
          <w:tcPr>
            <w:tcW w:w="238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Odgojno obrazovni ciljevi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r>
              <w:rPr>
                <w:color w:val="000000"/>
                <w:sz w:val="22"/>
                <w:szCs w:val="22"/>
                <w:lang w:val="hr"/>
              </w:rPr>
              <w:t>Cilj nastave njemačkog jezika usmena je i pisana komunikacijska kompetencija proširena elementima sociokulturne, interkulturalne te čitalačke kompetencije. T</w:t>
            </w:r>
            <w:r>
              <w:rPr>
                <w:color w:val="000000"/>
                <w:sz w:val="22"/>
                <w:szCs w:val="22"/>
                <w:lang w:val="hr"/>
              </w:rPr>
              <w:t xml:space="preserve">reba pozitivno utjecati na cjelovit razvoj osobnosti učenika unaprjeđivanjem njihovih kognitivnih sposobnosti, strategija učenja i socijalnih vještina, poticanjem kritičkoga mišljenja i pronalaženja kreativnih i inovativnih rješenja problema te izlaganjem </w:t>
            </w:r>
            <w:r>
              <w:rPr>
                <w:color w:val="000000"/>
                <w:sz w:val="22"/>
                <w:szCs w:val="22"/>
                <w:lang w:val="hr"/>
              </w:rPr>
              <w:t>različitim estetskim poticajima. Potrebno je usvojiti nastavni sadržaj A1.2 razine znanja njemačkog jezika.</w:t>
            </w:r>
          </w:p>
        </w:tc>
      </w:tr>
      <w:tr w:rsidR="003C3CB3">
        <w:trPr>
          <w:trHeight w:val="300"/>
        </w:trPr>
        <w:tc>
          <w:tcPr>
            <w:tcW w:w="238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Metode i način realizacije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Prema Godišnjem izvedbenom kurikulumu Njemačkog jezika predmetnog učitelja. U nastavi se osim klasičnih materijala (udžbenik i radna bilježnica Lernen, Singen, Spielen 2) koriste i aplikacije, rječnici,  filmovi, lektire, časopisi, posteri, igre, radio i r</w:t>
            </w:r>
            <w:r>
              <w:rPr>
                <w:color w:val="000000"/>
                <w:sz w:val="22"/>
                <w:szCs w:val="22"/>
                <w:lang w:val="hr"/>
              </w:rPr>
              <w:t>azni dodatni materijali kako bi učenici što lakše usvojili novo gradivo.</w:t>
            </w:r>
          </w:p>
        </w:tc>
      </w:tr>
      <w:tr w:rsidR="003C3CB3">
        <w:trPr>
          <w:trHeight w:val="300"/>
        </w:trPr>
        <w:tc>
          <w:tcPr>
            <w:tcW w:w="238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Vrijeme realizacije </w:t>
            </w:r>
          </w:p>
          <w:p w:rsidR="003C3CB3" w:rsidRDefault="00965829">
            <w:pPr>
              <w:spacing w:before="0"/>
              <w:rPr>
                <w:sz w:val="22"/>
                <w:szCs w:val="22"/>
              </w:rPr>
            </w:pPr>
            <w:r>
              <w:rPr>
                <w:color w:val="000000"/>
                <w:sz w:val="22"/>
                <w:szCs w:val="22"/>
                <w:lang w:val="hr"/>
              </w:rPr>
              <w:t xml:space="preserve">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2 školska sata tjedno tijekom cijele nastavne godine.</w:t>
            </w:r>
          </w:p>
        </w:tc>
      </w:tr>
      <w:tr w:rsidR="003C3CB3">
        <w:trPr>
          <w:trHeight w:val="300"/>
        </w:trPr>
        <w:tc>
          <w:tcPr>
            <w:tcW w:w="238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Očekivani ishodi </w:t>
            </w:r>
          </w:p>
          <w:p w:rsidR="003C3CB3" w:rsidRDefault="00965829">
            <w:pPr>
              <w:spacing w:before="0"/>
              <w:rPr>
                <w:sz w:val="22"/>
                <w:szCs w:val="22"/>
              </w:rPr>
            </w:pPr>
            <w:r>
              <w:rPr>
                <w:color w:val="000000"/>
                <w:sz w:val="22"/>
                <w:szCs w:val="22"/>
                <w:lang w:val="hr"/>
              </w:rPr>
              <w:t xml:space="preserve">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Propisani Kurikulumom nastavnog predmeta Njemački jezik. </w:t>
            </w:r>
          </w:p>
        </w:tc>
      </w:tr>
      <w:tr w:rsidR="003C3CB3">
        <w:trPr>
          <w:trHeight w:val="300"/>
        </w:trPr>
        <w:tc>
          <w:tcPr>
            <w:tcW w:w="238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Način praćenja i vrednovanja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 xml:space="preserve">Postignuti rezultati učenika se prate i vrednuju tijekom cijele nastavne godine u skladu s Pravilnikom o načinu praćenja i ocjenjivanju učenika. Elemente vrednovanja čine slušanje s razumijevanjem, čitanje s razumijevanjem, </w:t>
            </w:r>
            <w:r>
              <w:rPr>
                <w:color w:val="000000"/>
                <w:sz w:val="22"/>
                <w:szCs w:val="22"/>
                <w:lang w:val="hr"/>
              </w:rPr>
              <w:t>govorenje i pisanje. Učenici dobivaju povratnu informaciju o postignutom uspjehu, a naglasak se stavlja na pozitivne aspekte napretka učenja.</w:t>
            </w:r>
          </w:p>
        </w:tc>
      </w:tr>
      <w:tr w:rsidR="003C3CB3">
        <w:trPr>
          <w:trHeight w:val="300"/>
        </w:trPr>
        <w:tc>
          <w:tcPr>
            <w:tcW w:w="238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Vidljivost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e-Dnevnik, web stranica škole. Prikaz naučenog kroz razne aktivnosti koje se tiču jezičnog izraža</w:t>
            </w:r>
            <w:r>
              <w:rPr>
                <w:color w:val="000000"/>
                <w:sz w:val="22"/>
                <w:szCs w:val="22"/>
                <w:lang w:val="hr"/>
              </w:rPr>
              <w:t>vanja na stranom jeziku: učenički radovi, prezentacije, projekti,  pjesme, gluma, školske priredbe. Komunikacija u svakodnevnom životu prema osobnoj potrebi.</w:t>
            </w:r>
          </w:p>
        </w:tc>
      </w:tr>
    </w:tbl>
    <w:p w:rsidR="003C3CB3" w:rsidRDefault="00965829">
      <w:pPr>
        <w:spacing w:before="0" w:after="160" w:line="257" w:lineRule="auto"/>
        <w:rPr>
          <w:sz w:val="22"/>
          <w:szCs w:val="22"/>
        </w:rPr>
      </w:pPr>
      <w:r>
        <w:rPr>
          <w:rFonts w:eastAsia="Calibri"/>
          <w:sz w:val="22"/>
          <w:szCs w:val="22"/>
          <w:lang w:val="hr"/>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6675"/>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sz w:val="22"/>
                <w:szCs w:val="22"/>
                <w:lang w:val="hr"/>
              </w:rPr>
              <w:t xml:space="preserve"> </w:t>
            </w:r>
            <w:r>
              <w:rPr>
                <w:color w:val="000000"/>
                <w:sz w:val="22"/>
                <w:szCs w:val="22"/>
                <w:lang w:val="hr"/>
              </w:rPr>
              <w:t xml:space="preserve">Vrsta aktivnosti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 xml:space="preserve">IZBORNA NASTAVA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Naziv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jc w:val="both"/>
              <w:rPr>
                <w:sz w:val="22"/>
                <w:szCs w:val="22"/>
              </w:rPr>
            </w:pPr>
            <w:r>
              <w:rPr>
                <w:sz w:val="22"/>
                <w:szCs w:val="22"/>
                <w:lang w:val="hr"/>
              </w:rPr>
              <w:t xml:space="preserve"> </w:t>
            </w:r>
            <w:r>
              <w:rPr>
                <w:color w:val="000000"/>
                <w:sz w:val="22"/>
                <w:szCs w:val="22"/>
                <w:lang w:val="hr"/>
              </w:rPr>
              <w:t>Njemački jezik</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Nositelji aktivnosti </w:t>
            </w:r>
          </w:p>
          <w:p w:rsidR="003C3CB3" w:rsidRDefault="00965829">
            <w:pPr>
              <w:spacing w:before="0"/>
              <w:rPr>
                <w:sz w:val="22"/>
                <w:szCs w:val="22"/>
              </w:rPr>
            </w:pPr>
            <w:r>
              <w:rPr>
                <w:color w:val="000000"/>
                <w:sz w:val="22"/>
                <w:szCs w:val="22"/>
                <w:lang w:val="hr"/>
              </w:rPr>
              <w:t xml:space="preserve">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jc w:val="both"/>
              <w:rPr>
                <w:sz w:val="22"/>
                <w:szCs w:val="22"/>
              </w:rPr>
            </w:pPr>
            <w:r>
              <w:rPr>
                <w:sz w:val="22"/>
                <w:szCs w:val="22"/>
                <w:lang w:val="hr"/>
              </w:rPr>
              <w:t xml:space="preserve"> </w:t>
            </w:r>
            <w:r>
              <w:rPr>
                <w:color w:val="000000"/>
                <w:sz w:val="22"/>
                <w:szCs w:val="22"/>
                <w:lang w:val="hr"/>
              </w:rPr>
              <w:t>Učiteljica Marija Miljanović i učenici 6. abc razreda (21 učenik)</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Odgojno obrazovni ciljevi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r>
              <w:rPr>
                <w:color w:val="000000"/>
                <w:sz w:val="22"/>
                <w:szCs w:val="22"/>
                <w:lang w:val="hr"/>
              </w:rPr>
              <w:t>Motivirati učenike za učenje njemačkog jezika. Pozitivno utjecati na cjelokupni jezični razvoj učenika razvojem jezične svjesnosti i svjesnosti o učenju jezika</w:t>
            </w:r>
            <w:r>
              <w:rPr>
                <w:color w:val="000000"/>
                <w:sz w:val="22"/>
                <w:szCs w:val="22"/>
                <w:lang w:val="hr"/>
              </w:rPr>
              <w:t>, povezivanjem učenja i poučavanja njemačkoga jezika s učenjem i poučavanjem materinskoga jezika i drugih predmeta. Poticati razumijevanje i uvažavanje drugih kultura. Potrebno je usvojiti nastavni sadržaj A2.1 razine znanja njemačkog jezika.</w:t>
            </w:r>
          </w:p>
          <w:p w:rsidR="003C3CB3" w:rsidRDefault="00965829">
            <w:pPr>
              <w:spacing w:before="0"/>
              <w:rPr>
                <w:sz w:val="22"/>
                <w:szCs w:val="22"/>
              </w:rPr>
            </w:pPr>
            <w:r>
              <w:rPr>
                <w:sz w:val="22"/>
                <w:szCs w:val="22"/>
                <w:lang w:val="hr"/>
              </w:rPr>
              <w:t xml:space="preserve">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Metode i </w:t>
            </w:r>
            <w:r>
              <w:rPr>
                <w:color w:val="000000"/>
                <w:sz w:val="22"/>
                <w:szCs w:val="22"/>
                <w:lang w:val="hr"/>
              </w:rPr>
              <w:t xml:space="preserve">način realizacije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r>
              <w:rPr>
                <w:color w:val="000000"/>
                <w:sz w:val="22"/>
                <w:szCs w:val="22"/>
                <w:lang w:val="hr"/>
              </w:rPr>
              <w:t xml:space="preserve">Prema Godišnjem izvedbenom kurikulumu Njemačkog jezika predmetnog učitelja. U nastavi se pored uobičajenih materijala (udžbenik </w:t>
            </w:r>
            <w:r>
              <w:rPr>
                <w:color w:val="000000"/>
                <w:sz w:val="22"/>
                <w:szCs w:val="22"/>
                <w:lang w:val="hr"/>
              </w:rPr>
              <w:lastRenderedPageBreak/>
              <w:t>i radna bilježnica Lernen, Singen, Spielen 3) koriste i aplikacije, online vježbe i zadatci, rječnici,  film</w:t>
            </w:r>
            <w:r>
              <w:rPr>
                <w:color w:val="000000"/>
                <w:sz w:val="22"/>
                <w:szCs w:val="22"/>
                <w:lang w:val="hr"/>
              </w:rPr>
              <w:t>ovi, lektire, časopisi, posteri, slikovne kartice, igre, radio i razni dodatni materijali kako bi učenici što lakše usvojili novo gradivo.</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lastRenderedPageBreak/>
              <w:t xml:space="preserve"> </w:t>
            </w:r>
          </w:p>
          <w:p w:rsidR="003C3CB3" w:rsidRDefault="00965829">
            <w:pPr>
              <w:spacing w:before="0"/>
              <w:rPr>
                <w:sz w:val="22"/>
                <w:szCs w:val="22"/>
              </w:rPr>
            </w:pPr>
            <w:r>
              <w:rPr>
                <w:color w:val="000000"/>
                <w:sz w:val="22"/>
                <w:szCs w:val="22"/>
                <w:lang w:val="hr"/>
              </w:rPr>
              <w:t xml:space="preserve">Vrijeme realizacije </w:t>
            </w:r>
          </w:p>
          <w:p w:rsidR="003C3CB3" w:rsidRDefault="00965829">
            <w:pPr>
              <w:spacing w:before="0"/>
              <w:rPr>
                <w:sz w:val="22"/>
                <w:szCs w:val="22"/>
              </w:rPr>
            </w:pPr>
            <w:r>
              <w:rPr>
                <w:color w:val="000000"/>
                <w:sz w:val="22"/>
                <w:szCs w:val="22"/>
                <w:lang w:val="hr"/>
              </w:rPr>
              <w:t xml:space="preserve">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2 školska sata tjedno tijekom cijele nastavne godine.</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Očekivani ishodi </w:t>
            </w:r>
          </w:p>
          <w:p w:rsidR="003C3CB3" w:rsidRDefault="00965829">
            <w:pPr>
              <w:spacing w:before="0"/>
              <w:rPr>
                <w:sz w:val="22"/>
                <w:szCs w:val="22"/>
              </w:rPr>
            </w:pPr>
            <w:r>
              <w:rPr>
                <w:color w:val="000000"/>
                <w:sz w:val="22"/>
                <w:szCs w:val="22"/>
                <w:lang w:val="hr"/>
              </w:rPr>
              <w:t xml:space="preserve">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Propisani Kurikulumom nastavnog predmeta Njemački jezik.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3C3CB3">
            <w:pPr>
              <w:spacing w:before="0"/>
              <w:rPr>
                <w:sz w:val="22"/>
                <w:szCs w:val="22"/>
              </w:rPr>
            </w:pPr>
          </w:p>
          <w:p w:rsidR="003C3CB3" w:rsidRDefault="00965829">
            <w:pPr>
              <w:spacing w:before="0"/>
              <w:rPr>
                <w:sz w:val="22"/>
                <w:szCs w:val="22"/>
              </w:rPr>
            </w:pPr>
            <w:r>
              <w:rPr>
                <w:color w:val="000000"/>
                <w:sz w:val="22"/>
                <w:szCs w:val="22"/>
                <w:lang w:val="hr"/>
              </w:rPr>
              <w:t xml:space="preserve">Način praćenja i vrednovanja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r>
              <w:rPr>
                <w:color w:val="000000"/>
                <w:sz w:val="22"/>
                <w:szCs w:val="22"/>
                <w:lang w:val="hr"/>
              </w:rPr>
              <w:t>Postignuti rezultati učenika se prate i vrednuju tijekom cijele nastavne godine u skladu s Pravilnikom o načinu praćenja i ocjenjivanju učenika. Elemente vrednovanja</w:t>
            </w:r>
            <w:r>
              <w:rPr>
                <w:color w:val="000000"/>
                <w:sz w:val="22"/>
                <w:szCs w:val="22"/>
                <w:lang w:val="hr"/>
              </w:rPr>
              <w:t xml:space="preserve"> čine slušanje s razumijevanjem, čitanje s razumijevanjem, govorenje i pisanje. Učenici dobivaju povratnu informaciju o postignutom uspjehu, a naglasak se stavlja na pozitivne aspekte napretka učenja.</w:t>
            </w:r>
          </w:p>
          <w:p w:rsidR="003C3CB3" w:rsidRDefault="00965829">
            <w:pPr>
              <w:spacing w:before="0"/>
              <w:rPr>
                <w:sz w:val="22"/>
                <w:szCs w:val="22"/>
              </w:rPr>
            </w:pPr>
            <w:r>
              <w:rPr>
                <w:sz w:val="22"/>
                <w:szCs w:val="22"/>
                <w:lang w:val="hr"/>
              </w:rPr>
              <w:t xml:space="preserve">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Vidljivost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lang w:val="hr"/>
              </w:rPr>
              <w:t xml:space="preserve"> e-Dnevnik, web stranica škole. Prikaz naučenog kroz razne aktivnosti koje se tiču jezičnog izražavanja na stranom jeziku: učenički radovi, prezentacije, projekti,  pjesme, gluma, školske priredbe. Komunikacija u svakodnevnom životu prema osobnoj potrebi.</w:t>
            </w:r>
          </w:p>
        </w:tc>
      </w:tr>
    </w:tbl>
    <w:p w:rsidR="003C3CB3" w:rsidRDefault="003C3CB3">
      <w:pPr>
        <w:spacing w:before="0" w:after="160" w:line="257" w:lineRule="auto"/>
        <w:rPr>
          <w:rFonts w:eastAsia="Calibri"/>
          <w:sz w:val="22"/>
          <w:szCs w:val="22"/>
          <w:lang w:val="hr"/>
        </w:rPr>
      </w:pPr>
    </w:p>
    <w:p w:rsidR="003C3CB3" w:rsidRDefault="003C3CB3">
      <w:pPr>
        <w:spacing w:before="0" w:after="160" w:line="257" w:lineRule="auto"/>
        <w:rPr>
          <w:rFonts w:eastAsia="Calibri"/>
          <w:sz w:val="22"/>
          <w:szCs w:val="22"/>
          <w:lang w:val="hr"/>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40"/>
        <w:gridCol w:w="6780"/>
      </w:tblGrid>
      <w:tr w:rsidR="003C3CB3">
        <w:trPr>
          <w:trHeight w:val="300"/>
        </w:trPr>
        <w:tc>
          <w:tcPr>
            <w:tcW w:w="234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Vrsta aktivnosti </w:t>
            </w:r>
          </w:p>
          <w:p w:rsidR="003C3CB3" w:rsidRDefault="00965829">
            <w:pPr>
              <w:spacing w:before="0"/>
              <w:rPr>
                <w:sz w:val="22"/>
                <w:szCs w:val="22"/>
              </w:rPr>
            </w:pPr>
            <w:r>
              <w:rPr>
                <w:color w:val="000000"/>
                <w:sz w:val="22"/>
                <w:szCs w:val="22"/>
                <w:lang w:val="hr"/>
              </w:rPr>
              <w:t xml:space="preserve">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IZBORNA NASTAVA </w:t>
            </w:r>
          </w:p>
        </w:tc>
      </w:tr>
      <w:tr w:rsidR="003C3CB3">
        <w:trPr>
          <w:trHeight w:val="300"/>
        </w:trPr>
        <w:tc>
          <w:tcPr>
            <w:tcW w:w="234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Naziv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jc w:val="both"/>
              <w:rPr>
                <w:sz w:val="22"/>
                <w:szCs w:val="22"/>
              </w:rPr>
            </w:pPr>
            <w:r>
              <w:rPr>
                <w:sz w:val="22"/>
                <w:szCs w:val="22"/>
                <w:lang w:val="hr"/>
              </w:rPr>
              <w:t xml:space="preserve"> </w:t>
            </w:r>
          </w:p>
          <w:p w:rsidR="003C3CB3" w:rsidRDefault="00965829">
            <w:pPr>
              <w:spacing w:before="0"/>
              <w:jc w:val="both"/>
              <w:rPr>
                <w:sz w:val="22"/>
                <w:szCs w:val="22"/>
              </w:rPr>
            </w:pPr>
            <w:r>
              <w:rPr>
                <w:color w:val="000000"/>
                <w:sz w:val="22"/>
                <w:szCs w:val="22"/>
                <w:lang w:val="hr"/>
              </w:rPr>
              <w:t>Njemački jezik</w:t>
            </w:r>
          </w:p>
          <w:p w:rsidR="003C3CB3" w:rsidRDefault="00965829">
            <w:pPr>
              <w:spacing w:before="0"/>
              <w:rPr>
                <w:sz w:val="22"/>
                <w:szCs w:val="22"/>
              </w:rPr>
            </w:pPr>
            <w:r>
              <w:rPr>
                <w:color w:val="000000"/>
                <w:sz w:val="22"/>
                <w:szCs w:val="22"/>
                <w:lang w:val="hr"/>
              </w:rPr>
              <w:t xml:space="preserve">  </w:t>
            </w:r>
          </w:p>
        </w:tc>
      </w:tr>
      <w:tr w:rsidR="003C3CB3">
        <w:trPr>
          <w:trHeight w:val="300"/>
        </w:trPr>
        <w:tc>
          <w:tcPr>
            <w:tcW w:w="234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Nositelji aktivnosti </w:t>
            </w:r>
          </w:p>
          <w:p w:rsidR="003C3CB3" w:rsidRDefault="00965829">
            <w:pPr>
              <w:spacing w:before="0"/>
              <w:rPr>
                <w:sz w:val="22"/>
                <w:szCs w:val="22"/>
              </w:rPr>
            </w:pPr>
            <w:r>
              <w:rPr>
                <w:color w:val="000000"/>
                <w:sz w:val="22"/>
                <w:szCs w:val="22"/>
                <w:lang w:val="hr"/>
              </w:rPr>
              <w:t xml:space="preserve">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jc w:val="both"/>
              <w:rPr>
                <w:sz w:val="22"/>
                <w:szCs w:val="22"/>
              </w:rPr>
            </w:pPr>
            <w:r>
              <w:rPr>
                <w:sz w:val="22"/>
                <w:szCs w:val="22"/>
                <w:lang w:val="hr"/>
              </w:rPr>
              <w:t xml:space="preserve"> </w:t>
            </w:r>
            <w:r>
              <w:rPr>
                <w:color w:val="000000"/>
                <w:sz w:val="22"/>
                <w:szCs w:val="22"/>
                <w:lang w:val="hr"/>
              </w:rPr>
              <w:t>Učiteljica Marija Miljanović i učenici 7. abc razreda (9 učenika)</w:t>
            </w:r>
          </w:p>
          <w:p w:rsidR="003C3CB3" w:rsidRDefault="00965829">
            <w:pPr>
              <w:spacing w:before="0"/>
              <w:rPr>
                <w:sz w:val="22"/>
                <w:szCs w:val="22"/>
              </w:rPr>
            </w:pPr>
            <w:r>
              <w:rPr>
                <w:color w:val="000000"/>
                <w:sz w:val="22"/>
                <w:szCs w:val="22"/>
                <w:lang w:val="hr"/>
              </w:rPr>
              <w:t xml:space="preserve">  </w:t>
            </w:r>
          </w:p>
        </w:tc>
      </w:tr>
      <w:tr w:rsidR="003C3CB3">
        <w:trPr>
          <w:trHeight w:val="300"/>
        </w:trPr>
        <w:tc>
          <w:tcPr>
            <w:tcW w:w="234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Odgojno obrazovni ciljevi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lang w:val="hr"/>
              </w:rPr>
              <w:t>Učenike osposobiti za samostalnu, aktivnu, svrsishodnu i učinkovitu komunikaciju na njemačkome jeziku te za razvoj višejezičnosti, uzimajući u obzir suvremene okolnosti života u Europi i svijetu i povećanu potrebu za mobilnošću. Učenicima omogućiti upoznav</w:t>
            </w:r>
            <w:r>
              <w:rPr>
                <w:color w:val="000000"/>
                <w:sz w:val="22"/>
                <w:szCs w:val="22"/>
                <w:lang w:val="hr"/>
              </w:rPr>
              <w:t>anje kulturnih obilježja njemačkoga govornog područja te poticati razvoj pozitivnoga stava i uvažavanja posebnosti kultura njemačkoga govornog područja i njihovih pripadnika, s ciljem osposobljavanja za snalaženje u multikulturnome društvu, ali i za uvažav</w:t>
            </w:r>
            <w:r>
              <w:rPr>
                <w:color w:val="000000"/>
                <w:sz w:val="22"/>
                <w:szCs w:val="22"/>
                <w:lang w:val="hr"/>
              </w:rPr>
              <w:t>anje bogatstva i vrijednosti osobnoga nacionalnog identiteta. Potrebno je usvojiti nastavni sadržaj A2.1 razine znanja njemačkog jezika.</w:t>
            </w:r>
          </w:p>
        </w:tc>
      </w:tr>
      <w:tr w:rsidR="003C3CB3">
        <w:trPr>
          <w:trHeight w:val="300"/>
        </w:trPr>
        <w:tc>
          <w:tcPr>
            <w:tcW w:w="234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Metode i način realizacije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r>
              <w:rPr>
                <w:color w:val="000000"/>
                <w:sz w:val="22"/>
                <w:szCs w:val="22"/>
                <w:lang w:val="hr"/>
              </w:rPr>
              <w:t xml:space="preserve">Prema Godišnjem izvedbenom kurikulumu Njemačkog jezika predmetnog učitelja. U nastavi se osim klasičnih materijala (udžbenik i radna bilježnica #Deutsch 4) koriste i online zadatci, aplikacije, rječnici,  filmovi, lektire, časopisi, posteri, igre, radio i </w:t>
            </w:r>
            <w:r>
              <w:rPr>
                <w:color w:val="000000"/>
                <w:sz w:val="22"/>
                <w:szCs w:val="22"/>
                <w:lang w:val="hr"/>
              </w:rPr>
              <w:t>razni dodatni materijali kako bi učenici što lakše usvojili novo gradivo.</w:t>
            </w:r>
          </w:p>
        </w:tc>
      </w:tr>
      <w:tr w:rsidR="003C3CB3">
        <w:trPr>
          <w:trHeight w:val="300"/>
        </w:trPr>
        <w:tc>
          <w:tcPr>
            <w:tcW w:w="234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Vrijeme realizacije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r>
              <w:rPr>
                <w:color w:val="000000"/>
                <w:sz w:val="22"/>
                <w:szCs w:val="22"/>
                <w:lang w:val="hr"/>
              </w:rPr>
              <w:t>2 školska sata tjedno tijekom cijele nastavne godine.</w:t>
            </w:r>
          </w:p>
        </w:tc>
      </w:tr>
      <w:tr w:rsidR="003C3CB3">
        <w:trPr>
          <w:trHeight w:val="300"/>
        </w:trPr>
        <w:tc>
          <w:tcPr>
            <w:tcW w:w="234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Očekivani ishodi </w:t>
            </w:r>
          </w:p>
          <w:p w:rsidR="003C3CB3" w:rsidRDefault="00965829">
            <w:pPr>
              <w:spacing w:before="0"/>
              <w:rPr>
                <w:sz w:val="22"/>
                <w:szCs w:val="22"/>
              </w:rPr>
            </w:pPr>
            <w:r>
              <w:rPr>
                <w:color w:val="000000"/>
                <w:sz w:val="22"/>
                <w:szCs w:val="22"/>
                <w:lang w:val="hr"/>
              </w:rPr>
              <w:t xml:space="preserve">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Propisani Kurikulumom nastavnog predmeta Njemački jezik. </w:t>
            </w:r>
          </w:p>
        </w:tc>
      </w:tr>
      <w:tr w:rsidR="003C3CB3">
        <w:trPr>
          <w:trHeight w:val="300"/>
        </w:trPr>
        <w:tc>
          <w:tcPr>
            <w:tcW w:w="234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Način praćenja i v</w:t>
            </w:r>
            <w:r>
              <w:rPr>
                <w:color w:val="000000"/>
                <w:sz w:val="22"/>
                <w:szCs w:val="22"/>
                <w:lang w:val="hr"/>
              </w:rPr>
              <w:t xml:space="preserve">rednovanja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r>
              <w:rPr>
                <w:color w:val="000000"/>
                <w:sz w:val="22"/>
                <w:szCs w:val="22"/>
                <w:lang w:val="hr"/>
              </w:rPr>
              <w:t xml:space="preserve">Postignuti rezultati učenika se prate i vrednuju tijekom cijele nastavne godine u skladu s Pravilnikom o načinu praćenja i ocjenjivanju učenika. Elemente vrednovanja čine slušanje s razumijevanjem, čitanje s </w:t>
            </w:r>
            <w:r>
              <w:rPr>
                <w:color w:val="000000"/>
                <w:sz w:val="22"/>
                <w:szCs w:val="22"/>
                <w:lang w:val="hr"/>
              </w:rPr>
              <w:lastRenderedPageBreak/>
              <w:t>razumijevanjem, govorenje i pisanje</w:t>
            </w:r>
            <w:r>
              <w:rPr>
                <w:color w:val="000000"/>
                <w:sz w:val="22"/>
                <w:szCs w:val="22"/>
                <w:lang w:val="hr"/>
              </w:rPr>
              <w:t>. Učenici dobivaju povratnu informaciju o postignutom uspjehu, a naglasak se stavlja na pozitivne aspekte napretka učenja.</w:t>
            </w:r>
          </w:p>
        </w:tc>
      </w:tr>
      <w:tr w:rsidR="003C3CB3">
        <w:trPr>
          <w:trHeight w:val="300"/>
        </w:trPr>
        <w:tc>
          <w:tcPr>
            <w:tcW w:w="234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lastRenderedPageBreak/>
              <w:t xml:space="preserve"> </w:t>
            </w:r>
          </w:p>
          <w:p w:rsidR="003C3CB3" w:rsidRDefault="00965829">
            <w:pPr>
              <w:spacing w:before="0"/>
              <w:rPr>
                <w:sz w:val="22"/>
                <w:szCs w:val="22"/>
              </w:rPr>
            </w:pPr>
            <w:r>
              <w:rPr>
                <w:color w:val="000000"/>
                <w:sz w:val="22"/>
                <w:szCs w:val="22"/>
                <w:lang w:val="hr"/>
              </w:rPr>
              <w:t xml:space="preserve">Vidljivost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lang w:val="hr"/>
              </w:rPr>
              <w:t xml:space="preserve"> e-Dnevnik, web stranica škole. Prikaz naučenog kroz razne aktivnosti koje se tiču jezičnog izražavanja na stranom jez</w:t>
            </w:r>
            <w:r>
              <w:rPr>
                <w:color w:val="000000"/>
                <w:sz w:val="22"/>
                <w:szCs w:val="22"/>
                <w:lang w:val="hr"/>
              </w:rPr>
              <w:t>iku: učenički radovi, prezentacije, projekti,  pjesme, gluma, školske priredbe. Komunikacija u svakodnevnom životu prema osobnoj potrebi.</w:t>
            </w:r>
          </w:p>
        </w:tc>
      </w:tr>
    </w:tbl>
    <w:p w:rsidR="003C3CB3" w:rsidRDefault="003C3CB3">
      <w:pPr>
        <w:spacing w:before="0" w:after="160" w:line="257" w:lineRule="auto"/>
        <w:rPr>
          <w:rFonts w:eastAsia="Calibri"/>
          <w:sz w:val="22"/>
          <w:szCs w:val="22"/>
          <w:lang w:val="hr"/>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25"/>
        <w:gridCol w:w="6780"/>
      </w:tblGrid>
      <w:tr w:rsidR="003C3CB3">
        <w:trPr>
          <w:trHeight w:val="300"/>
        </w:trPr>
        <w:tc>
          <w:tcPr>
            <w:tcW w:w="232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Vrsta aktivnosti </w:t>
            </w:r>
          </w:p>
          <w:p w:rsidR="003C3CB3" w:rsidRDefault="00965829">
            <w:pPr>
              <w:spacing w:before="0"/>
              <w:rPr>
                <w:sz w:val="22"/>
                <w:szCs w:val="22"/>
              </w:rPr>
            </w:pPr>
            <w:r>
              <w:rPr>
                <w:color w:val="000000"/>
                <w:sz w:val="22"/>
                <w:szCs w:val="22"/>
                <w:lang w:val="hr"/>
              </w:rPr>
              <w:t xml:space="preserve">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IZBORNA NASTAVA </w:t>
            </w:r>
          </w:p>
        </w:tc>
      </w:tr>
      <w:tr w:rsidR="003C3CB3">
        <w:trPr>
          <w:trHeight w:val="300"/>
        </w:trPr>
        <w:tc>
          <w:tcPr>
            <w:tcW w:w="232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Naziv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jc w:val="both"/>
              <w:rPr>
                <w:sz w:val="22"/>
                <w:szCs w:val="22"/>
              </w:rPr>
            </w:pPr>
            <w:r>
              <w:rPr>
                <w:sz w:val="22"/>
                <w:szCs w:val="22"/>
                <w:lang w:val="hr"/>
              </w:rPr>
              <w:t xml:space="preserve"> </w:t>
            </w:r>
          </w:p>
          <w:p w:rsidR="003C3CB3" w:rsidRDefault="00965829">
            <w:pPr>
              <w:spacing w:before="0"/>
              <w:jc w:val="both"/>
              <w:rPr>
                <w:sz w:val="22"/>
                <w:szCs w:val="22"/>
              </w:rPr>
            </w:pPr>
            <w:r>
              <w:rPr>
                <w:color w:val="000000"/>
                <w:sz w:val="22"/>
                <w:szCs w:val="22"/>
                <w:lang w:val="hr"/>
              </w:rPr>
              <w:t>Njemački jezik</w:t>
            </w:r>
          </w:p>
          <w:p w:rsidR="003C3CB3" w:rsidRDefault="00965829">
            <w:pPr>
              <w:spacing w:before="0"/>
              <w:rPr>
                <w:sz w:val="22"/>
                <w:szCs w:val="22"/>
              </w:rPr>
            </w:pPr>
            <w:r>
              <w:rPr>
                <w:color w:val="000000"/>
                <w:sz w:val="22"/>
                <w:szCs w:val="22"/>
                <w:lang w:val="hr"/>
              </w:rPr>
              <w:t xml:space="preserve">  </w:t>
            </w:r>
          </w:p>
        </w:tc>
      </w:tr>
      <w:tr w:rsidR="003C3CB3">
        <w:trPr>
          <w:trHeight w:val="300"/>
        </w:trPr>
        <w:tc>
          <w:tcPr>
            <w:tcW w:w="232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Nositelji aktivnosti </w:t>
            </w:r>
          </w:p>
          <w:p w:rsidR="003C3CB3" w:rsidRDefault="00965829">
            <w:pPr>
              <w:spacing w:before="0"/>
              <w:rPr>
                <w:sz w:val="22"/>
                <w:szCs w:val="22"/>
              </w:rPr>
            </w:pPr>
            <w:r>
              <w:rPr>
                <w:color w:val="000000"/>
                <w:sz w:val="22"/>
                <w:szCs w:val="22"/>
                <w:lang w:val="hr"/>
              </w:rPr>
              <w:t xml:space="preserve">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jc w:val="both"/>
              <w:rPr>
                <w:sz w:val="22"/>
                <w:szCs w:val="22"/>
              </w:rPr>
            </w:pPr>
            <w:r>
              <w:rPr>
                <w:sz w:val="22"/>
                <w:szCs w:val="22"/>
                <w:lang w:val="hr"/>
              </w:rPr>
              <w:t xml:space="preserve"> </w:t>
            </w:r>
          </w:p>
          <w:p w:rsidR="003C3CB3" w:rsidRDefault="00965829">
            <w:pPr>
              <w:spacing w:before="0"/>
              <w:jc w:val="both"/>
              <w:rPr>
                <w:sz w:val="22"/>
                <w:szCs w:val="22"/>
              </w:rPr>
            </w:pPr>
            <w:r>
              <w:rPr>
                <w:color w:val="000000"/>
                <w:sz w:val="22"/>
                <w:szCs w:val="22"/>
                <w:lang w:val="hr"/>
              </w:rPr>
              <w:t>Učiteljica Marija Miljanović i učenici 8. abc razreda (9 učenika)</w:t>
            </w:r>
          </w:p>
          <w:p w:rsidR="003C3CB3" w:rsidRDefault="00965829">
            <w:pPr>
              <w:spacing w:before="0"/>
              <w:rPr>
                <w:sz w:val="22"/>
                <w:szCs w:val="22"/>
              </w:rPr>
            </w:pPr>
            <w:r>
              <w:rPr>
                <w:color w:val="000000"/>
                <w:sz w:val="22"/>
                <w:szCs w:val="22"/>
                <w:lang w:val="hr"/>
              </w:rPr>
              <w:t xml:space="preserve">  </w:t>
            </w:r>
          </w:p>
        </w:tc>
      </w:tr>
      <w:tr w:rsidR="003C3CB3">
        <w:trPr>
          <w:trHeight w:val="300"/>
        </w:trPr>
        <w:tc>
          <w:tcPr>
            <w:tcW w:w="232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Odgojno obrazovni ciljevi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r>
              <w:rPr>
                <w:color w:val="000000"/>
                <w:sz w:val="22"/>
                <w:szCs w:val="22"/>
                <w:lang w:val="hr"/>
              </w:rPr>
              <w:t xml:space="preserve">Učenike potaknuti i osposobiti za cjeloživotno učenje tako što će im se omogućiti pristup i upotreba tradicionalnih i suvremenih izvora znanja i informacija. </w:t>
            </w:r>
            <w:r>
              <w:rPr>
                <w:color w:val="000000"/>
                <w:sz w:val="22"/>
                <w:szCs w:val="22"/>
                <w:lang w:val="hr"/>
              </w:rPr>
              <w:t>Kod učenika osvijestiti važnost jezične, gospodarske, povijesne, geografske i kulturne povezanosti Republike Hrvatske sa zemljama njemačkoga govornog područja te na taj način također razvijati pozitivan stav prema daljnjem njegovanju te povezanosti. Potreb</w:t>
            </w:r>
            <w:r>
              <w:rPr>
                <w:color w:val="000000"/>
                <w:sz w:val="22"/>
                <w:szCs w:val="22"/>
                <w:lang w:val="hr"/>
              </w:rPr>
              <w:t>no je usvojiti nastavni sadržaj A2.2 razine znanja njemačkog jezika.</w:t>
            </w:r>
          </w:p>
        </w:tc>
      </w:tr>
      <w:tr w:rsidR="003C3CB3">
        <w:trPr>
          <w:trHeight w:val="300"/>
        </w:trPr>
        <w:tc>
          <w:tcPr>
            <w:tcW w:w="232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Metode i način realizacije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r>
              <w:rPr>
                <w:color w:val="000000"/>
                <w:sz w:val="22"/>
                <w:szCs w:val="22"/>
                <w:lang w:val="hr"/>
              </w:rPr>
              <w:t>Prema Godišnjem izvedbenom kurikulumu Njemačkog jezika predmetnog učitelja. U nastavi se osim klasičnih materijala (udžbenik i radna bilježnica Lernen und Spielen 5) koriste i rječnici,  filmovi, lektire, časopisi, posteri, igre, radio i razni dodatni mate</w:t>
            </w:r>
            <w:r>
              <w:rPr>
                <w:color w:val="000000"/>
                <w:sz w:val="22"/>
                <w:szCs w:val="22"/>
                <w:lang w:val="hr"/>
              </w:rPr>
              <w:t>rijali kako bi učenici što lakše usvojili novo gradivo.</w:t>
            </w:r>
          </w:p>
        </w:tc>
      </w:tr>
      <w:tr w:rsidR="003C3CB3">
        <w:trPr>
          <w:trHeight w:val="300"/>
        </w:trPr>
        <w:tc>
          <w:tcPr>
            <w:tcW w:w="232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Vrijeme realizacije </w:t>
            </w:r>
          </w:p>
          <w:p w:rsidR="003C3CB3" w:rsidRDefault="00965829">
            <w:pPr>
              <w:spacing w:before="0"/>
              <w:rPr>
                <w:sz w:val="22"/>
                <w:szCs w:val="22"/>
              </w:rPr>
            </w:pPr>
            <w:r>
              <w:rPr>
                <w:color w:val="000000"/>
                <w:sz w:val="22"/>
                <w:szCs w:val="22"/>
                <w:lang w:val="hr"/>
              </w:rPr>
              <w:t xml:space="preserve">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2 školska sata tjedno tijekom cijele nastavne godine.</w:t>
            </w:r>
          </w:p>
        </w:tc>
      </w:tr>
      <w:tr w:rsidR="003C3CB3">
        <w:trPr>
          <w:trHeight w:val="300"/>
        </w:trPr>
        <w:tc>
          <w:tcPr>
            <w:tcW w:w="232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Očekivani ishodi </w:t>
            </w:r>
          </w:p>
          <w:p w:rsidR="003C3CB3" w:rsidRDefault="00965829">
            <w:pPr>
              <w:spacing w:before="0"/>
              <w:rPr>
                <w:sz w:val="22"/>
                <w:szCs w:val="22"/>
              </w:rPr>
            </w:pPr>
            <w:r>
              <w:rPr>
                <w:color w:val="000000"/>
                <w:sz w:val="22"/>
                <w:szCs w:val="22"/>
                <w:lang w:val="hr"/>
              </w:rPr>
              <w:t xml:space="preserve">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Propisani Kurikulumom nastavnog predmeta Njemački jezik. </w:t>
            </w:r>
          </w:p>
        </w:tc>
      </w:tr>
      <w:tr w:rsidR="003C3CB3">
        <w:trPr>
          <w:trHeight w:val="300"/>
        </w:trPr>
        <w:tc>
          <w:tcPr>
            <w:tcW w:w="232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Način praćenja i vrednovanja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Postignuti rezultati učenika se prate i vrednuju tijekom cijele nastavne godine u skladu s Pravilnikom o načinu praćenja i ocjenjivanju učenika. Elemente vrednovanja čine slušanje s razumijevanjem, čitanje s razumijevanjem, govorenje i pisanje. Učenici dob</w:t>
            </w:r>
            <w:r>
              <w:rPr>
                <w:color w:val="000000"/>
                <w:sz w:val="22"/>
                <w:szCs w:val="22"/>
                <w:lang w:val="hr"/>
              </w:rPr>
              <w:t>ivaju povratnu informaciju o postignutom uspjehu, a naglasak se stavlja na pozitivne aspekte napretka učenja.</w:t>
            </w:r>
          </w:p>
          <w:p w:rsidR="003C3CB3" w:rsidRDefault="00965829">
            <w:pPr>
              <w:spacing w:before="0"/>
              <w:rPr>
                <w:sz w:val="22"/>
                <w:szCs w:val="22"/>
              </w:rPr>
            </w:pPr>
            <w:r>
              <w:rPr>
                <w:sz w:val="22"/>
                <w:szCs w:val="22"/>
                <w:lang w:val="hr"/>
              </w:rPr>
              <w:t xml:space="preserve"> </w:t>
            </w:r>
          </w:p>
        </w:tc>
      </w:tr>
      <w:tr w:rsidR="003C3CB3">
        <w:trPr>
          <w:trHeight w:val="300"/>
        </w:trPr>
        <w:tc>
          <w:tcPr>
            <w:tcW w:w="2325"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Vidljivost </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e-Dnevnik, web stranica škole. Prikaz naučenog kroz razne aktivnosti koje se tiču jezičnog izražavanja na stranom jeziku: učeni</w:t>
            </w:r>
            <w:r>
              <w:rPr>
                <w:color w:val="000000"/>
                <w:sz w:val="22"/>
                <w:szCs w:val="22"/>
                <w:lang w:val="hr"/>
              </w:rPr>
              <w:t>čki radovi, prezentacije, projekti,  pjesme, gluma, školske priredbe. Komunikacija u svakodnevnom životu prema osobnoj potrebi.</w:t>
            </w:r>
          </w:p>
          <w:p w:rsidR="003C3CB3" w:rsidRDefault="003C3CB3">
            <w:pPr>
              <w:spacing w:before="0"/>
              <w:rPr>
                <w:color w:val="000000"/>
                <w:sz w:val="22"/>
                <w:szCs w:val="22"/>
                <w:lang w:val="hr"/>
              </w:rPr>
            </w:pPr>
          </w:p>
        </w:tc>
      </w:tr>
    </w:tbl>
    <w:p w:rsidR="003C3CB3" w:rsidRDefault="00965829">
      <w:pPr>
        <w:spacing w:before="0" w:after="160" w:line="257" w:lineRule="auto"/>
        <w:rPr>
          <w:sz w:val="22"/>
          <w:szCs w:val="22"/>
        </w:rPr>
      </w:pPr>
      <w:r>
        <w:rPr>
          <w:rFonts w:eastAsia="Calibri"/>
          <w:sz w:val="22"/>
          <w:szCs w:val="22"/>
          <w:lang w:val="hr"/>
        </w:rPr>
        <w:t xml:space="preserve"> </w:t>
      </w:r>
    </w:p>
    <w:p w:rsidR="003C3CB3" w:rsidRDefault="00965829">
      <w:pPr>
        <w:spacing w:before="0" w:after="160" w:line="257" w:lineRule="auto"/>
        <w:rPr>
          <w:sz w:val="22"/>
          <w:szCs w:val="22"/>
        </w:rPr>
      </w:pPr>
      <w:r>
        <w:rPr>
          <w:rFonts w:eastAsia="Calibri"/>
          <w:sz w:val="22"/>
          <w:szCs w:val="22"/>
          <w:lang w:val="hr"/>
        </w:rPr>
        <w:lastRenderedPageBreak/>
        <w:t xml:space="preserve"> </w:t>
      </w:r>
    </w:p>
    <w:p w:rsidR="003C3CB3" w:rsidRDefault="003C3CB3">
      <w:pPr>
        <w:spacing w:line="259" w:lineRule="auto"/>
        <w:rPr>
          <w:b/>
          <w:bCs/>
          <w:color w:val="000000"/>
          <w:sz w:val="22"/>
          <w:szCs w:val="22"/>
        </w:rPr>
      </w:pPr>
    </w:p>
    <w:p w:rsidR="003C3CB3" w:rsidRDefault="00965829">
      <w:pPr>
        <w:spacing w:line="259" w:lineRule="auto"/>
        <w:rPr>
          <w:b/>
          <w:bCs/>
          <w:color w:val="000000"/>
          <w:sz w:val="22"/>
          <w:szCs w:val="22"/>
        </w:rPr>
      </w:pPr>
      <w:r>
        <w:rPr>
          <w:b/>
          <w:bCs/>
          <w:color w:val="000000"/>
          <w:sz w:val="22"/>
          <w:szCs w:val="22"/>
        </w:rPr>
        <w:t>7.4. Talijanski jezik</w:t>
      </w:r>
    </w:p>
    <w:p w:rsidR="003C3CB3" w:rsidRDefault="00965829">
      <w:pPr>
        <w:spacing w:line="259" w:lineRule="auto"/>
        <w:rPr>
          <w:b/>
          <w:color w:val="000000"/>
          <w:sz w:val="22"/>
          <w:szCs w:val="22"/>
        </w:rPr>
      </w:pPr>
      <w:r>
        <w:rPr>
          <w:b/>
          <w:bCs/>
          <w:color w:val="000000"/>
          <w:sz w:val="22"/>
          <w:szCs w:val="22"/>
        </w:rPr>
        <w:t>Učiteljica: Božena Bareta</w:t>
      </w:r>
    </w:p>
    <w:tbl>
      <w:tblPr>
        <w:tblStyle w:val="Reetkatablice"/>
        <w:tblW w:w="0" w:type="auto"/>
        <w:tblLayout w:type="fixed"/>
        <w:tblLook w:val="04A0" w:firstRow="1" w:lastRow="0" w:firstColumn="1" w:lastColumn="0" w:noHBand="0" w:noVBand="1"/>
      </w:tblPr>
      <w:tblGrid>
        <w:gridCol w:w="2430"/>
        <w:gridCol w:w="8025"/>
      </w:tblGrid>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3C3CB3">
            <w:pPr>
              <w:spacing w:before="0"/>
              <w:rPr>
                <w:sz w:val="22"/>
                <w:szCs w:val="22"/>
                <w:lang w:val="hr"/>
              </w:rPr>
            </w:pPr>
          </w:p>
          <w:p w:rsidR="003C3CB3" w:rsidRDefault="00965829">
            <w:pPr>
              <w:spacing w:before="0"/>
              <w:rPr>
                <w:sz w:val="22"/>
                <w:szCs w:val="22"/>
              </w:rPr>
            </w:pPr>
            <w:r>
              <w:rPr>
                <w:color w:val="000000"/>
                <w:sz w:val="22"/>
                <w:szCs w:val="22"/>
                <w:lang w:val="hr"/>
              </w:rPr>
              <w:t>Vrsta aktivnosti</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IZBORNA NASTAVA</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Naziv</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Talijanski jezik</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Nositelji aktivnosti</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Učiteljica talijanskog jezika Božena Bareta i učenici 4. a, b, c razreda (26 učenika)</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Odgojno obrazovni ciljevi</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lang w:val="hr"/>
              </w:rPr>
              <w:t>Uvođenje novog jezičnog sustava (2. strani jezik); osposobiti i motivirati učenike za učenje talijanskog jezika; raz</w:t>
            </w:r>
            <w:r>
              <w:rPr>
                <w:color w:val="000000"/>
                <w:sz w:val="22"/>
                <w:szCs w:val="22"/>
                <w:lang w:val="hr"/>
              </w:rPr>
              <w:t>vijanje osnovne komunikacije; razvijanje kreativnih sposobnosti.</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Metode i način realizacije</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Strategijom učenja i služenja znanjem u pisanom i usmenom obliku; stjecanje znanja na osnovi promatranja, analize i zaključivanja tijekom nastave; služeći se dostupnim didaktičkim pomagalima primjenjivim u nastavi; rad u manjim skupinama; primjenjuju se ra</w:t>
            </w:r>
            <w:r>
              <w:rPr>
                <w:sz w:val="22"/>
                <w:szCs w:val="22"/>
                <w:lang w:val="hr"/>
              </w:rPr>
              <w:t>zličiti oblici i metode rada: frontalni, individualni, rad u grupi, rad u paru.</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Vrijeme realizacije</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Nastava se provodi 1 put tjedno po 2 školska sata tijekom cijele školske godine.</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Očekivani ishodi</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Propisani Kurikulumom nastavnog predmeta Talijanski </w:t>
            </w:r>
            <w:r>
              <w:rPr>
                <w:sz w:val="22"/>
                <w:szCs w:val="22"/>
                <w:lang w:val="hr"/>
              </w:rPr>
              <w:t>jezik</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Način praćenja i vrednovanja</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lang w:val="hr"/>
              </w:rPr>
              <w:t>Postignuti rezultati učenika se prate i vrednuju tijekom cijele nastavne godine u skladu s Pravilnikom o načinu praćenja i ocjenjivanju učenika. Elemente vrednovanja čine slušanje s razumijevanjem, čitanje s razumije</w:t>
            </w:r>
            <w:r>
              <w:rPr>
                <w:color w:val="000000"/>
                <w:sz w:val="22"/>
                <w:szCs w:val="22"/>
                <w:lang w:val="hr"/>
              </w:rPr>
              <w:t>vanjem, govorenje i pisanje. Učenici dobivaju povratnu informaciju o postignutom uspjehu, a naglasak se stavlja na pozitivne aspekte napretka učenja.</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Vidljivost</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lang w:val="hr"/>
              </w:rPr>
              <w:t xml:space="preserve">e-Dnevnik. </w:t>
            </w:r>
            <w:r>
              <w:rPr>
                <w:rFonts w:eastAsia="Calibri"/>
                <w:color w:val="000000"/>
                <w:sz w:val="22"/>
                <w:szCs w:val="22"/>
                <w:lang w:val="hr"/>
              </w:rPr>
              <w:t xml:space="preserve"> </w:t>
            </w:r>
            <w:r>
              <w:rPr>
                <w:color w:val="000000"/>
                <w:sz w:val="22"/>
                <w:szCs w:val="22"/>
                <w:lang w:val="hr"/>
              </w:rPr>
              <w:t xml:space="preserve">Prikaz naučenog kroz razne aktivnosti koje se tiču jezičnog izražavanja na stranom jeziku: učenički radovi, prezentacije, projekti. Komunikacija u svakodnevnom životu prema osobnoj potrebi. </w:t>
            </w:r>
          </w:p>
        </w:tc>
      </w:tr>
    </w:tbl>
    <w:p w:rsidR="003C3CB3" w:rsidRDefault="003C3CB3">
      <w:pPr>
        <w:spacing w:before="0" w:after="160" w:line="257" w:lineRule="auto"/>
        <w:rPr>
          <w:sz w:val="22"/>
          <w:szCs w:val="22"/>
          <w:lang w:val="hr"/>
        </w:rPr>
      </w:pPr>
    </w:p>
    <w:p w:rsidR="003C3CB3" w:rsidRDefault="003C3CB3">
      <w:pPr>
        <w:spacing w:after="160" w:line="257" w:lineRule="auto"/>
        <w:rPr>
          <w:rFonts w:eastAsia="Calibri"/>
          <w:sz w:val="22"/>
          <w:szCs w:val="22"/>
        </w:rPr>
      </w:pPr>
    </w:p>
    <w:tbl>
      <w:tblPr>
        <w:tblStyle w:val="Reetkatablice"/>
        <w:tblW w:w="0" w:type="auto"/>
        <w:tblLayout w:type="fixed"/>
        <w:tblLook w:val="04A0" w:firstRow="1" w:lastRow="0" w:firstColumn="1" w:lastColumn="0" w:noHBand="0" w:noVBand="1"/>
      </w:tblPr>
      <w:tblGrid>
        <w:gridCol w:w="2370"/>
        <w:gridCol w:w="8085"/>
      </w:tblGrid>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3C3CB3">
            <w:pPr>
              <w:spacing w:before="0"/>
              <w:rPr>
                <w:sz w:val="22"/>
                <w:szCs w:val="22"/>
                <w:lang w:val="hr"/>
              </w:rPr>
            </w:pPr>
          </w:p>
          <w:p w:rsidR="003C3CB3" w:rsidRDefault="00965829">
            <w:pPr>
              <w:spacing w:before="0"/>
              <w:rPr>
                <w:sz w:val="22"/>
                <w:szCs w:val="22"/>
              </w:rPr>
            </w:pPr>
            <w:r>
              <w:rPr>
                <w:color w:val="000000"/>
                <w:sz w:val="22"/>
                <w:szCs w:val="22"/>
                <w:lang w:val="hr"/>
              </w:rPr>
              <w:t>Vrsta aktivnosti</w:t>
            </w:r>
          </w:p>
          <w:p w:rsidR="003C3CB3" w:rsidRDefault="00965829">
            <w:pPr>
              <w:spacing w:before="0"/>
              <w:rPr>
                <w:sz w:val="22"/>
                <w:szCs w:val="22"/>
              </w:rPr>
            </w:pPr>
            <w:r>
              <w:rPr>
                <w:sz w:val="22"/>
                <w:szCs w:val="22"/>
                <w:lang w:val="hr"/>
              </w:rPr>
              <w:t xml:space="preserve"> </w:t>
            </w:r>
          </w:p>
        </w:tc>
        <w:tc>
          <w:tcPr>
            <w:tcW w:w="80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IZBORNA NASTAVA</w:t>
            </w:r>
          </w:p>
        </w:tc>
      </w:tr>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Naziv</w:t>
            </w:r>
          </w:p>
          <w:p w:rsidR="003C3CB3" w:rsidRDefault="00965829">
            <w:pPr>
              <w:spacing w:before="0"/>
              <w:rPr>
                <w:sz w:val="22"/>
                <w:szCs w:val="22"/>
              </w:rPr>
            </w:pPr>
            <w:r>
              <w:rPr>
                <w:sz w:val="22"/>
                <w:szCs w:val="22"/>
                <w:lang w:val="hr"/>
              </w:rPr>
              <w:t xml:space="preserve"> </w:t>
            </w:r>
          </w:p>
        </w:tc>
        <w:tc>
          <w:tcPr>
            <w:tcW w:w="80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Talijanski jezik</w:t>
            </w:r>
          </w:p>
        </w:tc>
      </w:tr>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Nositelji aktivnosti</w:t>
            </w:r>
          </w:p>
          <w:p w:rsidR="003C3CB3" w:rsidRDefault="00965829">
            <w:pPr>
              <w:spacing w:before="0"/>
              <w:rPr>
                <w:sz w:val="22"/>
                <w:szCs w:val="22"/>
              </w:rPr>
            </w:pPr>
            <w:r>
              <w:rPr>
                <w:sz w:val="22"/>
                <w:szCs w:val="22"/>
                <w:lang w:val="hr"/>
              </w:rPr>
              <w:t xml:space="preserve"> </w:t>
            </w:r>
          </w:p>
        </w:tc>
        <w:tc>
          <w:tcPr>
            <w:tcW w:w="80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Učiteljica talijanskog jezika Božena Bareta i učenici 5. a, b, c razreda (46 učenika – 2 razredna odjeljenja)</w:t>
            </w:r>
          </w:p>
        </w:tc>
      </w:tr>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Odgojno obrazovni ciljevi</w:t>
            </w:r>
          </w:p>
          <w:p w:rsidR="003C3CB3" w:rsidRDefault="00965829">
            <w:pPr>
              <w:spacing w:before="0"/>
              <w:rPr>
                <w:sz w:val="22"/>
                <w:szCs w:val="22"/>
              </w:rPr>
            </w:pPr>
            <w:r>
              <w:rPr>
                <w:sz w:val="22"/>
                <w:szCs w:val="22"/>
                <w:lang w:val="hr"/>
              </w:rPr>
              <w:t xml:space="preserve"> </w:t>
            </w:r>
          </w:p>
        </w:tc>
        <w:tc>
          <w:tcPr>
            <w:tcW w:w="80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color w:val="000000"/>
                <w:sz w:val="22"/>
                <w:szCs w:val="22"/>
                <w:lang w:val="hr"/>
              </w:rPr>
            </w:pPr>
            <w:r>
              <w:rPr>
                <w:color w:val="000000"/>
                <w:sz w:val="22"/>
                <w:szCs w:val="22"/>
                <w:lang w:val="hr"/>
              </w:rPr>
              <w:t>Stjecanje usmene i pisane komunikacijske kompetencije proširene elementima sociokulture, interkulturalne i čitalačke kompetencije; senzibilizacija na kulturalne sličnosti i različitosti radi razvijanja tolerancije prema drugome i drugačijemu; razvijanje st</w:t>
            </w:r>
            <w:r>
              <w:rPr>
                <w:color w:val="000000"/>
                <w:sz w:val="22"/>
                <w:szCs w:val="22"/>
                <w:lang w:val="hr"/>
              </w:rPr>
              <w:t xml:space="preserve">rategija učenja i služenja znanjem; razvijanje sposobnosti samovrednovanja te svijesti o vlastitom napretku i napretku skupine kao cjeline; razvijanje sposobnosti slušanja i </w:t>
            </w:r>
            <w:r>
              <w:rPr>
                <w:color w:val="000000"/>
                <w:sz w:val="22"/>
                <w:szCs w:val="22"/>
                <w:lang w:val="hr"/>
              </w:rPr>
              <w:lastRenderedPageBreak/>
              <w:t>razumijevanja; sposobnost pravilnog izgovora glasova talijanskog jezika u govornoj</w:t>
            </w:r>
            <w:r>
              <w:rPr>
                <w:color w:val="000000"/>
                <w:sz w:val="22"/>
                <w:szCs w:val="22"/>
                <w:lang w:val="hr"/>
              </w:rPr>
              <w:t xml:space="preserve"> interakciji i produkciji; sposobnost razumijevanja čitanjem; sposobnost primjene pravopisnih pravila talijanskog jezika u pisanju; osposobiti i motivirati učenika za cjeloživotno učenje stranog jezika; razvijanje komunikacije te aktivne uporabe talijansko</w:t>
            </w:r>
            <w:r>
              <w:rPr>
                <w:color w:val="000000"/>
                <w:sz w:val="22"/>
                <w:szCs w:val="22"/>
                <w:lang w:val="hr"/>
              </w:rPr>
              <w:t>ga jezika; razvijanje kreativnih sposobnosti na području stranog jezika</w:t>
            </w:r>
          </w:p>
        </w:tc>
      </w:tr>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lastRenderedPageBreak/>
              <w:t xml:space="preserve"> </w:t>
            </w:r>
          </w:p>
          <w:p w:rsidR="003C3CB3" w:rsidRDefault="00965829">
            <w:pPr>
              <w:spacing w:before="0"/>
              <w:rPr>
                <w:sz w:val="22"/>
                <w:szCs w:val="22"/>
              </w:rPr>
            </w:pPr>
            <w:r>
              <w:rPr>
                <w:color w:val="000000"/>
                <w:sz w:val="22"/>
                <w:szCs w:val="22"/>
                <w:lang w:val="hr"/>
              </w:rPr>
              <w:t>Metode i način realizacije</w:t>
            </w:r>
          </w:p>
          <w:p w:rsidR="003C3CB3" w:rsidRDefault="00965829">
            <w:pPr>
              <w:spacing w:before="0"/>
              <w:rPr>
                <w:sz w:val="22"/>
                <w:szCs w:val="22"/>
              </w:rPr>
            </w:pPr>
            <w:r>
              <w:rPr>
                <w:sz w:val="22"/>
                <w:szCs w:val="22"/>
                <w:lang w:val="hr"/>
              </w:rPr>
              <w:t xml:space="preserve"> </w:t>
            </w:r>
          </w:p>
        </w:tc>
        <w:tc>
          <w:tcPr>
            <w:tcW w:w="80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color w:val="000000"/>
                <w:sz w:val="22"/>
                <w:szCs w:val="22"/>
                <w:lang w:val="hr"/>
              </w:rPr>
            </w:pPr>
            <w:r>
              <w:rPr>
                <w:color w:val="000000"/>
                <w:sz w:val="22"/>
                <w:szCs w:val="22"/>
                <w:lang w:val="hr"/>
              </w:rPr>
              <w:t>Primjenjuju se različiti oblici i metode rada: frontalni, individualni, rad u grupi, rad u paru; pismeni i usmeni zadaci, obrada tekstova i dramatizacij</w:t>
            </w:r>
            <w:r>
              <w:rPr>
                <w:color w:val="000000"/>
                <w:sz w:val="22"/>
                <w:szCs w:val="22"/>
                <w:lang w:val="hr"/>
              </w:rPr>
              <w:t>a, obrada pjesama, jezične i kreativne aktivnosti prilikom izrade plakata o karnevalu u Italiji, pisanje kraćih i vrlo jednostavnih sastava; gledanje crtanih filmova i ekranizacija bajki.</w:t>
            </w:r>
          </w:p>
        </w:tc>
      </w:tr>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Vrijeme realizacije</w:t>
            </w:r>
          </w:p>
        </w:tc>
        <w:tc>
          <w:tcPr>
            <w:tcW w:w="80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2 školska sata tjedno tijekom cijele školske go</w:t>
            </w:r>
            <w:r>
              <w:rPr>
                <w:sz w:val="22"/>
                <w:szCs w:val="22"/>
                <w:lang w:val="hr"/>
              </w:rPr>
              <w:t>dine</w:t>
            </w:r>
          </w:p>
        </w:tc>
      </w:tr>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r>
              <w:rPr>
                <w:color w:val="000000"/>
                <w:sz w:val="22"/>
                <w:szCs w:val="22"/>
                <w:lang w:val="hr"/>
              </w:rPr>
              <w:t>Očekivani ishodi</w:t>
            </w:r>
          </w:p>
        </w:tc>
        <w:tc>
          <w:tcPr>
            <w:tcW w:w="80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Propisani Kurikulumom nastavnog predmeta Talijanski jezik</w:t>
            </w:r>
          </w:p>
        </w:tc>
      </w:tr>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Način praćenja i vrednovanja</w:t>
            </w:r>
          </w:p>
          <w:p w:rsidR="003C3CB3" w:rsidRDefault="00965829">
            <w:pPr>
              <w:spacing w:before="0"/>
              <w:rPr>
                <w:sz w:val="22"/>
                <w:szCs w:val="22"/>
              </w:rPr>
            </w:pPr>
            <w:r>
              <w:rPr>
                <w:sz w:val="22"/>
                <w:szCs w:val="22"/>
                <w:lang w:val="hr"/>
              </w:rPr>
              <w:t xml:space="preserve"> </w:t>
            </w:r>
          </w:p>
        </w:tc>
        <w:tc>
          <w:tcPr>
            <w:tcW w:w="80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lang w:val="hr"/>
              </w:rPr>
              <w:t>Postignuti rezultati učenika se prate i vrednuju tijekom cijele nastavne godine u skladu s Pravilnikom o načinu praćenja i ocjenjivanju učenika. Elemente vrednovanja čine slušanje s razumijevanjem, čitanje s razumijevanjem, govorenje i pisanje. Učenici dob</w:t>
            </w:r>
            <w:r>
              <w:rPr>
                <w:color w:val="000000"/>
                <w:sz w:val="22"/>
                <w:szCs w:val="22"/>
                <w:lang w:val="hr"/>
              </w:rPr>
              <w:t>ivaju povratnu informaciju o postignutom uspjehu, a naglasak se stavlja na pozitivne aspekte napretka učenja.</w:t>
            </w:r>
          </w:p>
        </w:tc>
      </w:tr>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Vidljivost</w:t>
            </w:r>
          </w:p>
          <w:p w:rsidR="003C3CB3" w:rsidRDefault="00965829">
            <w:pPr>
              <w:spacing w:before="0"/>
              <w:rPr>
                <w:sz w:val="22"/>
                <w:szCs w:val="22"/>
              </w:rPr>
            </w:pPr>
            <w:r>
              <w:rPr>
                <w:sz w:val="22"/>
                <w:szCs w:val="22"/>
                <w:lang w:val="hr"/>
              </w:rPr>
              <w:t xml:space="preserve"> </w:t>
            </w:r>
          </w:p>
        </w:tc>
        <w:tc>
          <w:tcPr>
            <w:tcW w:w="80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lang w:val="hr"/>
              </w:rPr>
              <w:t>e-Dnevnik.</w:t>
            </w:r>
            <w:r>
              <w:rPr>
                <w:rFonts w:eastAsia="Calibri"/>
                <w:color w:val="000000"/>
                <w:sz w:val="22"/>
                <w:szCs w:val="22"/>
                <w:lang w:val="hr"/>
              </w:rPr>
              <w:t xml:space="preserve"> </w:t>
            </w:r>
            <w:r>
              <w:rPr>
                <w:color w:val="000000"/>
                <w:sz w:val="22"/>
                <w:szCs w:val="22"/>
                <w:lang w:val="hr"/>
              </w:rPr>
              <w:t>Prikaz naučenog kroz razne aktivnosti koje se tiču jezičnog izražavanja na stranom jeziku: učenički radovi, prezentacij</w:t>
            </w:r>
            <w:r>
              <w:rPr>
                <w:color w:val="000000"/>
                <w:sz w:val="22"/>
                <w:szCs w:val="22"/>
                <w:lang w:val="hr"/>
              </w:rPr>
              <w:t xml:space="preserve">e, projekti.  Komunikacija u svakodnevnom životu prema osobnoj potrebi. </w:t>
            </w:r>
          </w:p>
        </w:tc>
      </w:tr>
    </w:tbl>
    <w:p w:rsidR="003C3CB3" w:rsidRDefault="00965829">
      <w:pPr>
        <w:spacing w:before="0" w:after="160" w:line="257" w:lineRule="auto"/>
        <w:rPr>
          <w:sz w:val="22"/>
          <w:szCs w:val="22"/>
          <w:lang w:val="hr"/>
        </w:rPr>
      </w:pPr>
      <w:r>
        <w:rPr>
          <w:sz w:val="22"/>
          <w:szCs w:val="22"/>
          <w:lang w:val="hr"/>
        </w:rPr>
        <w:t xml:space="preserve"> </w:t>
      </w:r>
    </w:p>
    <w:p w:rsidR="003C3CB3" w:rsidRDefault="003C3CB3">
      <w:pPr>
        <w:spacing w:before="0" w:after="160" w:line="257" w:lineRule="auto"/>
        <w:rPr>
          <w:sz w:val="22"/>
          <w:szCs w:val="22"/>
        </w:rPr>
      </w:pPr>
    </w:p>
    <w:tbl>
      <w:tblPr>
        <w:tblStyle w:val="Reetkatablice"/>
        <w:tblW w:w="0" w:type="auto"/>
        <w:tblLayout w:type="fixed"/>
        <w:tblLook w:val="04A0" w:firstRow="1" w:lastRow="0" w:firstColumn="1" w:lastColumn="0" w:noHBand="0" w:noVBand="1"/>
      </w:tblPr>
      <w:tblGrid>
        <w:gridCol w:w="2415"/>
        <w:gridCol w:w="8040"/>
      </w:tblGrid>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3C3CB3">
            <w:pPr>
              <w:spacing w:before="0"/>
              <w:rPr>
                <w:sz w:val="22"/>
                <w:szCs w:val="22"/>
                <w:lang w:val="hr"/>
              </w:rPr>
            </w:pPr>
          </w:p>
          <w:p w:rsidR="003C3CB3" w:rsidRDefault="00965829">
            <w:pPr>
              <w:spacing w:before="0"/>
              <w:rPr>
                <w:sz w:val="22"/>
                <w:szCs w:val="22"/>
              </w:rPr>
            </w:pPr>
            <w:r>
              <w:rPr>
                <w:color w:val="000000"/>
                <w:sz w:val="22"/>
                <w:szCs w:val="22"/>
                <w:lang w:val="hr"/>
              </w:rPr>
              <w:t>Vrsta aktivnosti</w:t>
            </w:r>
          </w:p>
          <w:p w:rsidR="003C3CB3" w:rsidRDefault="00965829">
            <w:pPr>
              <w:spacing w:before="0"/>
              <w:rPr>
                <w:sz w:val="22"/>
                <w:szCs w:val="22"/>
              </w:rPr>
            </w:pPr>
            <w:r>
              <w:rPr>
                <w:sz w:val="22"/>
                <w:szCs w:val="22"/>
                <w:lang w:val="hr"/>
              </w:rPr>
              <w:t xml:space="preserve"> </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IZBORNA NASTAVA</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r>
              <w:rPr>
                <w:color w:val="000000"/>
                <w:sz w:val="22"/>
                <w:szCs w:val="22"/>
                <w:lang w:val="hr"/>
              </w:rPr>
              <w:t>Naziv</w:t>
            </w:r>
          </w:p>
          <w:p w:rsidR="003C3CB3" w:rsidRDefault="003C3CB3">
            <w:pPr>
              <w:spacing w:before="0"/>
              <w:rPr>
                <w:sz w:val="22"/>
                <w:szCs w:val="22"/>
              </w:rPr>
            </w:pP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Talijanski jezik</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Nositelji aktivnosti</w:t>
            </w:r>
          </w:p>
          <w:p w:rsidR="003C3CB3" w:rsidRDefault="00965829">
            <w:pPr>
              <w:spacing w:before="0"/>
              <w:rPr>
                <w:sz w:val="22"/>
                <w:szCs w:val="22"/>
              </w:rPr>
            </w:pPr>
            <w:r>
              <w:rPr>
                <w:sz w:val="22"/>
                <w:szCs w:val="22"/>
                <w:lang w:val="hr"/>
              </w:rPr>
              <w:t xml:space="preserve"> </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Učiteljica talijanskog jezika Božena Bareta i učenici 6. a, b, c razreda (9 učenika)</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Odgojno obrazovni ciljevi</w:t>
            </w:r>
          </w:p>
          <w:p w:rsidR="003C3CB3" w:rsidRDefault="00965829">
            <w:pPr>
              <w:spacing w:before="0"/>
              <w:rPr>
                <w:sz w:val="22"/>
                <w:szCs w:val="22"/>
              </w:rPr>
            </w:pPr>
            <w:r>
              <w:rPr>
                <w:sz w:val="22"/>
                <w:szCs w:val="22"/>
                <w:lang w:val="hr"/>
              </w:rPr>
              <w:t xml:space="preserve"> </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color w:val="000000"/>
                <w:sz w:val="22"/>
                <w:szCs w:val="22"/>
                <w:lang w:val="hr"/>
              </w:rPr>
            </w:pPr>
            <w:r>
              <w:rPr>
                <w:color w:val="000000"/>
                <w:sz w:val="22"/>
                <w:szCs w:val="22"/>
                <w:lang w:val="hr"/>
              </w:rPr>
              <w:t>Stjecanje usmene i pisane komunikacijske kompetencije te usvajanje elemenata sociokulture; senzibiliziranje učenika na kulturalne sličnosti i različitosti s ciljem razvijanja tolerancije prema drugome i drugačijem; razvijanje st</w:t>
            </w:r>
            <w:r>
              <w:rPr>
                <w:color w:val="000000"/>
                <w:sz w:val="22"/>
                <w:szCs w:val="22"/>
                <w:lang w:val="hr"/>
              </w:rPr>
              <w:t>rategija učenja i služenja znanjem.</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Metode i način realizacije</w:t>
            </w:r>
          </w:p>
          <w:p w:rsidR="003C3CB3" w:rsidRDefault="00965829">
            <w:pPr>
              <w:spacing w:before="0"/>
              <w:rPr>
                <w:sz w:val="22"/>
                <w:szCs w:val="22"/>
              </w:rPr>
            </w:pPr>
            <w:r>
              <w:rPr>
                <w:sz w:val="22"/>
                <w:szCs w:val="22"/>
                <w:lang w:val="hr"/>
              </w:rPr>
              <w:t xml:space="preserve"> </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color w:val="000000"/>
                <w:sz w:val="22"/>
                <w:szCs w:val="22"/>
                <w:lang w:val="hr"/>
              </w:rPr>
            </w:pPr>
            <w:r>
              <w:rPr>
                <w:color w:val="000000"/>
                <w:sz w:val="22"/>
                <w:szCs w:val="22"/>
                <w:lang w:val="hr"/>
              </w:rPr>
              <w:t>Primjenjuju se različiti oblici i metode rada: frontalni, individualni, rad u grupi, rad u paru; pismeni i usmeni zadaci, obrada tekstova i dramatizacija, obrada pjesama, jezične i kreativ</w:t>
            </w:r>
            <w:r>
              <w:rPr>
                <w:color w:val="000000"/>
                <w:sz w:val="22"/>
                <w:szCs w:val="22"/>
                <w:lang w:val="hr"/>
              </w:rPr>
              <w:t>ne aktivnosti prilikom izrade plakata o karnevalu u Italiji, pisanje kraćih sastava.</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Vrijeme realizacije</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2 školska sata tjedno tijekom cijele školske godine</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r>
              <w:rPr>
                <w:color w:val="000000"/>
                <w:sz w:val="22"/>
                <w:szCs w:val="22"/>
                <w:lang w:val="hr"/>
              </w:rPr>
              <w:t>Očekivani ishodi</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Propisani Kurikulumom nastavnog predmeta Talijanski jezik</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Način praćenja i vrednovanja</w:t>
            </w:r>
          </w:p>
          <w:p w:rsidR="003C3CB3" w:rsidRDefault="00965829">
            <w:pPr>
              <w:spacing w:before="0"/>
              <w:rPr>
                <w:sz w:val="22"/>
                <w:szCs w:val="22"/>
              </w:rPr>
            </w:pPr>
            <w:r>
              <w:rPr>
                <w:sz w:val="22"/>
                <w:szCs w:val="22"/>
                <w:lang w:val="hr"/>
              </w:rPr>
              <w:t xml:space="preserve"> </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lang w:val="hr"/>
              </w:rPr>
              <w:t>Postignuti rezultati učenika se prate i vrednuju tijekom cijele nastavne godine u skladu s Pravilnikom o načinu praćenja i ocjenjivanju učenika. Elemente vrednovanja čine slušanje s razumijevanjem, čitanje s razumijevanjem, govorenje i pisanje. Učenici dob</w:t>
            </w:r>
            <w:r>
              <w:rPr>
                <w:color w:val="000000"/>
                <w:sz w:val="22"/>
                <w:szCs w:val="22"/>
                <w:lang w:val="hr"/>
              </w:rPr>
              <w:t>ivaju povratnu informaciju o postignutom uspjehu, a naglasak se stavlja na pozitivne aspekte napretka učenja.</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Vidljivost</w:t>
            </w:r>
          </w:p>
          <w:p w:rsidR="003C3CB3" w:rsidRDefault="00965829">
            <w:pPr>
              <w:spacing w:before="0"/>
              <w:rPr>
                <w:sz w:val="22"/>
                <w:szCs w:val="22"/>
              </w:rPr>
            </w:pPr>
            <w:r>
              <w:rPr>
                <w:sz w:val="22"/>
                <w:szCs w:val="22"/>
                <w:lang w:val="hr"/>
              </w:rPr>
              <w:t xml:space="preserve"> </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lang w:val="hr"/>
              </w:rPr>
              <w:t>e-Dnevnik.</w:t>
            </w:r>
            <w:r>
              <w:rPr>
                <w:rFonts w:eastAsia="Calibri"/>
                <w:color w:val="000000"/>
                <w:sz w:val="22"/>
                <w:szCs w:val="22"/>
                <w:lang w:val="hr"/>
              </w:rPr>
              <w:t xml:space="preserve"> </w:t>
            </w:r>
            <w:r>
              <w:rPr>
                <w:color w:val="000000"/>
                <w:sz w:val="22"/>
                <w:szCs w:val="22"/>
                <w:lang w:val="hr"/>
              </w:rPr>
              <w:t>Prikaz naučenog kroz razne aktivnosti koje se tiču jezičnog izražavanja na stranom jeziku: učenički radovi, prezentacij</w:t>
            </w:r>
            <w:r>
              <w:rPr>
                <w:color w:val="000000"/>
                <w:sz w:val="22"/>
                <w:szCs w:val="22"/>
                <w:lang w:val="hr"/>
              </w:rPr>
              <w:t xml:space="preserve">e, projekti.  Komunikacija u svakodnevnom životu prema osobnoj potrebi. </w:t>
            </w:r>
          </w:p>
        </w:tc>
      </w:tr>
    </w:tbl>
    <w:p w:rsidR="003C3CB3" w:rsidRDefault="00965829">
      <w:pPr>
        <w:spacing w:before="0" w:after="160" w:line="257" w:lineRule="auto"/>
        <w:rPr>
          <w:sz w:val="22"/>
          <w:szCs w:val="22"/>
          <w:lang w:val="hr"/>
        </w:rPr>
      </w:pPr>
      <w:r>
        <w:rPr>
          <w:sz w:val="22"/>
          <w:szCs w:val="22"/>
          <w:lang w:val="hr"/>
        </w:rPr>
        <w:t xml:space="preserve"> </w:t>
      </w:r>
    </w:p>
    <w:tbl>
      <w:tblPr>
        <w:tblStyle w:val="Reetkatablice"/>
        <w:tblW w:w="10455" w:type="dxa"/>
        <w:tblLayout w:type="fixed"/>
        <w:tblLook w:val="04A0" w:firstRow="1" w:lastRow="0" w:firstColumn="1" w:lastColumn="0" w:noHBand="0" w:noVBand="1"/>
      </w:tblPr>
      <w:tblGrid>
        <w:gridCol w:w="2415"/>
        <w:gridCol w:w="8040"/>
      </w:tblGrid>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lastRenderedPageBreak/>
              <w:t>Vrsta aktivnosti</w:t>
            </w:r>
          </w:p>
          <w:p w:rsidR="003C3CB3" w:rsidRDefault="00965829">
            <w:pPr>
              <w:spacing w:before="0"/>
              <w:rPr>
                <w:sz w:val="22"/>
                <w:szCs w:val="22"/>
              </w:rPr>
            </w:pPr>
            <w:r>
              <w:rPr>
                <w:sz w:val="22"/>
                <w:szCs w:val="22"/>
                <w:lang w:val="hr"/>
              </w:rPr>
              <w:t xml:space="preserve"> </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IZBORNA NASTAVA</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r>
              <w:rPr>
                <w:color w:val="000000"/>
                <w:sz w:val="22"/>
                <w:szCs w:val="22"/>
                <w:lang w:val="hr"/>
              </w:rPr>
              <w:t>Naziv</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Talijanski jezik</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r>
              <w:rPr>
                <w:color w:val="000000"/>
                <w:sz w:val="22"/>
                <w:szCs w:val="22"/>
                <w:lang w:val="hr"/>
              </w:rPr>
              <w:t>Nositelji aktivnosti</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Učiteljica talijanskog jezika Božena Bareta i učenici 7. a, b, c razreda (6 učenika)</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Odgojno obrazovni ciljevi</w:t>
            </w:r>
          </w:p>
          <w:p w:rsidR="003C3CB3" w:rsidRDefault="00965829">
            <w:pPr>
              <w:spacing w:before="0"/>
              <w:rPr>
                <w:sz w:val="22"/>
                <w:szCs w:val="22"/>
              </w:rPr>
            </w:pPr>
            <w:r>
              <w:rPr>
                <w:sz w:val="22"/>
                <w:szCs w:val="22"/>
                <w:lang w:val="hr"/>
              </w:rPr>
              <w:t xml:space="preserve"> </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Poučavanje učenika u znanju talijanskog jezika i razvijanje kompetencija koje će im biti potrebne u primjeni znanja; poticati i kontinuirano unaprjeđivati učenje talijanskog jezika; osposobiti učenike za učenje, razumijevanje, g</w:t>
            </w:r>
            <w:r>
              <w:rPr>
                <w:sz w:val="22"/>
                <w:szCs w:val="22"/>
                <w:lang w:val="hr"/>
              </w:rPr>
              <w:t>ovorenje; motivirati učenike na slobodno iozražavanje.</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Metode i način realizacije</w:t>
            </w:r>
          </w:p>
          <w:p w:rsidR="003C3CB3" w:rsidRDefault="00965829">
            <w:pPr>
              <w:spacing w:before="0"/>
              <w:rPr>
                <w:sz w:val="22"/>
                <w:szCs w:val="22"/>
              </w:rPr>
            </w:pPr>
            <w:r>
              <w:rPr>
                <w:sz w:val="22"/>
                <w:szCs w:val="22"/>
                <w:lang w:val="hr"/>
              </w:rPr>
              <w:t xml:space="preserve"> </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color w:val="000000"/>
                <w:sz w:val="22"/>
                <w:szCs w:val="22"/>
                <w:lang w:val="hr"/>
              </w:rPr>
            </w:pPr>
            <w:r>
              <w:rPr>
                <w:color w:val="000000"/>
                <w:sz w:val="22"/>
                <w:szCs w:val="22"/>
                <w:lang w:val="hr"/>
              </w:rPr>
              <w:t>Primjenjuju se različiti oblici i metode rada: frontalni, individualni, rad u grupi, rad u paru; pismeni i usmeni zadaci, obrada tekstova i dramatizacija, obrada pjesama</w:t>
            </w:r>
            <w:r>
              <w:rPr>
                <w:color w:val="000000"/>
                <w:sz w:val="22"/>
                <w:szCs w:val="22"/>
                <w:lang w:val="hr"/>
              </w:rPr>
              <w:t>, jezične i kreativne aktivnosti prilikom izrade plakata, pisanje sastava.</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Vrijeme realizacije</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2 školska sata tjedno tijekom cijele školske godine</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r>
              <w:rPr>
                <w:color w:val="000000"/>
                <w:sz w:val="22"/>
                <w:szCs w:val="22"/>
                <w:lang w:val="hr"/>
              </w:rPr>
              <w:t>Očekivani ishodi</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Propisani Kurikulumom nastavnog predmeta Talijanski jezik</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Način praćenja i vrednovanja</w:t>
            </w:r>
          </w:p>
          <w:p w:rsidR="003C3CB3" w:rsidRDefault="00965829">
            <w:pPr>
              <w:spacing w:before="0"/>
              <w:rPr>
                <w:sz w:val="22"/>
                <w:szCs w:val="22"/>
              </w:rPr>
            </w:pPr>
            <w:r>
              <w:rPr>
                <w:sz w:val="22"/>
                <w:szCs w:val="22"/>
                <w:lang w:val="hr"/>
              </w:rPr>
              <w:t xml:space="preserve"> </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lang w:val="hr"/>
              </w:rPr>
              <w:t>Postignuti rezultati učenika se prate i vrednuju tijekom cijele nastavne godine u skladu s Pravilnikom o načinu praćenja i ocjenjivanju učenika. Elemente vrednovanja čine slušanje s razumijevanjem, čitanje s razumijevanjem, govorenje i pisanje. Učenici dob</w:t>
            </w:r>
            <w:r>
              <w:rPr>
                <w:color w:val="000000"/>
                <w:sz w:val="22"/>
                <w:szCs w:val="22"/>
                <w:lang w:val="hr"/>
              </w:rPr>
              <w:t>ivaju povratnu informaciju o postignutom uspjehu, a naglasak se stavlja na pozitivne aspekte napretka učenja.</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Vidljivost</w:t>
            </w:r>
          </w:p>
          <w:p w:rsidR="003C3CB3" w:rsidRDefault="00965829">
            <w:pPr>
              <w:spacing w:before="0"/>
              <w:rPr>
                <w:sz w:val="22"/>
                <w:szCs w:val="22"/>
              </w:rPr>
            </w:pPr>
            <w:r>
              <w:rPr>
                <w:sz w:val="22"/>
                <w:szCs w:val="22"/>
                <w:lang w:val="hr"/>
              </w:rPr>
              <w:t xml:space="preserve"> </w:t>
            </w:r>
          </w:p>
        </w:tc>
        <w:tc>
          <w:tcPr>
            <w:tcW w:w="80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lang w:val="hr"/>
              </w:rPr>
              <w:t>e-Dnevnik.</w:t>
            </w:r>
            <w:r>
              <w:rPr>
                <w:rFonts w:eastAsia="Calibri"/>
                <w:color w:val="000000"/>
                <w:sz w:val="22"/>
                <w:szCs w:val="22"/>
                <w:lang w:val="hr"/>
              </w:rPr>
              <w:t xml:space="preserve"> </w:t>
            </w:r>
            <w:r>
              <w:rPr>
                <w:color w:val="000000"/>
                <w:sz w:val="22"/>
                <w:szCs w:val="22"/>
                <w:lang w:val="hr"/>
              </w:rPr>
              <w:t>Prikaz naučenog kroz razne aktivnosti koje se tiču jezičnog izražavanja na stranom jeziku: učenički radovi, prezentacij</w:t>
            </w:r>
            <w:r>
              <w:rPr>
                <w:color w:val="000000"/>
                <w:sz w:val="22"/>
                <w:szCs w:val="22"/>
                <w:lang w:val="hr"/>
              </w:rPr>
              <w:t xml:space="preserve">e, projekti.  Komunikacija u svakodnevnom životu prema osobnoj potrebi. </w:t>
            </w:r>
          </w:p>
        </w:tc>
      </w:tr>
    </w:tbl>
    <w:p w:rsidR="003C3CB3" w:rsidRDefault="00965829">
      <w:pPr>
        <w:spacing w:before="0" w:after="160" w:line="257" w:lineRule="auto"/>
        <w:rPr>
          <w:sz w:val="22"/>
          <w:szCs w:val="22"/>
          <w:lang w:val="hr"/>
        </w:rPr>
      </w:pPr>
      <w:r>
        <w:rPr>
          <w:sz w:val="22"/>
          <w:szCs w:val="22"/>
          <w:lang w:val="hr"/>
        </w:rPr>
        <w:t xml:space="preserve"> </w:t>
      </w:r>
    </w:p>
    <w:p w:rsidR="003C3CB3" w:rsidRDefault="003C3CB3">
      <w:pPr>
        <w:spacing w:before="0" w:after="160" w:line="257" w:lineRule="auto"/>
        <w:rPr>
          <w:sz w:val="22"/>
          <w:szCs w:val="22"/>
        </w:rPr>
      </w:pPr>
    </w:p>
    <w:tbl>
      <w:tblPr>
        <w:tblStyle w:val="Reetkatablice"/>
        <w:tblW w:w="0" w:type="auto"/>
        <w:tblLayout w:type="fixed"/>
        <w:tblLook w:val="04A0" w:firstRow="1" w:lastRow="0" w:firstColumn="1" w:lastColumn="0" w:noHBand="0" w:noVBand="1"/>
      </w:tblPr>
      <w:tblGrid>
        <w:gridCol w:w="2430"/>
        <w:gridCol w:w="8025"/>
      </w:tblGrid>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3C3CB3">
            <w:pPr>
              <w:spacing w:before="0"/>
              <w:rPr>
                <w:sz w:val="22"/>
                <w:szCs w:val="22"/>
                <w:lang w:val="hr"/>
              </w:rPr>
            </w:pPr>
          </w:p>
          <w:p w:rsidR="003C3CB3" w:rsidRDefault="00965829">
            <w:pPr>
              <w:spacing w:before="0"/>
              <w:rPr>
                <w:sz w:val="22"/>
                <w:szCs w:val="22"/>
              </w:rPr>
            </w:pPr>
            <w:r>
              <w:rPr>
                <w:color w:val="000000"/>
                <w:sz w:val="22"/>
                <w:szCs w:val="22"/>
                <w:lang w:val="hr"/>
              </w:rPr>
              <w:t>Vrsta aktivnosti</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IZBORNA NASTAVA</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r>
              <w:rPr>
                <w:color w:val="000000"/>
                <w:sz w:val="22"/>
                <w:szCs w:val="22"/>
                <w:lang w:val="hr"/>
              </w:rPr>
              <w:t>Naziv</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Talijanski jezik</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r>
              <w:rPr>
                <w:color w:val="000000"/>
                <w:sz w:val="22"/>
                <w:szCs w:val="22"/>
                <w:lang w:val="hr"/>
              </w:rPr>
              <w:t>Nositelji aktivnosti</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Učiteljica talijanskog jezika Božena Bareta i učenici 8. a, b, c razreda (15 učenika)</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Odgojno obrazovni ciljevi</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color w:val="000000"/>
                <w:sz w:val="22"/>
                <w:szCs w:val="22"/>
                <w:lang w:val="hr"/>
              </w:rPr>
            </w:pPr>
            <w:r>
              <w:rPr>
                <w:color w:val="000000"/>
                <w:sz w:val="22"/>
                <w:szCs w:val="22"/>
                <w:lang w:val="hr"/>
              </w:rPr>
              <w:t>Razvijanje aktivne upotrebe talijanskog jezika u svakodnevnom životu; stjecanje usmene i pisane komunikacijske kompetencije te usvajanje elemenata sociokulture; motivirati učenike za daljnje učenje talijanskog jezika</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Metode i</w:t>
            </w:r>
            <w:r>
              <w:rPr>
                <w:color w:val="000000"/>
                <w:sz w:val="22"/>
                <w:szCs w:val="22"/>
                <w:lang w:val="hr"/>
              </w:rPr>
              <w:t xml:space="preserve"> način realizacije</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color w:val="000000"/>
                <w:sz w:val="22"/>
                <w:szCs w:val="22"/>
                <w:lang w:val="hr"/>
              </w:rPr>
            </w:pPr>
            <w:r>
              <w:rPr>
                <w:color w:val="000000"/>
                <w:sz w:val="22"/>
                <w:szCs w:val="22"/>
                <w:lang w:val="hr"/>
              </w:rPr>
              <w:t>Primjenjuju se različiti oblici i metode rada: frontalni, individualni, rad u paru, rad u grupi; usmeni i pismeni zadaci, obrada tekstova i dramatizacija; obrada pjesama poznatih talijanskih pjevača; prezentacije na temu „Talijanska mo</w:t>
            </w:r>
            <w:r>
              <w:rPr>
                <w:color w:val="000000"/>
                <w:sz w:val="22"/>
                <w:szCs w:val="22"/>
                <w:lang w:val="hr"/>
              </w:rPr>
              <w:t>da i stilisti“; dijalozi na određenu temu.</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Vrijeme realizacije</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2 školska sata tjedno tijekom cijele školske godine</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r>
              <w:rPr>
                <w:color w:val="000000"/>
                <w:sz w:val="22"/>
                <w:szCs w:val="22"/>
                <w:lang w:val="hr"/>
              </w:rPr>
              <w:t>Očekivani ishodi</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Propisani Kurikulumom nastavnog predmeta Talijanski jezik</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Način praćenja i vrednovanja</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lang w:val="hr"/>
              </w:rPr>
              <w:t>Postignuti rezultati učenika se prate i vrednuju tijekom cijele nastavne godine u skladu s Pravilnikom o načinu praćenja i ocjenjivanju učenika. Elemente vrednovanja čine slušanje s razumijevanjem, čitanje s razumijevanjem, govorenje i pisanje. Učenici dob</w:t>
            </w:r>
            <w:r>
              <w:rPr>
                <w:color w:val="000000"/>
                <w:sz w:val="22"/>
                <w:szCs w:val="22"/>
                <w:lang w:val="hr"/>
              </w:rPr>
              <w:t>ivaju povratnu informaciju o postignutom uspjehu, a naglasak se stavlja na pozitivne aspekte napretka učenja.</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color w:val="000000"/>
                <w:sz w:val="22"/>
                <w:szCs w:val="22"/>
                <w:lang w:val="hr"/>
              </w:rPr>
              <w:t>Vidljivost</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lang w:val="hr"/>
              </w:rPr>
              <w:t>e-Dnevnik.</w:t>
            </w:r>
            <w:r>
              <w:rPr>
                <w:rFonts w:eastAsia="Calibri"/>
                <w:color w:val="000000"/>
                <w:sz w:val="22"/>
                <w:szCs w:val="22"/>
                <w:lang w:val="hr"/>
              </w:rPr>
              <w:t xml:space="preserve"> </w:t>
            </w:r>
            <w:r>
              <w:rPr>
                <w:color w:val="000000"/>
                <w:sz w:val="22"/>
                <w:szCs w:val="22"/>
                <w:lang w:val="hr"/>
              </w:rPr>
              <w:t>Prikaz naučenog kroz razne aktivnosti koje se tiču jezičnog izražavanja na stranom jeziku: učenički radovi, prezentacij</w:t>
            </w:r>
            <w:r>
              <w:rPr>
                <w:color w:val="000000"/>
                <w:sz w:val="22"/>
                <w:szCs w:val="22"/>
                <w:lang w:val="hr"/>
              </w:rPr>
              <w:t xml:space="preserve">e, projekti.  Komunikacija u svakodnevnom životu prema osobnoj potrebi. </w:t>
            </w:r>
          </w:p>
        </w:tc>
      </w:tr>
    </w:tbl>
    <w:p w:rsidR="003C3CB3" w:rsidRDefault="00965829">
      <w:pPr>
        <w:pStyle w:val="Naslov1"/>
        <w:numPr>
          <w:ilvl w:val="0"/>
          <w:numId w:val="13"/>
        </w:numPr>
        <w:rPr>
          <w:rFonts w:ascii="Times New Roman" w:eastAsia="Times New Roman" w:hAnsi="Times New Roman" w:cs="Times New Roman"/>
          <w:b/>
          <w:bCs/>
          <w:color w:val="000000"/>
          <w:szCs w:val="22"/>
        </w:rPr>
      </w:pPr>
      <w:bookmarkStart w:id="12" w:name="_Toc147740485"/>
      <w:bookmarkEnd w:id="11"/>
      <w:r>
        <w:rPr>
          <w:rFonts w:ascii="Times New Roman" w:eastAsia="Times New Roman" w:hAnsi="Times New Roman" w:cs="Times New Roman"/>
          <w:b/>
          <w:bCs/>
          <w:color w:val="000000"/>
          <w:szCs w:val="22"/>
        </w:rPr>
        <w:t>DODATNA NASTAVA</w:t>
      </w:r>
      <w:bookmarkEnd w:id="12"/>
      <w:r>
        <w:rPr>
          <w:rFonts w:ascii="Times New Roman" w:eastAsia="Times New Roman" w:hAnsi="Times New Roman" w:cs="Times New Roman"/>
          <w:b/>
          <w:bCs/>
          <w:color w:val="000000"/>
          <w:szCs w:val="22"/>
        </w:rPr>
        <w:t xml:space="preserve"> </w:t>
      </w:r>
    </w:p>
    <w:p w:rsidR="003C3CB3" w:rsidRDefault="00965829">
      <w:pPr>
        <w:rPr>
          <w:sz w:val="22"/>
          <w:szCs w:val="22"/>
        </w:rPr>
      </w:pPr>
      <w:r>
        <w:rPr>
          <w:b/>
          <w:sz w:val="22"/>
          <w:szCs w:val="22"/>
        </w:rPr>
        <w:t>Cilj:</w:t>
      </w:r>
      <w:r>
        <w:rPr>
          <w:sz w:val="22"/>
          <w:szCs w:val="22"/>
        </w:rPr>
        <w:t xml:space="preserve"> Za darovite učenike ovim se radom obogaćuje njihovo učenje, proširuje i produbljuje krug spoznaja</w:t>
      </w:r>
    </w:p>
    <w:p w:rsidR="003C3CB3" w:rsidRDefault="003C3CB3">
      <w:pPr>
        <w:rPr>
          <w:sz w:val="22"/>
          <w:szCs w:val="22"/>
        </w:rPr>
      </w:pPr>
    </w:p>
    <w:p w:rsidR="003C3CB3" w:rsidRDefault="00965829">
      <w:pPr>
        <w:pStyle w:val="Naslov2"/>
        <w:rPr>
          <w:rFonts w:ascii="Times New Roman" w:eastAsia="Times New Roman" w:hAnsi="Times New Roman" w:cs="Times New Roman"/>
          <w:b/>
          <w:bCs/>
          <w:color w:val="000000"/>
          <w:sz w:val="22"/>
          <w:szCs w:val="22"/>
        </w:rPr>
      </w:pPr>
      <w:bookmarkStart w:id="13" w:name="_Toc147740486"/>
      <w:r>
        <w:rPr>
          <w:rFonts w:ascii="Times New Roman" w:eastAsia="Times New Roman" w:hAnsi="Times New Roman" w:cs="Times New Roman"/>
          <w:b/>
          <w:bCs/>
          <w:color w:val="000000"/>
          <w:sz w:val="22"/>
          <w:szCs w:val="22"/>
        </w:rPr>
        <w:t xml:space="preserve">8.1. </w:t>
      </w:r>
      <w:r>
        <w:rPr>
          <w:rFonts w:ascii="Times New Roman" w:eastAsia="Times New Roman" w:hAnsi="Times New Roman" w:cs="Times New Roman"/>
          <w:b/>
          <w:bCs/>
          <w:color w:val="000000"/>
          <w:sz w:val="24"/>
          <w:szCs w:val="22"/>
        </w:rPr>
        <w:t>Razredna nastava</w:t>
      </w:r>
      <w:bookmarkEnd w:id="13"/>
      <w:r>
        <w:rPr>
          <w:rFonts w:ascii="Times New Roman" w:eastAsia="Times New Roman" w:hAnsi="Times New Roman" w:cs="Times New Roman"/>
          <w:b/>
          <w:bCs/>
          <w:color w:val="000000"/>
          <w:sz w:val="24"/>
          <w:szCs w:val="22"/>
        </w:rPr>
        <w:t xml:space="preserve"> </w:t>
      </w:r>
    </w:p>
    <w:p w:rsidR="003C3CB3" w:rsidRDefault="003C3CB3">
      <w:pPr>
        <w:rPr>
          <w:sz w:val="22"/>
          <w:szCs w:val="22"/>
        </w:rPr>
      </w:pPr>
    </w:p>
    <w:tbl>
      <w:tblPr>
        <w:tblW w:w="89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417"/>
        <w:gridCol w:w="3685"/>
        <w:gridCol w:w="2551"/>
        <w:gridCol w:w="1275"/>
      </w:tblGrid>
      <w:tr w:rsidR="003C3CB3">
        <w:trPr>
          <w:trHeight w:hRule="exact" w:val="671"/>
        </w:trPr>
        <w:tc>
          <w:tcPr>
            <w:tcW w:w="1417" w:type="dxa"/>
            <w:tcBorders>
              <w:top w:val="double" w:sz="4" w:space="0" w:color="4F6228"/>
              <w:left w:val="double" w:sz="4" w:space="0" w:color="4F6228"/>
              <w:bottom w:val="single" w:sz="12" w:space="0" w:color="auto"/>
              <w:right w:val="single" w:sz="8" w:space="0" w:color="auto"/>
            </w:tcBorders>
            <w:shd w:val="clear" w:color="auto" w:fill="8EAADB"/>
            <w:vAlign w:val="center"/>
            <w:hideMark/>
          </w:tcPr>
          <w:p w:rsidR="003C3CB3" w:rsidRDefault="00965829">
            <w:pPr>
              <w:pStyle w:val="Bezproreda1"/>
              <w:rPr>
                <w:rFonts w:cs="Times New Roman"/>
                <w:sz w:val="22"/>
                <w:szCs w:val="22"/>
              </w:rPr>
            </w:pPr>
            <w:r>
              <w:rPr>
                <w:rFonts w:cs="Times New Roman"/>
                <w:sz w:val="22"/>
                <w:szCs w:val="22"/>
              </w:rPr>
              <w:t>Razred</w:t>
            </w:r>
          </w:p>
        </w:tc>
        <w:tc>
          <w:tcPr>
            <w:tcW w:w="3685" w:type="dxa"/>
            <w:tcBorders>
              <w:top w:val="double" w:sz="4" w:space="0" w:color="4F6228"/>
              <w:left w:val="single" w:sz="8" w:space="0" w:color="auto"/>
              <w:bottom w:val="single" w:sz="12" w:space="0" w:color="auto"/>
              <w:right w:val="single" w:sz="8" w:space="0" w:color="auto"/>
            </w:tcBorders>
            <w:shd w:val="clear" w:color="auto" w:fill="8EAADB"/>
            <w:vAlign w:val="center"/>
          </w:tcPr>
          <w:p w:rsidR="003C3CB3" w:rsidRDefault="00965829">
            <w:pPr>
              <w:pStyle w:val="Bezproreda1"/>
              <w:rPr>
                <w:rFonts w:cs="Times New Roman"/>
                <w:sz w:val="22"/>
                <w:szCs w:val="22"/>
              </w:rPr>
            </w:pPr>
            <w:r>
              <w:rPr>
                <w:rFonts w:cs="Times New Roman"/>
                <w:sz w:val="22"/>
                <w:szCs w:val="22"/>
              </w:rPr>
              <w:t>Učiteljica</w:t>
            </w:r>
          </w:p>
        </w:tc>
        <w:tc>
          <w:tcPr>
            <w:tcW w:w="2551" w:type="dxa"/>
            <w:tcBorders>
              <w:top w:val="double" w:sz="4" w:space="0" w:color="4F6228"/>
              <w:left w:val="single" w:sz="8" w:space="0" w:color="auto"/>
              <w:bottom w:val="single" w:sz="12" w:space="0" w:color="auto"/>
              <w:right w:val="single" w:sz="8" w:space="0" w:color="auto"/>
            </w:tcBorders>
            <w:shd w:val="clear" w:color="auto" w:fill="8EAADB"/>
            <w:vAlign w:val="center"/>
            <w:hideMark/>
          </w:tcPr>
          <w:p w:rsidR="003C3CB3" w:rsidRDefault="00965829">
            <w:pPr>
              <w:pStyle w:val="Bezproreda1"/>
              <w:rPr>
                <w:rFonts w:cs="Times New Roman"/>
                <w:sz w:val="22"/>
                <w:szCs w:val="22"/>
              </w:rPr>
            </w:pPr>
            <w:r>
              <w:rPr>
                <w:rFonts w:cs="Times New Roman"/>
                <w:sz w:val="22"/>
                <w:szCs w:val="22"/>
              </w:rPr>
              <w:t>Predmet</w:t>
            </w:r>
          </w:p>
        </w:tc>
        <w:tc>
          <w:tcPr>
            <w:tcW w:w="1275" w:type="dxa"/>
            <w:tcBorders>
              <w:top w:val="double" w:sz="4" w:space="0" w:color="4F6228"/>
              <w:left w:val="single" w:sz="8" w:space="0" w:color="auto"/>
              <w:bottom w:val="single" w:sz="12" w:space="0" w:color="auto"/>
              <w:right w:val="single" w:sz="8" w:space="0" w:color="auto"/>
            </w:tcBorders>
            <w:shd w:val="clear" w:color="auto" w:fill="8EAADB"/>
            <w:vAlign w:val="center"/>
            <w:hideMark/>
          </w:tcPr>
          <w:p w:rsidR="003C3CB3" w:rsidRDefault="00965829">
            <w:pPr>
              <w:pStyle w:val="Bezproreda1"/>
              <w:rPr>
                <w:rFonts w:cs="Times New Roman"/>
                <w:sz w:val="22"/>
                <w:szCs w:val="22"/>
              </w:rPr>
            </w:pPr>
            <w:r>
              <w:rPr>
                <w:rFonts w:cs="Times New Roman"/>
                <w:sz w:val="22"/>
                <w:szCs w:val="22"/>
              </w:rPr>
              <w:t>God. sati</w:t>
            </w:r>
          </w:p>
        </w:tc>
      </w:tr>
      <w:tr w:rsidR="003C3CB3">
        <w:trPr>
          <w:trHeight w:val="397"/>
        </w:trPr>
        <w:tc>
          <w:tcPr>
            <w:tcW w:w="1417" w:type="dxa"/>
            <w:tcBorders>
              <w:top w:val="single" w:sz="12" w:space="0" w:color="auto"/>
              <w:left w:val="double" w:sz="4" w:space="0" w:color="4F6228"/>
              <w:bottom w:val="single" w:sz="8" w:space="0" w:color="auto"/>
              <w:right w:val="single" w:sz="8" w:space="0" w:color="auto"/>
            </w:tcBorders>
            <w:vAlign w:val="center"/>
            <w:hideMark/>
          </w:tcPr>
          <w:p w:rsidR="003C3CB3" w:rsidRDefault="00965829">
            <w:pPr>
              <w:pStyle w:val="Bezproreda1"/>
              <w:rPr>
                <w:rFonts w:cs="Times New Roman"/>
                <w:sz w:val="22"/>
                <w:szCs w:val="22"/>
              </w:rPr>
            </w:pPr>
            <w:r>
              <w:rPr>
                <w:rFonts w:cs="Times New Roman"/>
                <w:sz w:val="22"/>
                <w:szCs w:val="22"/>
              </w:rPr>
              <w:t>1.a</w:t>
            </w:r>
          </w:p>
        </w:tc>
        <w:tc>
          <w:tcPr>
            <w:tcW w:w="3685" w:type="dxa"/>
            <w:tcBorders>
              <w:top w:val="single" w:sz="12"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Mia Kantar</w:t>
            </w:r>
          </w:p>
        </w:tc>
        <w:tc>
          <w:tcPr>
            <w:tcW w:w="2551" w:type="dxa"/>
            <w:tcBorders>
              <w:top w:val="single" w:sz="12"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matematika</w:t>
            </w:r>
          </w:p>
        </w:tc>
        <w:tc>
          <w:tcPr>
            <w:tcW w:w="1275" w:type="dxa"/>
            <w:tcBorders>
              <w:top w:val="single" w:sz="12"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1417" w:type="dxa"/>
            <w:tcBorders>
              <w:top w:val="single" w:sz="8" w:space="0" w:color="auto"/>
              <w:left w:val="double" w:sz="4" w:space="0" w:color="4F6228"/>
              <w:bottom w:val="single" w:sz="8" w:space="0" w:color="auto"/>
              <w:right w:val="single" w:sz="8" w:space="0" w:color="auto"/>
            </w:tcBorders>
            <w:vAlign w:val="center"/>
            <w:hideMark/>
          </w:tcPr>
          <w:p w:rsidR="003C3CB3" w:rsidRDefault="00965829">
            <w:pPr>
              <w:pStyle w:val="Bezproreda1"/>
              <w:rPr>
                <w:rFonts w:cs="Times New Roman"/>
                <w:sz w:val="22"/>
                <w:szCs w:val="22"/>
              </w:rPr>
            </w:pPr>
            <w:r>
              <w:rPr>
                <w:rFonts w:cs="Times New Roman"/>
                <w:sz w:val="22"/>
                <w:szCs w:val="22"/>
              </w:rPr>
              <w:t>1.b</w:t>
            </w:r>
          </w:p>
        </w:tc>
        <w:tc>
          <w:tcPr>
            <w:tcW w:w="368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Luizela Botica</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1417" w:type="dxa"/>
            <w:tcBorders>
              <w:top w:val="single" w:sz="8" w:space="0" w:color="auto"/>
              <w:left w:val="double" w:sz="4" w:space="0" w:color="4F6228"/>
              <w:bottom w:val="single" w:sz="8" w:space="0" w:color="auto"/>
              <w:right w:val="single" w:sz="8" w:space="0" w:color="auto"/>
            </w:tcBorders>
            <w:vAlign w:val="center"/>
            <w:hideMark/>
          </w:tcPr>
          <w:p w:rsidR="003C3CB3" w:rsidRDefault="00965829">
            <w:pPr>
              <w:pStyle w:val="Bezproreda1"/>
              <w:rPr>
                <w:rFonts w:cs="Times New Roman"/>
                <w:sz w:val="22"/>
                <w:szCs w:val="22"/>
              </w:rPr>
            </w:pPr>
            <w:r>
              <w:rPr>
                <w:rFonts w:cs="Times New Roman"/>
                <w:sz w:val="22"/>
                <w:szCs w:val="22"/>
              </w:rPr>
              <w:t>1.c</w:t>
            </w:r>
          </w:p>
        </w:tc>
        <w:tc>
          <w:tcPr>
            <w:tcW w:w="368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Esmeralda Stanišić</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1417" w:type="dxa"/>
            <w:tcBorders>
              <w:top w:val="single" w:sz="8" w:space="0" w:color="auto"/>
              <w:left w:val="double" w:sz="4" w:space="0" w:color="4F6228"/>
              <w:bottom w:val="single" w:sz="8" w:space="0" w:color="auto"/>
              <w:right w:val="single" w:sz="8" w:space="0" w:color="auto"/>
            </w:tcBorders>
            <w:vAlign w:val="center"/>
            <w:hideMark/>
          </w:tcPr>
          <w:p w:rsidR="003C3CB3" w:rsidRDefault="00965829">
            <w:pPr>
              <w:pStyle w:val="Bezproreda1"/>
              <w:rPr>
                <w:rFonts w:cs="Times New Roman"/>
                <w:sz w:val="22"/>
                <w:szCs w:val="22"/>
              </w:rPr>
            </w:pPr>
            <w:r>
              <w:rPr>
                <w:rFonts w:cs="Times New Roman"/>
                <w:sz w:val="22"/>
                <w:szCs w:val="22"/>
              </w:rPr>
              <w:t>2.a</w:t>
            </w:r>
          </w:p>
        </w:tc>
        <w:tc>
          <w:tcPr>
            <w:tcW w:w="368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Silvija Vranješ</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1417" w:type="dxa"/>
            <w:tcBorders>
              <w:top w:val="single" w:sz="8" w:space="0" w:color="auto"/>
              <w:left w:val="double" w:sz="4" w:space="0" w:color="4F6228"/>
              <w:bottom w:val="single" w:sz="8" w:space="0" w:color="auto"/>
              <w:right w:val="single" w:sz="8" w:space="0" w:color="auto"/>
            </w:tcBorders>
            <w:vAlign w:val="center"/>
            <w:hideMark/>
          </w:tcPr>
          <w:p w:rsidR="003C3CB3" w:rsidRDefault="00965829">
            <w:pPr>
              <w:pStyle w:val="Bezproreda1"/>
              <w:rPr>
                <w:rFonts w:cs="Times New Roman"/>
                <w:sz w:val="22"/>
                <w:szCs w:val="22"/>
              </w:rPr>
            </w:pPr>
            <w:r>
              <w:rPr>
                <w:rFonts w:cs="Times New Roman"/>
                <w:sz w:val="22"/>
                <w:szCs w:val="22"/>
              </w:rPr>
              <w:t>2.b</w:t>
            </w:r>
          </w:p>
        </w:tc>
        <w:tc>
          <w:tcPr>
            <w:tcW w:w="368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Dijana Dvornik</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1417" w:type="dxa"/>
            <w:tcBorders>
              <w:top w:val="single" w:sz="8" w:space="0" w:color="auto"/>
              <w:left w:val="double" w:sz="4" w:space="0" w:color="4F6228"/>
              <w:bottom w:val="single" w:sz="8" w:space="0" w:color="auto"/>
              <w:right w:val="single" w:sz="8" w:space="0" w:color="auto"/>
            </w:tcBorders>
            <w:vAlign w:val="center"/>
            <w:hideMark/>
          </w:tcPr>
          <w:p w:rsidR="003C3CB3" w:rsidRDefault="00965829">
            <w:pPr>
              <w:pStyle w:val="Bezproreda1"/>
              <w:rPr>
                <w:rFonts w:cs="Times New Roman"/>
                <w:sz w:val="22"/>
                <w:szCs w:val="22"/>
              </w:rPr>
            </w:pPr>
            <w:r>
              <w:rPr>
                <w:rFonts w:cs="Times New Roman"/>
                <w:sz w:val="22"/>
                <w:szCs w:val="22"/>
              </w:rPr>
              <w:t>2.c</w:t>
            </w:r>
          </w:p>
        </w:tc>
        <w:tc>
          <w:tcPr>
            <w:tcW w:w="368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Ana Reić</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1417" w:type="dxa"/>
            <w:tcBorders>
              <w:top w:val="single" w:sz="8" w:space="0" w:color="auto"/>
              <w:left w:val="double" w:sz="4" w:space="0" w:color="4F6228"/>
              <w:bottom w:val="single" w:sz="8" w:space="0" w:color="auto"/>
              <w:right w:val="single" w:sz="8" w:space="0" w:color="auto"/>
            </w:tcBorders>
            <w:vAlign w:val="center"/>
            <w:hideMark/>
          </w:tcPr>
          <w:p w:rsidR="003C3CB3" w:rsidRDefault="00965829">
            <w:pPr>
              <w:pStyle w:val="Bezproreda1"/>
              <w:rPr>
                <w:rFonts w:cs="Times New Roman"/>
                <w:sz w:val="22"/>
                <w:szCs w:val="22"/>
              </w:rPr>
            </w:pPr>
            <w:r>
              <w:rPr>
                <w:rFonts w:cs="Times New Roman"/>
                <w:sz w:val="22"/>
                <w:szCs w:val="22"/>
              </w:rPr>
              <w:t>3.a</w:t>
            </w:r>
          </w:p>
        </w:tc>
        <w:tc>
          <w:tcPr>
            <w:tcW w:w="368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Maja Vlajčević</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1417" w:type="dxa"/>
            <w:tcBorders>
              <w:top w:val="single" w:sz="8" w:space="0" w:color="auto"/>
              <w:left w:val="double" w:sz="4" w:space="0" w:color="4F6228"/>
              <w:bottom w:val="single" w:sz="8" w:space="0" w:color="auto"/>
              <w:right w:val="single" w:sz="8" w:space="0" w:color="auto"/>
            </w:tcBorders>
            <w:vAlign w:val="center"/>
            <w:hideMark/>
          </w:tcPr>
          <w:p w:rsidR="003C3CB3" w:rsidRDefault="00965829">
            <w:pPr>
              <w:pStyle w:val="Bezproreda1"/>
              <w:rPr>
                <w:rFonts w:cs="Times New Roman"/>
                <w:sz w:val="22"/>
                <w:szCs w:val="22"/>
              </w:rPr>
            </w:pPr>
            <w:r>
              <w:rPr>
                <w:rFonts w:cs="Times New Roman"/>
                <w:sz w:val="22"/>
                <w:szCs w:val="22"/>
              </w:rPr>
              <w:t>3.b</w:t>
            </w:r>
          </w:p>
        </w:tc>
        <w:tc>
          <w:tcPr>
            <w:tcW w:w="368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Dubravka Biliškov</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1417" w:type="dxa"/>
            <w:tcBorders>
              <w:top w:val="single" w:sz="8" w:space="0" w:color="auto"/>
              <w:left w:val="double" w:sz="4" w:space="0" w:color="4F6228"/>
              <w:bottom w:val="single" w:sz="8" w:space="0" w:color="auto"/>
              <w:right w:val="single" w:sz="8" w:space="0" w:color="auto"/>
            </w:tcBorders>
            <w:vAlign w:val="center"/>
            <w:hideMark/>
          </w:tcPr>
          <w:p w:rsidR="003C3CB3" w:rsidRDefault="00965829">
            <w:pPr>
              <w:pStyle w:val="Bezproreda1"/>
              <w:rPr>
                <w:rFonts w:cs="Times New Roman"/>
                <w:sz w:val="22"/>
                <w:szCs w:val="22"/>
              </w:rPr>
            </w:pPr>
            <w:r>
              <w:rPr>
                <w:rFonts w:cs="Times New Roman"/>
                <w:sz w:val="22"/>
                <w:szCs w:val="22"/>
              </w:rPr>
              <w:t>3.c</w:t>
            </w:r>
          </w:p>
        </w:tc>
        <w:tc>
          <w:tcPr>
            <w:tcW w:w="368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Vini Ballarin</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447"/>
        </w:trPr>
        <w:tc>
          <w:tcPr>
            <w:tcW w:w="1417" w:type="dxa"/>
            <w:tcBorders>
              <w:top w:val="single" w:sz="8" w:space="0" w:color="auto"/>
              <w:left w:val="double" w:sz="4" w:space="0" w:color="4F6228"/>
              <w:bottom w:val="single" w:sz="8" w:space="0" w:color="auto"/>
              <w:right w:val="single" w:sz="8" w:space="0" w:color="auto"/>
            </w:tcBorders>
            <w:vAlign w:val="center"/>
            <w:hideMark/>
          </w:tcPr>
          <w:p w:rsidR="003C3CB3" w:rsidRDefault="00965829">
            <w:pPr>
              <w:pStyle w:val="Bezproreda1"/>
              <w:rPr>
                <w:rFonts w:cs="Times New Roman"/>
                <w:sz w:val="22"/>
                <w:szCs w:val="22"/>
              </w:rPr>
            </w:pPr>
            <w:r>
              <w:rPr>
                <w:rFonts w:cs="Times New Roman"/>
                <w:sz w:val="22"/>
                <w:szCs w:val="22"/>
              </w:rPr>
              <w:t>4.a</w:t>
            </w:r>
          </w:p>
        </w:tc>
        <w:tc>
          <w:tcPr>
            <w:tcW w:w="368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Lidija Čajkušić</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1417" w:type="dxa"/>
            <w:tcBorders>
              <w:top w:val="single" w:sz="8" w:space="0" w:color="auto"/>
              <w:left w:val="double" w:sz="4" w:space="0" w:color="4F6228"/>
              <w:bottom w:val="single" w:sz="8" w:space="0" w:color="auto"/>
              <w:right w:val="single" w:sz="8" w:space="0" w:color="auto"/>
            </w:tcBorders>
            <w:vAlign w:val="center"/>
            <w:hideMark/>
          </w:tcPr>
          <w:p w:rsidR="003C3CB3" w:rsidRDefault="00965829">
            <w:pPr>
              <w:pStyle w:val="Bezproreda1"/>
              <w:rPr>
                <w:rFonts w:cs="Times New Roman"/>
                <w:sz w:val="22"/>
                <w:szCs w:val="22"/>
              </w:rPr>
            </w:pPr>
            <w:r>
              <w:rPr>
                <w:rFonts w:cs="Times New Roman"/>
                <w:sz w:val="22"/>
                <w:szCs w:val="22"/>
              </w:rPr>
              <w:t>4.b</w:t>
            </w:r>
          </w:p>
        </w:tc>
        <w:tc>
          <w:tcPr>
            <w:tcW w:w="368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Jasminka Loddo</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1417" w:type="dxa"/>
            <w:tcBorders>
              <w:top w:val="single" w:sz="8" w:space="0" w:color="auto"/>
              <w:left w:val="double" w:sz="4" w:space="0" w:color="4F6228"/>
              <w:bottom w:val="single" w:sz="8" w:space="0" w:color="auto"/>
              <w:right w:val="single" w:sz="8" w:space="0" w:color="auto"/>
            </w:tcBorders>
            <w:vAlign w:val="center"/>
            <w:hideMark/>
          </w:tcPr>
          <w:p w:rsidR="003C3CB3" w:rsidRDefault="00965829">
            <w:pPr>
              <w:pStyle w:val="Bezproreda1"/>
              <w:rPr>
                <w:rFonts w:cs="Times New Roman"/>
                <w:sz w:val="22"/>
                <w:szCs w:val="22"/>
              </w:rPr>
            </w:pPr>
            <w:r>
              <w:rPr>
                <w:rFonts w:cs="Times New Roman"/>
                <w:sz w:val="22"/>
                <w:szCs w:val="22"/>
              </w:rPr>
              <w:t>4.c</w:t>
            </w:r>
          </w:p>
        </w:tc>
        <w:tc>
          <w:tcPr>
            <w:tcW w:w="368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Nataša Lovrić</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1417" w:type="dxa"/>
            <w:tcBorders>
              <w:top w:val="single" w:sz="8" w:space="0" w:color="auto"/>
              <w:left w:val="double" w:sz="4" w:space="0" w:color="4F6228"/>
              <w:bottom w:val="single" w:sz="12" w:space="0" w:color="auto"/>
              <w:right w:val="single" w:sz="8" w:space="0" w:color="auto"/>
            </w:tcBorders>
            <w:shd w:val="clear" w:color="auto" w:fill="D5DCE4"/>
            <w:vAlign w:val="center"/>
            <w:hideMark/>
          </w:tcPr>
          <w:p w:rsidR="003C3CB3" w:rsidRDefault="00965829">
            <w:pPr>
              <w:pStyle w:val="Bezproreda1"/>
              <w:rPr>
                <w:rFonts w:cs="Times New Roman"/>
                <w:sz w:val="22"/>
                <w:szCs w:val="22"/>
              </w:rPr>
            </w:pPr>
            <w:r>
              <w:rPr>
                <w:rFonts w:cs="Times New Roman"/>
                <w:sz w:val="22"/>
                <w:szCs w:val="22"/>
              </w:rPr>
              <w:t>Ukupno:</w:t>
            </w:r>
          </w:p>
        </w:tc>
        <w:tc>
          <w:tcPr>
            <w:tcW w:w="3685" w:type="dxa"/>
            <w:tcBorders>
              <w:top w:val="single" w:sz="8" w:space="0" w:color="auto"/>
              <w:left w:val="single" w:sz="8" w:space="0" w:color="auto"/>
              <w:bottom w:val="single" w:sz="12" w:space="0" w:color="auto"/>
              <w:right w:val="single" w:sz="8" w:space="0" w:color="auto"/>
            </w:tcBorders>
            <w:shd w:val="clear" w:color="auto" w:fill="D5DCE4"/>
            <w:vAlign w:val="center"/>
          </w:tcPr>
          <w:p w:rsidR="003C3CB3" w:rsidRDefault="003C3CB3">
            <w:pPr>
              <w:pStyle w:val="Bezproreda1"/>
              <w:rPr>
                <w:rFonts w:cs="Times New Roman"/>
                <w:sz w:val="22"/>
                <w:szCs w:val="22"/>
              </w:rPr>
            </w:pPr>
          </w:p>
        </w:tc>
        <w:tc>
          <w:tcPr>
            <w:tcW w:w="2551" w:type="dxa"/>
            <w:tcBorders>
              <w:top w:val="single" w:sz="8" w:space="0" w:color="auto"/>
              <w:left w:val="single" w:sz="8" w:space="0" w:color="auto"/>
              <w:bottom w:val="single" w:sz="12" w:space="0" w:color="auto"/>
              <w:right w:val="single" w:sz="8" w:space="0" w:color="auto"/>
            </w:tcBorders>
            <w:shd w:val="clear" w:color="auto" w:fill="D5DCE4"/>
            <w:vAlign w:val="center"/>
          </w:tcPr>
          <w:p w:rsidR="003C3CB3" w:rsidRDefault="00965829">
            <w:pPr>
              <w:pStyle w:val="Bezproreda1"/>
              <w:rPr>
                <w:rFonts w:cs="Times New Roman"/>
                <w:sz w:val="22"/>
                <w:szCs w:val="22"/>
              </w:rPr>
            </w:pPr>
            <w:r>
              <w:rPr>
                <w:rFonts w:cs="Times New Roman"/>
                <w:sz w:val="22"/>
                <w:szCs w:val="22"/>
              </w:rPr>
              <w:t xml:space="preserve">12 skupina </w:t>
            </w:r>
          </w:p>
        </w:tc>
        <w:tc>
          <w:tcPr>
            <w:tcW w:w="1275" w:type="dxa"/>
            <w:tcBorders>
              <w:top w:val="single" w:sz="8" w:space="0" w:color="auto"/>
              <w:left w:val="single" w:sz="8" w:space="0" w:color="auto"/>
              <w:bottom w:val="single" w:sz="12" w:space="0" w:color="auto"/>
              <w:right w:val="single" w:sz="8" w:space="0" w:color="auto"/>
            </w:tcBorders>
            <w:shd w:val="clear" w:color="auto" w:fill="D5DCE4"/>
            <w:vAlign w:val="center"/>
          </w:tcPr>
          <w:p w:rsidR="003C3CB3" w:rsidRDefault="003C3CB3">
            <w:pPr>
              <w:pStyle w:val="Bezproreda1"/>
              <w:rPr>
                <w:rFonts w:cs="Times New Roman"/>
                <w:sz w:val="22"/>
                <w:szCs w:val="22"/>
              </w:rPr>
            </w:pPr>
          </w:p>
        </w:tc>
      </w:tr>
    </w:tbl>
    <w:p w:rsidR="003C3CB3" w:rsidRDefault="00965829">
      <w:pPr>
        <w:spacing w:line="276" w:lineRule="auto"/>
        <w:rPr>
          <w:b/>
          <w:bCs/>
          <w:sz w:val="22"/>
          <w:szCs w:val="22"/>
          <w:lang w:val="hr"/>
        </w:rPr>
      </w:pPr>
      <w:r>
        <w:rPr>
          <w:sz w:val="22"/>
          <w:szCs w:val="22"/>
        </w:rPr>
        <w:br/>
      </w:r>
    </w:p>
    <w:p w:rsidR="003C3CB3" w:rsidRDefault="00965829">
      <w:pPr>
        <w:spacing w:line="276" w:lineRule="auto"/>
        <w:rPr>
          <w:b/>
          <w:bCs/>
          <w:sz w:val="22"/>
          <w:szCs w:val="22"/>
          <w:lang w:val="hr"/>
        </w:rPr>
      </w:pPr>
      <w:r>
        <w:rPr>
          <w:b/>
          <w:bCs/>
          <w:sz w:val="22"/>
          <w:szCs w:val="22"/>
          <w:lang w:val="hr"/>
        </w:rPr>
        <w:br w:type="column"/>
      </w:r>
      <w:r>
        <w:rPr>
          <w:b/>
          <w:bCs/>
          <w:sz w:val="22"/>
          <w:szCs w:val="22"/>
          <w:lang w:val="hr"/>
        </w:rPr>
        <w:lastRenderedPageBreak/>
        <w:t>Prvi razredi:</w:t>
      </w:r>
    </w:p>
    <w:p w:rsidR="003C3CB3" w:rsidRDefault="003C3CB3">
      <w:pPr>
        <w:spacing w:line="276" w:lineRule="auto"/>
        <w:rPr>
          <w:b/>
          <w:bCs/>
          <w:sz w:val="22"/>
          <w:szCs w:val="22"/>
          <w:lang w:val="hr"/>
        </w:rPr>
      </w:pPr>
    </w:p>
    <w:tbl>
      <w:tblPr>
        <w:tblStyle w:val="Reetkatablice"/>
        <w:tblW w:w="0" w:type="auto"/>
        <w:tblLayout w:type="fixed"/>
        <w:tblLook w:val="04A0" w:firstRow="1" w:lastRow="0" w:firstColumn="1" w:lastColumn="0" w:noHBand="0" w:noVBand="1"/>
      </w:tblPr>
      <w:tblGrid>
        <w:gridCol w:w="2865"/>
        <w:gridCol w:w="6195"/>
      </w:tblGrid>
      <w:tr w:rsidR="003C3CB3">
        <w:trPr>
          <w:trHeight w:val="300"/>
        </w:trPr>
        <w:tc>
          <w:tcPr>
            <w:tcW w:w="286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3C3CB3">
            <w:pPr>
              <w:spacing w:before="0"/>
              <w:rPr>
                <w:sz w:val="22"/>
                <w:szCs w:val="22"/>
              </w:rPr>
            </w:pPr>
          </w:p>
          <w:p w:rsidR="003C3CB3" w:rsidRDefault="00965829">
            <w:pPr>
              <w:spacing w:before="0"/>
              <w:rPr>
                <w:sz w:val="22"/>
                <w:szCs w:val="22"/>
              </w:rPr>
            </w:pPr>
            <w:r>
              <w:rPr>
                <w:color w:val="000000"/>
                <w:sz w:val="22"/>
                <w:szCs w:val="22"/>
              </w:rPr>
              <w:t>Vrsta aktivnosti</w:t>
            </w:r>
          </w:p>
          <w:p w:rsidR="003C3CB3" w:rsidRDefault="00965829">
            <w:pPr>
              <w:spacing w:before="0"/>
              <w:rPr>
                <w:sz w:val="22"/>
                <w:szCs w:val="22"/>
              </w:rPr>
            </w:pPr>
            <w:r>
              <w:rPr>
                <w:sz w:val="22"/>
                <w:szCs w:val="22"/>
              </w:rPr>
              <w:t xml:space="preserve"> </w:t>
            </w:r>
          </w:p>
        </w:tc>
        <w:tc>
          <w:tcPr>
            <w:tcW w:w="61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 xml:space="preserve">Dodatna nastava </w:t>
            </w:r>
          </w:p>
        </w:tc>
      </w:tr>
      <w:tr w:rsidR="003C3CB3">
        <w:trPr>
          <w:trHeight w:val="300"/>
        </w:trPr>
        <w:tc>
          <w:tcPr>
            <w:tcW w:w="286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Naziv</w:t>
            </w:r>
          </w:p>
        </w:tc>
        <w:tc>
          <w:tcPr>
            <w:tcW w:w="61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 xml:space="preserve">Dodatna nastava iz Matematike </w:t>
            </w:r>
          </w:p>
        </w:tc>
      </w:tr>
      <w:tr w:rsidR="003C3CB3">
        <w:trPr>
          <w:trHeight w:val="300"/>
        </w:trPr>
        <w:tc>
          <w:tcPr>
            <w:tcW w:w="286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Nositelji aktivnosti</w:t>
            </w:r>
          </w:p>
          <w:p w:rsidR="003C3CB3" w:rsidRDefault="00965829">
            <w:pPr>
              <w:spacing w:before="0"/>
              <w:rPr>
                <w:sz w:val="22"/>
                <w:szCs w:val="22"/>
              </w:rPr>
            </w:pPr>
            <w:r>
              <w:rPr>
                <w:sz w:val="22"/>
                <w:szCs w:val="22"/>
              </w:rPr>
              <w:t xml:space="preserve"> </w:t>
            </w:r>
          </w:p>
        </w:tc>
        <w:tc>
          <w:tcPr>
            <w:tcW w:w="61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 xml:space="preserve">Učiteljice (Mia Kantar, Luizela Botica i Esmeralda Stanišić) i učenici prvih razreda (1.a – 8 učenika, 1.b – 6 učenika i 1.c – 8 učenika) </w:t>
            </w:r>
          </w:p>
        </w:tc>
      </w:tr>
      <w:tr w:rsidR="003C3CB3">
        <w:trPr>
          <w:trHeight w:val="300"/>
        </w:trPr>
        <w:tc>
          <w:tcPr>
            <w:tcW w:w="286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19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Cilj je proširiti osnovna zna</w:t>
            </w:r>
            <w:r>
              <w:rPr>
                <w:sz w:val="22"/>
                <w:szCs w:val="22"/>
              </w:rPr>
              <w:t xml:space="preserve">nja i činjenice, primijeniti matematička znanja, sposobnosti i umijeća pri rješavanja složenijih zadataka i matematičkih problema, razvijati interes za sadržaje matematike, osposobiti učenike i učenice da sami pronalaze najbolje načine rješavanja zadataka </w:t>
            </w:r>
            <w:r>
              <w:rPr>
                <w:sz w:val="22"/>
                <w:szCs w:val="22"/>
              </w:rPr>
              <w:t>vodeći brigu o pravilima i zakonitostima matematike, omogućiti učenicima i učenicama širi spektar zadataka koji potiču razvijanje logičkih, misaonih i kognitivnih sposobnosti.</w:t>
            </w:r>
          </w:p>
        </w:tc>
      </w:tr>
      <w:tr w:rsidR="003C3CB3">
        <w:trPr>
          <w:trHeight w:val="300"/>
        </w:trPr>
        <w:tc>
          <w:tcPr>
            <w:tcW w:w="286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1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Metoda usmenog izlaganja, demonstracije, razgovora, pismenih radova, predavačka metoda. Učenici će raditi u paru, u grupi ili inidivudalno, koristit će računalo.</w:t>
            </w:r>
          </w:p>
        </w:tc>
      </w:tr>
      <w:tr w:rsidR="003C3CB3">
        <w:trPr>
          <w:trHeight w:val="300"/>
        </w:trPr>
        <w:tc>
          <w:tcPr>
            <w:tcW w:w="286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1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1 školski sat tjedno (35 nastavnih sati)</w:t>
            </w:r>
          </w:p>
        </w:tc>
      </w:tr>
      <w:tr w:rsidR="003C3CB3">
        <w:trPr>
          <w:trHeight w:val="300"/>
        </w:trPr>
        <w:tc>
          <w:tcPr>
            <w:tcW w:w="286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1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color w:val="000000"/>
                <w:sz w:val="22"/>
                <w:szCs w:val="22"/>
              </w:rPr>
              <w:t>Učenik samostalno rješava zadatke riječima, logičkim zaključivanjem dolazi do rješenja, traži nove načine rješavanja problemskih zadataka. Učenik uspoređuje svoje postupke rješavanja zadataka s postupcima drugih učenika. Učenik analizira postupke rješavanj</w:t>
            </w:r>
            <w:r>
              <w:rPr>
                <w:color w:val="000000"/>
                <w:sz w:val="22"/>
                <w:szCs w:val="22"/>
              </w:rPr>
              <w:t xml:space="preserve">a zadataka koji dovode do točnog rješenja te iste demonstrira drugim učenicima i uspoređuje postupke rješavanja zadataka. </w:t>
            </w:r>
          </w:p>
        </w:tc>
      </w:tr>
      <w:tr w:rsidR="003C3CB3">
        <w:trPr>
          <w:trHeight w:val="300"/>
        </w:trPr>
        <w:tc>
          <w:tcPr>
            <w:tcW w:w="286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61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Samovrednovanje, pisane provjere, usmene provjere i praktični radovi, kvizovi</w:t>
            </w:r>
          </w:p>
          <w:p w:rsidR="003C3CB3" w:rsidRDefault="00965829">
            <w:pPr>
              <w:spacing w:before="0"/>
              <w:rPr>
                <w:sz w:val="22"/>
                <w:szCs w:val="22"/>
              </w:rPr>
            </w:pPr>
            <w:r>
              <w:rPr>
                <w:sz w:val="22"/>
                <w:szCs w:val="22"/>
              </w:rPr>
              <w:t xml:space="preserve"> </w:t>
            </w:r>
          </w:p>
        </w:tc>
      </w:tr>
      <w:tr w:rsidR="003C3CB3">
        <w:trPr>
          <w:trHeight w:val="300"/>
        </w:trPr>
        <w:tc>
          <w:tcPr>
            <w:tcW w:w="286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1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Bilješke učenika</w:t>
            </w:r>
          </w:p>
        </w:tc>
      </w:tr>
    </w:tbl>
    <w:p w:rsidR="003C3CB3" w:rsidRDefault="003C3CB3">
      <w:pPr>
        <w:spacing w:line="276" w:lineRule="auto"/>
        <w:rPr>
          <w:b/>
          <w:bCs/>
          <w:sz w:val="22"/>
          <w:szCs w:val="22"/>
          <w:lang w:val="hr"/>
        </w:rPr>
      </w:pPr>
    </w:p>
    <w:p w:rsidR="003C3CB3" w:rsidRDefault="003C3CB3">
      <w:pPr>
        <w:spacing w:line="276" w:lineRule="auto"/>
        <w:rPr>
          <w:b/>
          <w:bCs/>
          <w:sz w:val="22"/>
          <w:szCs w:val="22"/>
          <w:lang w:val="hr"/>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50"/>
        <w:gridCol w:w="6180"/>
      </w:tblGrid>
      <w:tr w:rsidR="003C3CB3">
        <w:trPr>
          <w:trHeight w:val="300"/>
        </w:trPr>
        <w:tc>
          <w:tcPr>
            <w:tcW w:w="285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line="259" w:lineRule="auto"/>
              <w:rPr>
                <w:color w:val="000000"/>
                <w:sz w:val="22"/>
                <w:szCs w:val="22"/>
                <w:lang w:val="en-US"/>
              </w:rPr>
            </w:pPr>
            <w:r>
              <w:rPr>
                <w:color w:val="000000"/>
                <w:sz w:val="22"/>
                <w:szCs w:val="22"/>
                <w:lang w:val="hr"/>
              </w:rPr>
              <w:t>Vrsta aktivnosti</w:t>
            </w:r>
          </w:p>
          <w:p w:rsidR="003C3CB3" w:rsidRDefault="00965829">
            <w:pPr>
              <w:spacing w:before="0" w:line="259" w:lineRule="auto"/>
              <w:rPr>
                <w:color w:val="000000"/>
                <w:sz w:val="22"/>
                <w:szCs w:val="22"/>
                <w:lang w:val="en-US"/>
              </w:rPr>
            </w:pPr>
            <w:r>
              <w:rPr>
                <w:color w:val="000000"/>
                <w:sz w:val="22"/>
                <w:szCs w:val="22"/>
                <w:lang w:val="hr"/>
              </w:rPr>
              <w:t xml:space="preserve"> </w:t>
            </w:r>
          </w:p>
        </w:tc>
        <w:tc>
          <w:tcPr>
            <w:tcW w:w="6180" w:type="dxa"/>
            <w:tcBorders>
              <w:top w:val="single" w:sz="8" w:space="0" w:color="auto"/>
              <w:left w:val="single" w:sz="8" w:space="0" w:color="auto"/>
              <w:bottom w:val="single" w:sz="8" w:space="0" w:color="auto"/>
              <w:right w:val="single" w:sz="8" w:space="0" w:color="auto"/>
            </w:tcBorders>
          </w:tcPr>
          <w:p w:rsidR="003C3CB3" w:rsidRDefault="00965829">
            <w:pPr>
              <w:spacing w:before="0" w:line="259" w:lineRule="auto"/>
              <w:rPr>
                <w:color w:val="000000"/>
                <w:sz w:val="22"/>
                <w:szCs w:val="22"/>
                <w:lang w:val="en-US"/>
              </w:rPr>
            </w:pPr>
            <w:r>
              <w:rPr>
                <w:color w:val="000000"/>
                <w:sz w:val="22"/>
                <w:szCs w:val="22"/>
                <w:lang w:val="hr"/>
              </w:rPr>
              <w:t>Dodatna nastava</w:t>
            </w:r>
          </w:p>
        </w:tc>
      </w:tr>
      <w:tr w:rsidR="003C3CB3">
        <w:trPr>
          <w:trHeight w:val="300"/>
        </w:trPr>
        <w:tc>
          <w:tcPr>
            <w:tcW w:w="285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sz w:val="22"/>
                <w:szCs w:val="22"/>
              </w:rPr>
              <w:t xml:space="preserve">  </w:t>
            </w:r>
            <w:r>
              <w:rPr>
                <w:color w:val="000000"/>
                <w:sz w:val="22"/>
                <w:szCs w:val="22"/>
              </w:rPr>
              <w:t xml:space="preserve">Naziv </w:t>
            </w:r>
          </w:p>
          <w:p w:rsidR="003C3CB3" w:rsidRDefault="00965829">
            <w:pPr>
              <w:spacing w:before="0"/>
              <w:rPr>
                <w:sz w:val="22"/>
                <w:szCs w:val="22"/>
              </w:rPr>
            </w:pPr>
            <w:r>
              <w:rPr>
                <w:color w:val="000000"/>
                <w:sz w:val="22"/>
                <w:szCs w:val="22"/>
              </w:rPr>
              <w:t xml:space="preserve">  </w:t>
            </w:r>
          </w:p>
        </w:tc>
        <w:tc>
          <w:tcPr>
            <w:tcW w:w="618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Engleski jezik </w:t>
            </w:r>
          </w:p>
        </w:tc>
      </w:tr>
      <w:tr w:rsidR="003C3CB3">
        <w:trPr>
          <w:trHeight w:val="300"/>
        </w:trPr>
        <w:tc>
          <w:tcPr>
            <w:tcW w:w="285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Nositelji aktivnosti </w:t>
            </w:r>
          </w:p>
          <w:p w:rsidR="003C3CB3" w:rsidRDefault="00965829">
            <w:pPr>
              <w:spacing w:before="0"/>
              <w:rPr>
                <w:sz w:val="22"/>
                <w:szCs w:val="22"/>
              </w:rPr>
            </w:pPr>
            <w:r>
              <w:rPr>
                <w:color w:val="000000"/>
                <w:sz w:val="22"/>
                <w:szCs w:val="22"/>
              </w:rPr>
              <w:t xml:space="preserve">  </w:t>
            </w:r>
          </w:p>
        </w:tc>
        <w:tc>
          <w:tcPr>
            <w:tcW w:w="618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Učiteljica Vesna Godinović i učenici 1.a i b razreda</w:t>
            </w:r>
          </w:p>
        </w:tc>
      </w:tr>
      <w:tr w:rsidR="003C3CB3">
        <w:trPr>
          <w:trHeight w:val="300"/>
        </w:trPr>
        <w:tc>
          <w:tcPr>
            <w:tcW w:w="285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Odgojno obrazovni ciljevi </w:t>
            </w:r>
          </w:p>
          <w:p w:rsidR="003C3CB3" w:rsidRDefault="00965829">
            <w:pPr>
              <w:spacing w:before="0"/>
              <w:rPr>
                <w:sz w:val="22"/>
                <w:szCs w:val="22"/>
              </w:rPr>
            </w:pPr>
            <w:r>
              <w:rPr>
                <w:color w:val="000000"/>
                <w:sz w:val="22"/>
                <w:szCs w:val="22"/>
              </w:rPr>
              <w:t xml:space="preserve">  </w:t>
            </w:r>
          </w:p>
        </w:tc>
        <w:tc>
          <w:tcPr>
            <w:tcW w:w="618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Proširiti i unaprijediti  kod učenika jezične vještine i poticati ih na ljubav prema učenju engleskog jezika.  </w:t>
            </w:r>
          </w:p>
        </w:tc>
      </w:tr>
      <w:tr w:rsidR="003C3CB3">
        <w:trPr>
          <w:trHeight w:val="300"/>
        </w:trPr>
        <w:tc>
          <w:tcPr>
            <w:tcW w:w="285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Metode i način realizacije </w:t>
            </w:r>
          </w:p>
          <w:p w:rsidR="003C3CB3" w:rsidRDefault="00965829">
            <w:pPr>
              <w:spacing w:before="0"/>
              <w:rPr>
                <w:sz w:val="22"/>
                <w:szCs w:val="22"/>
              </w:rPr>
            </w:pPr>
            <w:r>
              <w:rPr>
                <w:color w:val="000000"/>
                <w:sz w:val="22"/>
                <w:szCs w:val="22"/>
              </w:rPr>
              <w:t xml:space="preserve">  </w:t>
            </w:r>
          </w:p>
        </w:tc>
        <w:tc>
          <w:tcPr>
            <w:tcW w:w="618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Učenici će rješavati razne zadatke kroz igru , pjevanje pjesmica i kratke igrokaze kako bi unaprijedili svoje</w:t>
            </w:r>
            <w:r>
              <w:rPr>
                <w:sz w:val="22"/>
                <w:szCs w:val="22"/>
              </w:rPr>
              <w:t xml:space="preserve"> jezične vještine. Učiteljica će pripremati materijale i kako bi učenici unaprijedili poznavanje engleskog jezika. </w:t>
            </w:r>
          </w:p>
        </w:tc>
      </w:tr>
      <w:tr w:rsidR="003C3CB3">
        <w:trPr>
          <w:trHeight w:val="300"/>
        </w:trPr>
        <w:tc>
          <w:tcPr>
            <w:tcW w:w="285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Vrijeme realizacije </w:t>
            </w:r>
          </w:p>
        </w:tc>
        <w:tc>
          <w:tcPr>
            <w:tcW w:w="618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1 sat tjedno tijekom cijele školske godine </w:t>
            </w:r>
          </w:p>
        </w:tc>
      </w:tr>
      <w:tr w:rsidR="003C3CB3">
        <w:trPr>
          <w:trHeight w:val="1248"/>
        </w:trPr>
        <w:tc>
          <w:tcPr>
            <w:tcW w:w="285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lastRenderedPageBreak/>
              <w:t xml:space="preserve">  </w:t>
            </w:r>
          </w:p>
          <w:p w:rsidR="003C3CB3" w:rsidRDefault="00965829">
            <w:pPr>
              <w:spacing w:before="0"/>
              <w:rPr>
                <w:sz w:val="22"/>
                <w:szCs w:val="22"/>
              </w:rPr>
            </w:pPr>
            <w:r>
              <w:rPr>
                <w:color w:val="000000"/>
                <w:sz w:val="22"/>
                <w:szCs w:val="22"/>
              </w:rPr>
              <w:t xml:space="preserve">Očekivani ishodi </w:t>
            </w:r>
          </w:p>
          <w:p w:rsidR="003C3CB3" w:rsidRDefault="00965829">
            <w:pPr>
              <w:spacing w:before="0"/>
              <w:rPr>
                <w:sz w:val="22"/>
                <w:szCs w:val="22"/>
              </w:rPr>
            </w:pPr>
            <w:r>
              <w:rPr>
                <w:color w:val="000000"/>
                <w:sz w:val="22"/>
                <w:szCs w:val="22"/>
              </w:rPr>
              <w:t xml:space="preserve">  </w:t>
            </w:r>
          </w:p>
        </w:tc>
        <w:tc>
          <w:tcPr>
            <w:tcW w:w="6180" w:type="dxa"/>
            <w:tcBorders>
              <w:top w:val="single" w:sz="8" w:space="0" w:color="auto"/>
              <w:left w:val="single" w:sz="8" w:space="0" w:color="auto"/>
              <w:bottom w:val="single" w:sz="8" w:space="0" w:color="auto"/>
              <w:right w:val="single" w:sz="8" w:space="0" w:color="auto"/>
            </w:tcBorders>
          </w:tcPr>
          <w:p w:rsidR="003C3CB3" w:rsidRDefault="00965829">
            <w:pPr>
              <w:spacing w:before="10" w:after="160"/>
              <w:jc w:val="both"/>
              <w:rPr>
                <w:sz w:val="22"/>
                <w:szCs w:val="22"/>
              </w:rPr>
            </w:pPr>
            <w:r>
              <w:rPr>
                <w:sz w:val="22"/>
                <w:szCs w:val="22"/>
              </w:rPr>
              <w:t>Učenik upotrebljava učestale riječi oponašajući engleski sustav glasova. Učenik razgovara s drugom osobom te s njom razmjenjuje naučene vrlo kratke i jednostavne  rečenice. Učenik pjeva pjesmicu uz druge učenike.  Učenik rješava zadane probleme primjenom n</w:t>
            </w:r>
            <w:r>
              <w:rPr>
                <w:sz w:val="22"/>
                <w:szCs w:val="22"/>
              </w:rPr>
              <w:t xml:space="preserve">aučenog. </w:t>
            </w:r>
          </w:p>
        </w:tc>
      </w:tr>
      <w:tr w:rsidR="003C3CB3">
        <w:trPr>
          <w:trHeight w:val="504"/>
        </w:trPr>
        <w:tc>
          <w:tcPr>
            <w:tcW w:w="285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Način praćenja i vrednovanja </w:t>
            </w:r>
          </w:p>
        </w:tc>
        <w:tc>
          <w:tcPr>
            <w:tcW w:w="618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Godišnji pisani izvještaj </w:t>
            </w:r>
          </w:p>
        </w:tc>
      </w:tr>
      <w:tr w:rsidR="003C3CB3">
        <w:trPr>
          <w:trHeight w:val="300"/>
        </w:trPr>
        <w:tc>
          <w:tcPr>
            <w:tcW w:w="285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Vidljivost </w:t>
            </w:r>
          </w:p>
          <w:p w:rsidR="003C3CB3" w:rsidRDefault="00965829">
            <w:pPr>
              <w:spacing w:before="0"/>
              <w:rPr>
                <w:sz w:val="22"/>
                <w:szCs w:val="22"/>
              </w:rPr>
            </w:pPr>
            <w:r>
              <w:rPr>
                <w:color w:val="000000"/>
                <w:sz w:val="22"/>
                <w:szCs w:val="22"/>
              </w:rPr>
              <w:t xml:space="preserve">  </w:t>
            </w:r>
          </w:p>
        </w:tc>
        <w:tc>
          <w:tcPr>
            <w:tcW w:w="618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color w:val="000000"/>
                <w:sz w:val="22"/>
                <w:szCs w:val="22"/>
              </w:rPr>
              <w:t xml:space="preserve">Prikaz naučenog kroz razne aktivnosti koje se tiču jezičnog izražavanja na stranom jeziku: učenički radovi, pjesme, </w:t>
            </w:r>
            <w:r>
              <w:rPr>
                <w:sz w:val="22"/>
                <w:szCs w:val="22"/>
              </w:rPr>
              <w:t>kratki scenski prikazi na engleskom jeziku.</w:t>
            </w:r>
          </w:p>
        </w:tc>
      </w:tr>
    </w:tbl>
    <w:p w:rsidR="003C3CB3" w:rsidRDefault="003C3CB3">
      <w:pPr>
        <w:spacing w:line="276" w:lineRule="auto"/>
        <w:rPr>
          <w:b/>
          <w:bCs/>
          <w:sz w:val="22"/>
          <w:szCs w:val="22"/>
          <w:lang w:val="hr"/>
        </w:rPr>
      </w:pPr>
    </w:p>
    <w:p w:rsidR="003C3CB3" w:rsidRDefault="00965829">
      <w:pPr>
        <w:spacing w:line="276" w:lineRule="auto"/>
        <w:rPr>
          <w:b/>
          <w:bCs/>
          <w:sz w:val="22"/>
          <w:szCs w:val="22"/>
          <w:lang w:val="hr"/>
        </w:rPr>
      </w:pPr>
      <w:r>
        <w:rPr>
          <w:b/>
          <w:bCs/>
          <w:sz w:val="22"/>
          <w:szCs w:val="22"/>
          <w:lang w:val="hr"/>
        </w:rPr>
        <w:t>Drugi razredi:</w:t>
      </w:r>
    </w:p>
    <w:tbl>
      <w:tblPr>
        <w:tblStyle w:val="Reetkatablic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80"/>
        <w:gridCol w:w="6165"/>
      </w:tblGrid>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rPr>
                <w:sz w:val="22"/>
              </w:rPr>
            </w:pPr>
            <w:r>
              <w:rPr>
                <w:sz w:val="22"/>
              </w:rPr>
              <w:t>Vrsta aktivnosti</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sz w:val="22"/>
              </w:rPr>
            </w:pPr>
            <w:r>
              <w:rPr>
                <w:sz w:val="22"/>
              </w:rPr>
              <w:t xml:space="preserve"> Dodatna nastava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rPr>
                <w:sz w:val="22"/>
              </w:rPr>
            </w:pPr>
            <w:r>
              <w:rPr>
                <w:sz w:val="22"/>
              </w:rPr>
              <w:t xml:space="preserve"> Naziv</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sz w:val="22"/>
              </w:rPr>
            </w:pPr>
            <w:r>
              <w:rPr>
                <w:sz w:val="22"/>
              </w:rPr>
              <w:t xml:space="preserve"> matematika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rPr>
                <w:sz w:val="22"/>
              </w:rPr>
            </w:pPr>
            <w:r>
              <w:rPr>
                <w:sz w:val="22"/>
              </w:rPr>
              <w:t>Nositelji aktivnosti</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sz w:val="22"/>
              </w:rPr>
            </w:pPr>
            <w:r>
              <w:rPr>
                <w:sz w:val="22"/>
              </w:rPr>
              <w:t>učenici 2.a (8), učenici 2.c (6 ), učiteljica Silvija Vranješ i učiteljica Ana Reić</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rPr>
                <w:sz w:val="22"/>
              </w:rPr>
            </w:pPr>
            <w:r>
              <w:rPr>
                <w:sz w:val="22"/>
              </w:rPr>
              <w:t xml:space="preserve"> Odgojno obrazovni ciljevi</w:t>
            </w:r>
          </w:p>
          <w:p w:rsidR="003C3CB3" w:rsidRDefault="00965829">
            <w:pPr>
              <w:spacing w:before="0"/>
              <w:rPr>
                <w:sz w:val="22"/>
              </w:rPr>
            </w:pPr>
            <w:r>
              <w:rPr>
                <w:sz w:val="22"/>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sz w:val="22"/>
              </w:rPr>
            </w:pPr>
            <w:r>
              <w:rPr>
                <w:sz w:val="22"/>
              </w:rPr>
              <w:t>Učenici će primjenjivati matematička znanja,sposobnosti i umijeća pri rješavanju složenijih zadataka i matematičkih problema.Učenici će usvojiti znanja i vještine koje im omogućuju primjenu u svakodnevnom životu te će proširiti osnovna znanja i činjenice t</w:t>
            </w:r>
            <w:r>
              <w:rPr>
                <w:sz w:val="22"/>
              </w:rPr>
              <w:t>e ih primjenjivati pri rješavanju složenijih zadataka i matematičkih problema.Učenici će razvijati interese za sadržaje matematike, razvijati logičko mišljenje te tražiti nove načine rješavanja problemskih zadataka.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rPr>
                <w:sz w:val="22"/>
              </w:rPr>
            </w:pPr>
            <w:r>
              <w:rPr>
                <w:sz w:val="22"/>
              </w:rPr>
              <w:t xml:space="preserve"> Metode i način realizacije</w:t>
            </w:r>
          </w:p>
          <w:p w:rsidR="003C3CB3" w:rsidRDefault="00965829">
            <w:pPr>
              <w:spacing w:before="0"/>
              <w:rPr>
                <w:sz w:val="22"/>
              </w:rPr>
            </w:pPr>
            <w:r>
              <w:rPr>
                <w:sz w:val="22"/>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sz w:val="22"/>
              </w:rPr>
            </w:pPr>
            <w:r>
              <w:rPr>
                <w:sz w:val="22"/>
              </w:rPr>
              <w:t xml:space="preserve">Ekipni i </w:t>
            </w:r>
            <w:r>
              <w:rPr>
                <w:sz w:val="22"/>
              </w:rPr>
              <w:t>frontalni oblik rada prema proširenom i dopunjenom programu redovne nastave, rad na računalu , rad kroz igru, pismeni rad te individualno rješavanje matematičkih problema te njihovo izlaganje i objašnjavanje.Sudjelovanje na natjecanjima: „Dabar”, „Klokan b</w:t>
            </w:r>
            <w:r>
              <w:rPr>
                <w:sz w:val="22"/>
              </w:rPr>
              <w:t>ez granica” i „ Sudoku.</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rPr>
                <w:sz w:val="22"/>
              </w:rPr>
            </w:pPr>
            <w:r>
              <w:rPr>
                <w:sz w:val="22"/>
              </w:rPr>
              <w:t>Vrijeme realizacije</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sz w:val="22"/>
              </w:rPr>
            </w:pPr>
            <w:r>
              <w:rPr>
                <w:sz w:val="22"/>
              </w:rPr>
              <w:t>Rujan 2023. Lipanj 2024.</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rPr>
                <w:sz w:val="22"/>
              </w:rPr>
            </w:pPr>
            <w:r>
              <w:rPr>
                <w:sz w:val="22"/>
              </w:rPr>
              <w:t xml:space="preserve"> </w:t>
            </w:r>
          </w:p>
          <w:p w:rsidR="003C3CB3" w:rsidRDefault="00965829">
            <w:pPr>
              <w:rPr>
                <w:sz w:val="22"/>
              </w:rPr>
            </w:pPr>
            <w:r>
              <w:rPr>
                <w:sz w:val="22"/>
              </w:rPr>
              <w:t>Očekivani ishodi</w:t>
            </w:r>
          </w:p>
          <w:p w:rsidR="003C3CB3" w:rsidRDefault="00965829">
            <w:pPr>
              <w:rPr>
                <w:sz w:val="22"/>
              </w:rPr>
            </w:pPr>
            <w:r>
              <w:rPr>
                <w:sz w:val="22"/>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sz w:val="22"/>
              </w:rPr>
            </w:pPr>
            <w:r>
              <w:rPr>
                <w:sz w:val="22"/>
              </w:rPr>
              <w:t>Učenik samostalno rješava zadatke riječima, logičkim zaključivanjem dolazi do rješenja. Učenik uspoređuje svoje postupke rješavanja zadataka s postupcima drugih učenika. Učenik analizira postupke rješavanja zadataka koji dovode do točnog rješenja te iste d</w:t>
            </w:r>
            <w:r>
              <w:rPr>
                <w:sz w:val="22"/>
              </w:rPr>
              <w:t>emonstrira drugim učenicima i uspoređuje postupke rješavanja zadataka.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rPr>
                <w:sz w:val="22"/>
              </w:rPr>
            </w:pPr>
            <w:r>
              <w:rPr>
                <w:sz w:val="22"/>
              </w:rPr>
              <w:t xml:space="preserve"> Način praćenja i vrednovanja</w:t>
            </w:r>
          </w:p>
          <w:p w:rsidR="003C3CB3" w:rsidRDefault="00965829">
            <w:pPr>
              <w:rPr>
                <w:sz w:val="22"/>
              </w:rPr>
            </w:pPr>
            <w:r>
              <w:rPr>
                <w:sz w:val="22"/>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sz w:val="22"/>
              </w:rPr>
            </w:pPr>
            <w:r>
              <w:rPr>
                <w:sz w:val="22"/>
              </w:rPr>
              <w:t xml:space="preserve">Redovito pratiti učenikov napredak u radu te o tome voditi e </w:t>
            </w:r>
          </w:p>
          <w:p w:rsidR="003C3CB3" w:rsidRDefault="00965829">
            <w:pPr>
              <w:rPr>
                <w:sz w:val="22"/>
              </w:rPr>
            </w:pPr>
            <w:r>
              <w:rPr>
                <w:sz w:val="22"/>
              </w:rPr>
              <w:t>evidenciju.</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r>
              <w:t xml:space="preserve"> Vidljivost</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r>
              <w:t>objava rezultata natjecanja na web stranicama škole, registratori sa zadacima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Vrsta aktivnosti</w:t>
            </w:r>
          </w:p>
          <w:p w:rsidR="003C3CB3" w:rsidRDefault="003C3CB3">
            <w:pPr>
              <w:spacing w:before="0" w:line="259" w:lineRule="auto"/>
              <w:rPr>
                <w:color w:val="000000"/>
                <w:sz w:val="22"/>
                <w:szCs w:val="22"/>
                <w:lang w:val="en-US"/>
              </w:rPr>
            </w:pP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lastRenderedPageBreak/>
              <w:t xml:space="preserve"> Dodatna nastava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lastRenderedPageBreak/>
              <w:t>Naziv</w:t>
            </w:r>
          </w:p>
          <w:p w:rsidR="003C3CB3" w:rsidRDefault="00965829">
            <w:pPr>
              <w:spacing w:before="0" w:line="259" w:lineRule="auto"/>
              <w:rPr>
                <w:color w:val="000000"/>
                <w:sz w:val="22"/>
                <w:szCs w:val="22"/>
                <w:lang w:val="en-US"/>
              </w:rPr>
            </w:pPr>
            <w:r>
              <w:rPr>
                <w:color w:val="000000"/>
                <w:sz w:val="22"/>
                <w:szCs w:val="22"/>
                <w:lang w:val="hr"/>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matematika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w:t>
            </w:r>
          </w:p>
          <w:p w:rsidR="003C3CB3" w:rsidRDefault="00965829">
            <w:pPr>
              <w:spacing w:before="0" w:line="259" w:lineRule="auto"/>
              <w:rPr>
                <w:color w:val="000000"/>
                <w:sz w:val="22"/>
                <w:szCs w:val="22"/>
                <w:lang w:val="en-US"/>
              </w:rPr>
            </w:pPr>
            <w:r>
              <w:rPr>
                <w:color w:val="000000"/>
                <w:sz w:val="22"/>
                <w:szCs w:val="22"/>
                <w:lang w:val="hr"/>
              </w:rPr>
              <w:t>Nositelji aktivnosti</w:t>
            </w:r>
          </w:p>
          <w:p w:rsidR="003C3CB3" w:rsidRDefault="00965829">
            <w:pPr>
              <w:spacing w:before="0" w:line="259" w:lineRule="auto"/>
              <w:rPr>
                <w:color w:val="000000"/>
                <w:sz w:val="22"/>
                <w:szCs w:val="22"/>
                <w:lang w:val="en-US"/>
              </w:rPr>
            </w:pPr>
            <w:r>
              <w:rPr>
                <w:color w:val="000000"/>
                <w:sz w:val="22"/>
                <w:szCs w:val="22"/>
                <w:lang w:val="hr"/>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lang w:val="en-US"/>
              </w:rPr>
            </w:pPr>
            <w:r>
              <w:rPr>
                <w:color w:val="000000"/>
                <w:sz w:val="22"/>
                <w:szCs w:val="22"/>
                <w:lang w:val="hr"/>
              </w:rPr>
              <w:t>učenici 2. b (9)</w:t>
            </w:r>
          </w:p>
          <w:p w:rsidR="003C3CB3" w:rsidRDefault="00965829">
            <w:pPr>
              <w:rPr>
                <w:color w:val="000000"/>
                <w:sz w:val="22"/>
                <w:szCs w:val="22"/>
                <w:lang w:val="hr"/>
              </w:rPr>
            </w:pPr>
            <w:r>
              <w:rPr>
                <w:color w:val="000000"/>
                <w:sz w:val="22"/>
                <w:szCs w:val="22"/>
                <w:lang w:val="hr"/>
              </w:rPr>
              <w:t>učiteljica Dijana Dvornik</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w:t>
            </w:r>
          </w:p>
          <w:p w:rsidR="003C3CB3" w:rsidRDefault="00965829">
            <w:pPr>
              <w:spacing w:before="0" w:line="259" w:lineRule="auto"/>
              <w:rPr>
                <w:color w:val="000000"/>
                <w:sz w:val="22"/>
                <w:szCs w:val="22"/>
                <w:lang w:val="en-US"/>
              </w:rPr>
            </w:pPr>
            <w:r>
              <w:rPr>
                <w:color w:val="000000"/>
                <w:sz w:val="22"/>
                <w:szCs w:val="22"/>
                <w:lang w:val="hr"/>
              </w:rPr>
              <w:t>Odgojno obrazovni ciljevi</w:t>
            </w:r>
          </w:p>
          <w:p w:rsidR="003C3CB3" w:rsidRDefault="00965829">
            <w:pPr>
              <w:spacing w:before="0" w:line="259" w:lineRule="auto"/>
              <w:rPr>
                <w:color w:val="000000"/>
                <w:sz w:val="22"/>
                <w:szCs w:val="22"/>
                <w:lang w:val="en-US"/>
              </w:rPr>
            </w:pPr>
            <w:r>
              <w:rPr>
                <w:color w:val="000000"/>
                <w:sz w:val="22"/>
                <w:szCs w:val="22"/>
                <w:lang w:val="hr"/>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lang w:val="en-US"/>
              </w:rPr>
            </w:pPr>
            <w:r>
              <w:rPr>
                <w:color w:val="000000"/>
                <w:sz w:val="22"/>
                <w:szCs w:val="22"/>
                <w:lang w:val="hr"/>
              </w:rPr>
              <w:t>Učenici će primjenjivati matematička znanja, sposobnosti i umijeća pri rješavanju složenijih zadataka i matematičkih problema. Učenici će usvojiti znanja i vještine koje im omogućuju primjenu u svakodnevnom životu te će proširiti osnovna znanja i činjenice</w:t>
            </w:r>
            <w:r>
              <w:rPr>
                <w:color w:val="000000"/>
                <w:sz w:val="22"/>
                <w:szCs w:val="22"/>
                <w:lang w:val="hr"/>
              </w:rPr>
              <w:t xml:space="preserve"> te ih primjenjivati pri rješavanju složenijih zadataka i matematičkih problema. Učenici će razvijati interese za sadržaje matematike, razvijati logičko mišljenje te tražiti nove načine rješavanja problemskih zadataka.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w:t>
            </w:r>
          </w:p>
          <w:p w:rsidR="003C3CB3" w:rsidRDefault="00965829">
            <w:pPr>
              <w:spacing w:before="0" w:line="259" w:lineRule="auto"/>
              <w:rPr>
                <w:color w:val="000000"/>
                <w:sz w:val="22"/>
                <w:szCs w:val="22"/>
                <w:lang w:val="en-US"/>
              </w:rPr>
            </w:pPr>
            <w:r>
              <w:rPr>
                <w:color w:val="000000"/>
                <w:sz w:val="22"/>
                <w:szCs w:val="22"/>
                <w:lang w:val="hr"/>
              </w:rPr>
              <w:t>Metode i način realizacije</w:t>
            </w:r>
          </w:p>
          <w:p w:rsidR="003C3CB3" w:rsidRDefault="00965829">
            <w:pPr>
              <w:spacing w:before="0" w:line="259" w:lineRule="auto"/>
              <w:rPr>
                <w:color w:val="000000"/>
                <w:sz w:val="22"/>
                <w:szCs w:val="22"/>
                <w:lang w:val="en-US"/>
              </w:rPr>
            </w:pPr>
            <w:r>
              <w:rPr>
                <w:color w:val="000000"/>
                <w:sz w:val="22"/>
                <w:szCs w:val="22"/>
                <w:lang w:val="hr"/>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hr"/>
              </w:rPr>
            </w:pPr>
            <w:r>
              <w:rPr>
                <w:color w:val="000000"/>
                <w:sz w:val="22"/>
                <w:szCs w:val="22"/>
                <w:lang w:val="hr"/>
              </w:rPr>
              <w:t>e</w:t>
            </w:r>
            <w:r>
              <w:rPr>
                <w:color w:val="000000"/>
                <w:sz w:val="22"/>
                <w:szCs w:val="22"/>
                <w:lang w:val="hr"/>
              </w:rPr>
              <w:t xml:space="preserve">kipni i frontalni oblik rada prema proširenom i dopunjenom programu redovne nastave, rad na računalu, rad kroz igru, pismeni rad te individualno rješavanje matematičkih problema te njihovo izlaganje i objašnjavanje. </w:t>
            </w:r>
          </w:p>
          <w:p w:rsidR="003C3CB3" w:rsidRDefault="00965829">
            <w:pPr>
              <w:spacing w:before="0"/>
              <w:rPr>
                <w:color w:val="000000"/>
                <w:sz w:val="22"/>
                <w:szCs w:val="22"/>
                <w:lang w:val="hr"/>
              </w:rPr>
            </w:pPr>
            <w:r>
              <w:rPr>
                <w:color w:val="000000"/>
                <w:sz w:val="22"/>
                <w:szCs w:val="22"/>
                <w:lang w:val="hr"/>
              </w:rPr>
              <w:t xml:space="preserve">sudjelovanje na natjecanjima: „Dabar”, </w:t>
            </w:r>
            <w:r>
              <w:rPr>
                <w:color w:val="000000"/>
                <w:sz w:val="22"/>
                <w:szCs w:val="22"/>
                <w:lang w:val="hr"/>
              </w:rPr>
              <w:t>„Klokan bez granica” i „ Sudoku</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Vrijeme realizacije</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line="259" w:lineRule="auto"/>
              <w:rPr>
                <w:color w:val="000000"/>
                <w:sz w:val="22"/>
                <w:szCs w:val="22"/>
                <w:lang w:val="hr"/>
              </w:rPr>
            </w:pPr>
            <w:r>
              <w:rPr>
                <w:color w:val="000000"/>
                <w:sz w:val="22"/>
                <w:szCs w:val="22"/>
                <w:lang w:val="hr"/>
              </w:rPr>
              <w:t>rujan 2023. - lipanj 2024.</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w:t>
            </w:r>
          </w:p>
          <w:p w:rsidR="003C3CB3" w:rsidRDefault="00965829">
            <w:pPr>
              <w:spacing w:before="0" w:line="259" w:lineRule="auto"/>
              <w:rPr>
                <w:color w:val="000000"/>
                <w:sz w:val="22"/>
                <w:szCs w:val="22"/>
                <w:lang w:val="en-US"/>
              </w:rPr>
            </w:pPr>
            <w:r>
              <w:rPr>
                <w:color w:val="000000"/>
                <w:sz w:val="22"/>
                <w:szCs w:val="22"/>
                <w:lang w:val="hr"/>
              </w:rPr>
              <w:t>Očekivani ishodi</w:t>
            </w:r>
          </w:p>
          <w:p w:rsidR="003C3CB3" w:rsidRDefault="00965829">
            <w:pPr>
              <w:spacing w:before="0" w:line="259" w:lineRule="auto"/>
              <w:rPr>
                <w:color w:val="000000"/>
                <w:sz w:val="22"/>
                <w:szCs w:val="22"/>
                <w:lang w:val="en-US"/>
              </w:rPr>
            </w:pPr>
            <w:r>
              <w:rPr>
                <w:color w:val="000000"/>
                <w:sz w:val="22"/>
                <w:szCs w:val="22"/>
                <w:lang w:val="hr"/>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ind w:left="360"/>
              <w:rPr>
                <w:color w:val="000000"/>
                <w:sz w:val="22"/>
                <w:szCs w:val="22"/>
                <w:lang w:val="hr"/>
              </w:rPr>
            </w:pPr>
            <w:r>
              <w:rPr>
                <w:color w:val="000000"/>
                <w:sz w:val="22"/>
                <w:szCs w:val="22"/>
                <w:lang w:val="hr"/>
              </w:rPr>
              <w:t>Učenik samostalno rješava zadatke riječima</w:t>
            </w:r>
          </w:p>
          <w:p w:rsidR="003C3CB3" w:rsidRDefault="00965829">
            <w:pPr>
              <w:spacing w:before="0"/>
              <w:ind w:left="360"/>
              <w:rPr>
                <w:color w:val="000000"/>
                <w:sz w:val="22"/>
                <w:szCs w:val="22"/>
                <w:lang w:val="hr"/>
              </w:rPr>
            </w:pPr>
            <w:r>
              <w:rPr>
                <w:color w:val="000000"/>
                <w:sz w:val="22"/>
                <w:szCs w:val="22"/>
                <w:lang w:val="hr"/>
              </w:rPr>
              <w:t>logičkim zaključivanjem dolazi do rješenja</w:t>
            </w:r>
          </w:p>
          <w:p w:rsidR="003C3CB3" w:rsidRDefault="00965829">
            <w:pPr>
              <w:spacing w:before="0"/>
              <w:ind w:left="360"/>
              <w:rPr>
                <w:color w:val="000000"/>
                <w:sz w:val="22"/>
                <w:szCs w:val="22"/>
                <w:lang w:val="hr"/>
              </w:rPr>
            </w:pPr>
            <w:r>
              <w:rPr>
                <w:color w:val="000000"/>
                <w:sz w:val="22"/>
                <w:szCs w:val="22"/>
                <w:lang w:val="hr"/>
              </w:rPr>
              <w:t>uspoređuje svoje postupke rješavanja zadataka s postupcima drugih uč</w:t>
            </w:r>
            <w:r>
              <w:rPr>
                <w:color w:val="000000"/>
                <w:sz w:val="22"/>
                <w:szCs w:val="22"/>
                <w:lang w:val="hr"/>
              </w:rPr>
              <w:t>enika</w:t>
            </w:r>
          </w:p>
          <w:p w:rsidR="003C3CB3" w:rsidRDefault="00965829">
            <w:pPr>
              <w:spacing w:before="0"/>
              <w:ind w:left="360"/>
              <w:rPr>
                <w:color w:val="000000"/>
                <w:sz w:val="22"/>
                <w:szCs w:val="22"/>
                <w:lang w:val="hr"/>
              </w:rPr>
            </w:pPr>
            <w:r>
              <w:rPr>
                <w:color w:val="000000"/>
                <w:sz w:val="22"/>
                <w:szCs w:val="22"/>
                <w:lang w:val="hr"/>
              </w:rPr>
              <w:t>analizira postupke rješavanja zadataka koji dovode do točnog rješenja</w:t>
            </w:r>
          </w:p>
          <w:p w:rsidR="003C3CB3" w:rsidRDefault="00965829">
            <w:pPr>
              <w:spacing w:before="0"/>
              <w:ind w:left="360"/>
              <w:rPr>
                <w:color w:val="000000"/>
                <w:sz w:val="22"/>
                <w:szCs w:val="22"/>
                <w:lang w:val="hr"/>
              </w:rPr>
            </w:pPr>
            <w:r>
              <w:rPr>
                <w:color w:val="000000"/>
                <w:sz w:val="22"/>
                <w:szCs w:val="22"/>
                <w:lang w:val="hr"/>
              </w:rPr>
              <w:t xml:space="preserve">demonstrira postupke rješavanja drugim učenicima </w:t>
            </w:r>
          </w:p>
          <w:p w:rsidR="003C3CB3" w:rsidRDefault="00965829">
            <w:pPr>
              <w:spacing w:before="0"/>
              <w:ind w:left="360"/>
              <w:rPr>
                <w:color w:val="000000"/>
                <w:sz w:val="22"/>
                <w:szCs w:val="22"/>
                <w:lang w:val="hr"/>
              </w:rPr>
            </w:pPr>
            <w:r>
              <w:rPr>
                <w:color w:val="000000"/>
                <w:sz w:val="22"/>
                <w:szCs w:val="22"/>
                <w:lang w:val="hr"/>
              </w:rPr>
              <w:t>- uspoređuje postupke rješavanja zadataka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w:t>
            </w:r>
          </w:p>
          <w:p w:rsidR="003C3CB3" w:rsidRDefault="00965829">
            <w:pPr>
              <w:spacing w:before="0" w:line="259" w:lineRule="auto"/>
              <w:rPr>
                <w:color w:val="000000"/>
                <w:sz w:val="22"/>
                <w:szCs w:val="22"/>
                <w:lang w:val="en-US"/>
              </w:rPr>
            </w:pPr>
            <w:r>
              <w:rPr>
                <w:color w:val="000000"/>
                <w:sz w:val="22"/>
                <w:szCs w:val="22"/>
                <w:lang w:val="hr"/>
              </w:rPr>
              <w:t>Način praćenja i vrednovanja</w:t>
            </w:r>
          </w:p>
          <w:p w:rsidR="003C3CB3" w:rsidRDefault="00965829">
            <w:pPr>
              <w:spacing w:before="0" w:line="259" w:lineRule="auto"/>
              <w:rPr>
                <w:color w:val="000000"/>
                <w:sz w:val="22"/>
                <w:szCs w:val="22"/>
                <w:lang w:val="en-US"/>
              </w:rPr>
            </w:pPr>
            <w:r>
              <w:rPr>
                <w:color w:val="000000"/>
                <w:sz w:val="22"/>
                <w:szCs w:val="22"/>
                <w:lang w:val="hr"/>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pStyle w:val="Odlomakpopisa"/>
              <w:numPr>
                <w:ilvl w:val="0"/>
                <w:numId w:val="21"/>
              </w:numPr>
              <w:spacing w:before="0"/>
              <w:rPr>
                <w:color w:val="000000"/>
                <w:sz w:val="22"/>
                <w:szCs w:val="22"/>
                <w:lang w:val="en-US"/>
              </w:rPr>
            </w:pPr>
            <w:r>
              <w:rPr>
                <w:color w:val="000000"/>
                <w:sz w:val="22"/>
                <w:szCs w:val="22"/>
                <w:lang w:val="hr"/>
              </w:rPr>
              <w:t>r</w:t>
            </w:r>
            <w:r>
              <w:rPr>
                <w:color w:val="000000"/>
                <w:sz w:val="22"/>
                <w:szCs w:val="22"/>
                <w:lang w:val="hr"/>
              </w:rPr>
              <w:t>edovito pratiti učenikov napredak u radu te o tome voditi evidenciju</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w:t>
            </w:r>
          </w:p>
          <w:p w:rsidR="003C3CB3" w:rsidRDefault="00965829">
            <w:pPr>
              <w:spacing w:before="0" w:line="259" w:lineRule="auto"/>
              <w:rPr>
                <w:color w:val="000000"/>
                <w:sz w:val="22"/>
                <w:szCs w:val="22"/>
                <w:lang w:val="en-US"/>
              </w:rPr>
            </w:pPr>
            <w:r>
              <w:rPr>
                <w:color w:val="000000"/>
                <w:sz w:val="22"/>
                <w:szCs w:val="22"/>
                <w:lang w:val="hr"/>
              </w:rPr>
              <w:t>Vidljivost</w:t>
            </w:r>
          </w:p>
          <w:p w:rsidR="003C3CB3" w:rsidRDefault="00965829">
            <w:pPr>
              <w:spacing w:before="0" w:line="259" w:lineRule="auto"/>
              <w:rPr>
                <w:color w:val="000000"/>
                <w:sz w:val="22"/>
                <w:szCs w:val="22"/>
                <w:lang w:val="en-US"/>
              </w:rPr>
            </w:pPr>
            <w:r>
              <w:rPr>
                <w:color w:val="000000"/>
                <w:sz w:val="22"/>
                <w:szCs w:val="22"/>
                <w:lang w:val="hr"/>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pStyle w:val="Odlomakpopisa"/>
              <w:numPr>
                <w:ilvl w:val="0"/>
                <w:numId w:val="11"/>
              </w:numPr>
              <w:spacing w:before="0"/>
              <w:rPr>
                <w:color w:val="000000"/>
                <w:sz w:val="22"/>
                <w:szCs w:val="22"/>
                <w:lang w:val="en-US"/>
              </w:rPr>
            </w:pPr>
            <w:r>
              <w:rPr>
                <w:color w:val="000000"/>
                <w:sz w:val="22"/>
                <w:szCs w:val="22"/>
                <w:lang w:val="hr"/>
              </w:rPr>
              <w:t>objava rezultata natjecanja na web stranicama škole, registratori sa zadacima</w:t>
            </w:r>
          </w:p>
          <w:p w:rsidR="003C3CB3" w:rsidRDefault="003C3CB3">
            <w:pPr>
              <w:spacing w:before="0"/>
              <w:rPr>
                <w:color w:val="000000"/>
                <w:sz w:val="22"/>
                <w:szCs w:val="22"/>
                <w:lang w:val="en-US"/>
              </w:rPr>
            </w:pPr>
          </w:p>
        </w:tc>
      </w:tr>
    </w:tbl>
    <w:p w:rsidR="003C3CB3" w:rsidRDefault="003C3CB3">
      <w:pPr>
        <w:spacing w:after="160" w:line="259" w:lineRule="auto"/>
        <w:rPr>
          <w:rFonts w:eastAsia="Calibri"/>
          <w:color w:val="000000"/>
          <w:sz w:val="22"/>
          <w:szCs w:val="22"/>
          <w:lang w:val="en-US"/>
        </w:rPr>
      </w:pPr>
    </w:p>
    <w:p w:rsidR="003C3CB3" w:rsidRDefault="003C3CB3">
      <w:pPr>
        <w:spacing w:after="160" w:line="259" w:lineRule="auto"/>
        <w:rPr>
          <w:rFonts w:eastAsia="Calibri"/>
          <w:color w:val="000000"/>
          <w:sz w:val="22"/>
          <w:szCs w:val="22"/>
          <w:lang w:val="en-US"/>
        </w:rPr>
      </w:pPr>
    </w:p>
    <w:p w:rsidR="003C3CB3" w:rsidRDefault="00965829">
      <w:pPr>
        <w:spacing w:line="276" w:lineRule="auto"/>
        <w:rPr>
          <w:rFonts w:eastAsia="Segoe UI Emoji"/>
          <w:b/>
          <w:bCs/>
          <w:sz w:val="22"/>
          <w:szCs w:val="22"/>
          <w:lang w:val="hr"/>
        </w:rPr>
      </w:pPr>
      <w:r>
        <w:rPr>
          <w:b/>
          <w:bCs/>
          <w:sz w:val="22"/>
          <w:szCs w:val="22"/>
          <w:lang w:val="hr"/>
        </w:rPr>
        <w:t>Treći razredi:</w:t>
      </w:r>
    </w:p>
    <w:tbl>
      <w:tblPr>
        <w:tblStyle w:val="Reetkatablice"/>
        <w:tblW w:w="9146" w:type="dxa"/>
        <w:tblLayout w:type="fixed"/>
        <w:tblLook w:val="04A0" w:firstRow="1" w:lastRow="0" w:firstColumn="1" w:lastColumn="0" w:noHBand="0" w:noVBand="1"/>
      </w:tblPr>
      <w:tblGrid>
        <w:gridCol w:w="2684"/>
        <w:gridCol w:w="6462"/>
      </w:tblGrid>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Vrsta aktivnosti</w:t>
            </w:r>
          </w:p>
          <w:p w:rsidR="003C3CB3" w:rsidRDefault="00965829">
            <w:pPr>
              <w:spacing w:before="0"/>
              <w:rPr>
                <w:sz w:val="22"/>
                <w:szCs w:val="22"/>
              </w:rPr>
            </w:pPr>
            <w:r>
              <w:rPr>
                <w:sz w:val="22"/>
                <w:szCs w:val="22"/>
              </w:rPr>
              <w:t xml:space="preserve"> </w:t>
            </w:r>
          </w:p>
        </w:tc>
        <w:tc>
          <w:tcPr>
            <w:tcW w:w="646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Dodatna nastava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Naziv</w:t>
            </w:r>
          </w:p>
          <w:p w:rsidR="003C3CB3" w:rsidRDefault="00965829">
            <w:pPr>
              <w:spacing w:before="0"/>
              <w:rPr>
                <w:sz w:val="22"/>
                <w:szCs w:val="22"/>
              </w:rPr>
            </w:pPr>
            <w:r>
              <w:rPr>
                <w:sz w:val="22"/>
                <w:szCs w:val="22"/>
              </w:rPr>
              <w:t xml:space="preserve"> </w:t>
            </w:r>
          </w:p>
        </w:tc>
        <w:tc>
          <w:tcPr>
            <w:tcW w:w="646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Matematika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aktivnosti</w:t>
            </w:r>
          </w:p>
          <w:p w:rsidR="003C3CB3" w:rsidRDefault="00965829">
            <w:pPr>
              <w:spacing w:before="0"/>
              <w:rPr>
                <w:sz w:val="22"/>
                <w:szCs w:val="22"/>
              </w:rPr>
            </w:pPr>
            <w:r>
              <w:rPr>
                <w:sz w:val="22"/>
                <w:szCs w:val="22"/>
              </w:rPr>
              <w:t xml:space="preserve"> </w:t>
            </w:r>
          </w:p>
        </w:tc>
        <w:tc>
          <w:tcPr>
            <w:tcW w:w="646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Vini Ballarin i Maja Vlajčević,3.a i c</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46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Cilj je razvijati logičko mišljenje i zaključivanje ,usvojiti nove metode rješavanja zadataka ,obogatiti način razmišljanja novim putovima logičkog za</w:t>
            </w:r>
            <w:r>
              <w:rPr>
                <w:sz w:val="22"/>
                <w:szCs w:val="22"/>
              </w:rPr>
              <w:t xml:space="preserve">ključivanja ,razvijati ljubav prema matematici putem zanimljivih zadataka i zagonetki ,osposobiti učenike za </w:t>
            </w:r>
            <w:r>
              <w:rPr>
                <w:sz w:val="22"/>
                <w:szCs w:val="22"/>
              </w:rPr>
              <w:lastRenderedPageBreak/>
              <w:t>samostalno zaključivanje i objašnjavanje.</w:t>
            </w:r>
            <w:r>
              <w:rPr>
                <w:color w:val="7030A0"/>
                <w:sz w:val="22"/>
                <w:szCs w:val="22"/>
              </w:rPr>
              <w:t xml:space="preserve"> </w:t>
            </w:r>
            <w:r>
              <w:rPr>
                <w:sz w:val="22"/>
                <w:szCs w:val="22"/>
              </w:rPr>
              <w:t>Proširivanje i produbljivanje matematičkog gradiva .Podići na višu razinu rješavanje matematičkih problem</w:t>
            </w:r>
            <w:r>
              <w:rPr>
                <w:sz w:val="22"/>
                <w:szCs w:val="22"/>
              </w:rPr>
              <w:t>a. Proširivati redovni program dodatnim sadržajima i osposobiti učenike za rješavanje    složenijih problemskih zadataka. Poticati učenike na rješavanje i kreativno osmišljavanje problemskih zadataka. Razvijati radne navike, samopouzdanje i pozitivan odnos</w:t>
            </w:r>
            <w:r>
              <w:rPr>
                <w:sz w:val="22"/>
                <w:szCs w:val="22"/>
              </w:rPr>
              <w:t xml:space="preserve"> prema učenju. Podučiti učenike kako učiti.</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p>
          <w:p w:rsidR="003C3CB3" w:rsidRDefault="00965829">
            <w:pPr>
              <w:spacing w:before="0"/>
              <w:rPr>
                <w:sz w:val="22"/>
                <w:szCs w:val="22"/>
              </w:rPr>
            </w:pPr>
            <w:r>
              <w:rPr>
                <w:sz w:val="22"/>
                <w:szCs w:val="22"/>
              </w:rPr>
              <w:t>Metode i način realizacije</w:t>
            </w:r>
          </w:p>
          <w:p w:rsidR="003C3CB3" w:rsidRDefault="00965829">
            <w:pPr>
              <w:spacing w:before="0"/>
              <w:rPr>
                <w:sz w:val="22"/>
                <w:szCs w:val="22"/>
              </w:rPr>
            </w:pPr>
            <w:r>
              <w:rPr>
                <w:sz w:val="22"/>
                <w:szCs w:val="22"/>
              </w:rPr>
              <w:t xml:space="preserve"> </w:t>
            </w:r>
          </w:p>
        </w:tc>
        <w:tc>
          <w:tcPr>
            <w:tcW w:w="646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Ekipni i frontalni oblik rada, prema proširenom i dopunjenom programu redovne nastave, rad na računalu, rad kroz igru, matematičke mozgalice. Složeniji zadatci prema redovitom plan</w:t>
            </w:r>
            <w:r>
              <w:rPr>
                <w:sz w:val="22"/>
                <w:szCs w:val="22"/>
              </w:rPr>
              <w:t xml:space="preserve">u i programu, uočavanje i razumijevanje rač.            operacija. Tražiti nove načine rješavanja problemskih zadataka, slušati jedni druge pri analizi riješenih zadataka. Rezultati natjecanja </w:t>
            </w:r>
          </w:p>
          <w:p w:rsidR="003C3CB3" w:rsidRDefault="00965829">
            <w:pPr>
              <w:spacing w:before="0"/>
              <w:rPr>
                <w:sz w:val="22"/>
                <w:szCs w:val="22"/>
              </w:rPr>
            </w:pPr>
            <w:r>
              <w:rPr>
                <w:sz w:val="22"/>
                <w:szCs w:val="22"/>
              </w:rPr>
              <w:t xml:space="preserve">Sudoku – listopad 2023., </w:t>
            </w:r>
          </w:p>
          <w:p w:rsidR="003C3CB3" w:rsidRDefault="00965829">
            <w:pPr>
              <w:spacing w:before="0"/>
              <w:rPr>
                <w:sz w:val="22"/>
                <w:szCs w:val="22"/>
              </w:rPr>
            </w:pPr>
            <w:r>
              <w:rPr>
                <w:sz w:val="22"/>
                <w:szCs w:val="22"/>
              </w:rPr>
              <w:t xml:space="preserve">Dabar – studeni 2023.  </w:t>
            </w:r>
          </w:p>
          <w:p w:rsidR="003C3CB3" w:rsidRDefault="00965829">
            <w:pPr>
              <w:spacing w:before="0"/>
              <w:rPr>
                <w:sz w:val="22"/>
                <w:szCs w:val="22"/>
              </w:rPr>
            </w:pPr>
            <w:r>
              <w:rPr>
                <w:sz w:val="22"/>
                <w:szCs w:val="22"/>
              </w:rPr>
              <w:t>Klokan bez g</w:t>
            </w:r>
            <w:r>
              <w:rPr>
                <w:sz w:val="22"/>
                <w:szCs w:val="22"/>
              </w:rPr>
              <w:t xml:space="preserve">ranica ožujak 2024. </w:t>
            </w:r>
          </w:p>
          <w:p w:rsidR="003C3CB3" w:rsidRDefault="00965829">
            <w:pPr>
              <w:spacing w:before="0"/>
              <w:rPr>
                <w:sz w:val="22"/>
                <w:szCs w:val="22"/>
              </w:rPr>
            </w:pPr>
            <w:r>
              <w:rPr>
                <w:sz w:val="22"/>
                <w:szCs w:val="22"/>
              </w:rPr>
              <w:t xml:space="preserve">Festival matematike – svibanj 2024. </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Vrijeme realizacije</w:t>
            </w:r>
          </w:p>
        </w:tc>
        <w:tc>
          <w:tcPr>
            <w:tcW w:w="646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cijele godine,1 sat tjedno-35 sati godišnje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46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rješava složenije zadatke računanja zbrajanja i oduzimanja, množenja i dijeljenja u skupu   prirodnih brojeva do 1 000, ovisno o sposobnostima do 10 000 ,služi se i samostalno stvara različite prikaze podataka  ,samostalno osmišljava problemske zad</w:t>
            </w:r>
            <w:r>
              <w:rPr>
                <w:sz w:val="22"/>
                <w:szCs w:val="22"/>
              </w:rPr>
              <w:t>atke.</w:t>
            </w:r>
            <w:r>
              <w:rPr>
                <w:sz w:val="22"/>
                <w:szCs w:val="22"/>
                <w:lang w:val="hr"/>
              </w:rPr>
              <w:t xml:space="preserve"> Rješava problemske zadatke sa uporabom i bez uporabe zagrada. Računa vrijednost nepoznate veličine primjenjujući veze između računskih operacija.</w:t>
            </w:r>
          </w:p>
          <w:p w:rsidR="003C3CB3" w:rsidRDefault="003C3CB3">
            <w:pPr>
              <w:spacing w:before="0"/>
              <w:rPr>
                <w:sz w:val="22"/>
                <w:szCs w:val="22"/>
              </w:rPr>
            </w:pP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Način praćenja i vrednovanja</w:t>
            </w:r>
          </w:p>
          <w:p w:rsidR="003C3CB3" w:rsidRDefault="00965829">
            <w:pPr>
              <w:spacing w:before="0"/>
              <w:rPr>
                <w:sz w:val="22"/>
                <w:szCs w:val="22"/>
              </w:rPr>
            </w:pPr>
            <w:r>
              <w:rPr>
                <w:sz w:val="22"/>
                <w:szCs w:val="22"/>
              </w:rPr>
              <w:t xml:space="preserve"> </w:t>
            </w:r>
          </w:p>
        </w:tc>
        <w:tc>
          <w:tcPr>
            <w:tcW w:w="646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Redovito praćenje rada i napredovanja učenika u dnevniku rada,povreme</w:t>
            </w:r>
            <w:r>
              <w:rPr>
                <w:sz w:val="22"/>
                <w:szCs w:val="22"/>
              </w:rPr>
              <w:t>no organizirati razredna natjecanja iz matematike ,sudjelovanje na natjecanju Klokan bez granica,Dabar,Sudoku,Festival matematike,sastavljati zahtjevnije zadatke za darovite učenike (za rješavanje na redovnim satovima) ,usmjeravati darovite učenike i potic</w:t>
            </w:r>
            <w:r>
              <w:rPr>
                <w:sz w:val="22"/>
                <w:szCs w:val="22"/>
              </w:rPr>
              <w:t>ati ih na ozbiljnije bavljenje matematikom.</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646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Objave rezulata na UV,RV,roditeljskim sastancima,web stranici škole i sl.</w:t>
            </w:r>
          </w:p>
          <w:p w:rsidR="003C3CB3" w:rsidRDefault="003C3CB3">
            <w:pPr>
              <w:spacing w:before="0"/>
              <w:rPr>
                <w:sz w:val="22"/>
                <w:szCs w:val="22"/>
              </w:rPr>
            </w:pPr>
          </w:p>
        </w:tc>
      </w:tr>
    </w:tbl>
    <w:p w:rsidR="003C3CB3" w:rsidRDefault="00965829">
      <w:pPr>
        <w:spacing w:line="276" w:lineRule="auto"/>
        <w:rPr>
          <w:b/>
          <w:bCs/>
          <w:sz w:val="22"/>
          <w:szCs w:val="22"/>
          <w:lang w:val="hr"/>
        </w:rPr>
      </w:pPr>
      <w:r>
        <w:rPr>
          <w:b/>
          <w:bCs/>
          <w:sz w:val="22"/>
          <w:szCs w:val="22"/>
          <w:lang w:val="hr"/>
        </w:rPr>
        <w:t>Četvrti razredi:</w:t>
      </w:r>
    </w:p>
    <w:tbl>
      <w:tblPr>
        <w:tblStyle w:val="Reetkatablice"/>
        <w:tblW w:w="9256" w:type="dxa"/>
        <w:tblLayout w:type="fixed"/>
        <w:tblLook w:val="04A0" w:firstRow="1" w:lastRow="0" w:firstColumn="1" w:lastColumn="0" w:noHBand="0" w:noVBand="1"/>
      </w:tblPr>
      <w:tblGrid>
        <w:gridCol w:w="2400"/>
        <w:gridCol w:w="6856"/>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Vrsta aktivnosti</w:t>
            </w:r>
          </w:p>
          <w:p w:rsidR="003C3CB3" w:rsidRDefault="00965829">
            <w:pPr>
              <w:spacing w:before="0"/>
              <w:rPr>
                <w:sz w:val="22"/>
                <w:szCs w:val="22"/>
              </w:rPr>
            </w:pPr>
            <w:r>
              <w:rPr>
                <w:sz w:val="22"/>
                <w:szCs w:val="22"/>
                <w:lang w:val="hr"/>
              </w:rPr>
              <w:t xml:space="preserve"> </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lang w:val="hr"/>
              </w:rPr>
            </w:pPr>
            <w:r>
              <w:rPr>
                <w:sz w:val="22"/>
                <w:szCs w:val="22"/>
                <w:lang w:val="hr"/>
              </w:rPr>
              <w:t>Dodatna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Naziv</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lang w:val="hr"/>
              </w:rPr>
            </w:pPr>
            <w:r>
              <w:rPr>
                <w:sz w:val="22"/>
                <w:szCs w:val="22"/>
                <w:lang w:val="hr"/>
              </w:rPr>
              <w:t>Matematika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Nositelji aktivnosti</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Učiteljica Lidia Čajkušić i učenici 4.a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Odgojno obrazovni ciljevi</w:t>
            </w:r>
          </w:p>
          <w:p w:rsidR="003C3CB3" w:rsidRDefault="00965829">
            <w:pPr>
              <w:spacing w:before="0"/>
              <w:rPr>
                <w:sz w:val="22"/>
                <w:szCs w:val="22"/>
              </w:rPr>
            </w:pPr>
            <w:r>
              <w:rPr>
                <w:sz w:val="22"/>
                <w:szCs w:val="22"/>
                <w:lang w:val="hr"/>
              </w:rPr>
              <w:t xml:space="preserve"> </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Proširivanje osnovnih znanja i činjenica. Primijeniti matematička znanja , sposobnosti i umijeća pri rješavanju složenijih zadataka i matematičkih problema. Usvajanje znanja i vještina k</w:t>
            </w:r>
            <w:r>
              <w:rPr>
                <w:sz w:val="22"/>
                <w:szCs w:val="22"/>
                <w:lang w:val="hr"/>
              </w:rPr>
              <w:t>oje omogućuju uspješnu primjenu u svakodnevnom životu.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Metode i način realizacije</w:t>
            </w:r>
          </w:p>
          <w:p w:rsidR="003C3CB3" w:rsidRDefault="00965829">
            <w:pPr>
              <w:spacing w:before="0"/>
              <w:rPr>
                <w:sz w:val="22"/>
                <w:szCs w:val="22"/>
              </w:rPr>
            </w:pPr>
            <w:r>
              <w:rPr>
                <w:sz w:val="22"/>
                <w:szCs w:val="22"/>
                <w:lang w:val="hr"/>
              </w:rPr>
              <w:t xml:space="preserve"> </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color w:val="000000"/>
                <w:sz w:val="22"/>
                <w:szCs w:val="22"/>
              </w:rPr>
            </w:pPr>
            <w:r>
              <w:rPr>
                <w:sz w:val="22"/>
                <w:szCs w:val="22"/>
                <w:lang w:val="hr"/>
              </w:rPr>
              <w:t>Suradničko učenje,</w:t>
            </w:r>
            <w:r>
              <w:rPr>
                <w:color w:val="000000"/>
                <w:sz w:val="22"/>
                <w:szCs w:val="22"/>
              </w:rPr>
              <w:t xml:space="preserve"> rad na računalu , rad kroz igru, pismeni rad te individualno rješavanje matematičkih problema te njihovo izlaganje i objašnjavanje.</w:t>
            </w:r>
          </w:p>
          <w:p w:rsidR="003C3CB3" w:rsidRDefault="00965829">
            <w:pPr>
              <w:spacing w:before="0"/>
              <w:rPr>
                <w:sz w:val="22"/>
                <w:szCs w:val="22"/>
              </w:rPr>
            </w:pPr>
            <w:r>
              <w:rPr>
                <w:sz w:val="22"/>
                <w:szCs w:val="22"/>
                <w:lang w:val="hr"/>
              </w:rPr>
              <w:t>Rezultati natjecanja</w:t>
            </w:r>
          </w:p>
          <w:p w:rsidR="003C3CB3" w:rsidRDefault="00965829">
            <w:pPr>
              <w:spacing w:before="0"/>
              <w:rPr>
                <w:sz w:val="22"/>
                <w:szCs w:val="22"/>
              </w:rPr>
            </w:pPr>
            <w:r>
              <w:rPr>
                <w:sz w:val="22"/>
                <w:szCs w:val="22"/>
                <w:lang w:val="hr"/>
              </w:rPr>
              <w:t>Sudoku – listopad 2023.,</w:t>
            </w:r>
          </w:p>
          <w:p w:rsidR="003C3CB3" w:rsidRDefault="00965829">
            <w:pPr>
              <w:spacing w:before="0"/>
              <w:rPr>
                <w:sz w:val="22"/>
                <w:szCs w:val="22"/>
              </w:rPr>
            </w:pPr>
            <w:r>
              <w:rPr>
                <w:sz w:val="22"/>
                <w:szCs w:val="22"/>
                <w:lang w:val="hr"/>
              </w:rPr>
              <w:lastRenderedPageBreak/>
              <w:t>Dabar – studeni 2023.</w:t>
            </w:r>
          </w:p>
          <w:p w:rsidR="003C3CB3" w:rsidRDefault="00965829">
            <w:pPr>
              <w:spacing w:before="0"/>
              <w:rPr>
                <w:sz w:val="22"/>
                <w:szCs w:val="22"/>
              </w:rPr>
            </w:pPr>
            <w:r>
              <w:rPr>
                <w:sz w:val="22"/>
                <w:szCs w:val="22"/>
                <w:lang w:val="hr"/>
              </w:rPr>
              <w:t>Školsko natjecanje 4. razreda – siječanj 2024.</w:t>
            </w:r>
          </w:p>
          <w:p w:rsidR="003C3CB3" w:rsidRDefault="00965829">
            <w:pPr>
              <w:spacing w:before="0"/>
              <w:rPr>
                <w:sz w:val="22"/>
                <w:szCs w:val="22"/>
              </w:rPr>
            </w:pPr>
            <w:r>
              <w:rPr>
                <w:sz w:val="22"/>
                <w:szCs w:val="22"/>
                <w:lang w:val="hr"/>
              </w:rPr>
              <w:t>Klokan bez granica ožujak 2024.</w:t>
            </w:r>
          </w:p>
          <w:p w:rsidR="003C3CB3" w:rsidRDefault="00965829">
            <w:pPr>
              <w:spacing w:before="0"/>
              <w:rPr>
                <w:sz w:val="22"/>
                <w:szCs w:val="22"/>
              </w:rPr>
            </w:pPr>
            <w:r>
              <w:rPr>
                <w:sz w:val="22"/>
                <w:szCs w:val="22"/>
                <w:lang w:val="hr"/>
              </w:rPr>
              <w:t>Festival matematike – svibanj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lastRenderedPageBreak/>
              <w:t>Vrijeme realizacije</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35 sati godišnje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Očekivani ishodi</w:t>
            </w:r>
          </w:p>
          <w:p w:rsidR="003C3CB3" w:rsidRDefault="00965829">
            <w:pPr>
              <w:spacing w:before="0"/>
              <w:rPr>
                <w:sz w:val="22"/>
                <w:szCs w:val="22"/>
              </w:rPr>
            </w:pPr>
            <w:r>
              <w:rPr>
                <w:sz w:val="22"/>
                <w:szCs w:val="22"/>
                <w:lang w:val="hr"/>
              </w:rPr>
              <w:t xml:space="preserve"> </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Učenik primjenjuje četiri računske operacije i odnose među brojevima u problemskim situacijama. Rješava problemske zadatke sa uporabom i bez uporabe zagrada. Računa vrijednost nepoznate veličine primjenjujući veze između računskih operacija.</w:t>
            </w:r>
          </w:p>
          <w:p w:rsidR="003C3CB3" w:rsidRDefault="00965829">
            <w:pPr>
              <w:spacing w:before="0"/>
              <w:rPr>
                <w:sz w:val="22"/>
                <w:szCs w:val="22"/>
              </w:rPr>
            </w:pPr>
            <w:r>
              <w:rPr>
                <w:sz w:val="22"/>
                <w:szCs w:val="22"/>
                <w:lang w:val="hr"/>
              </w:rPr>
              <w:t>Povezuje sve p</w:t>
            </w:r>
            <w:r>
              <w:rPr>
                <w:sz w:val="22"/>
                <w:szCs w:val="22"/>
                <w:lang w:val="hr"/>
              </w:rPr>
              <w:t>oznate geometrijske oblike i određuje njegov opseg i površinu. Provodi jednostavna istraživanja i analizira dobivene podatke.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lang w:val="hr"/>
              </w:rPr>
            </w:pPr>
            <w:r>
              <w:rPr>
                <w:sz w:val="22"/>
                <w:szCs w:val="22"/>
                <w:lang w:val="hr"/>
              </w:rPr>
              <w:t>Način praćenja i vidljivost</w:t>
            </w:r>
          </w:p>
          <w:p w:rsidR="003C3CB3" w:rsidRDefault="003C3CB3">
            <w:pPr>
              <w:spacing w:before="0"/>
              <w:rPr>
                <w:sz w:val="22"/>
                <w:szCs w:val="22"/>
                <w:lang w:val="hr"/>
              </w:rPr>
            </w:pP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Samovrednovanje  učenika na satu dodatne nastave, kvizovi ,matematičke mozgalice, radni listići ,nat</w:t>
            </w:r>
            <w:r>
              <w:rPr>
                <w:sz w:val="22"/>
                <w:szCs w:val="22"/>
                <w:lang w:val="hr"/>
              </w:rPr>
              <w:t>jecanja.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Vidljivost</w:t>
            </w:r>
          </w:p>
          <w:p w:rsidR="003C3CB3" w:rsidRDefault="00965829">
            <w:pPr>
              <w:spacing w:before="0"/>
              <w:rPr>
                <w:sz w:val="22"/>
                <w:szCs w:val="22"/>
              </w:rPr>
            </w:pPr>
            <w:r>
              <w:rPr>
                <w:sz w:val="22"/>
                <w:szCs w:val="22"/>
                <w:lang w:val="hr"/>
              </w:rPr>
              <w:t xml:space="preserve"> </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Sudjelovanje u natjecanjima Klokan bez granica, Dabar, školsko natjecanje iz matematike za 4.r, Festival matematike)</w:t>
            </w:r>
          </w:p>
        </w:tc>
      </w:tr>
    </w:tbl>
    <w:p w:rsidR="003C3CB3" w:rsidRDefault="003C3CB3"/>
    <w:tbl>
      <w:tblPr>
        <w:tblStyle w:val="Reetkatablice"/>
        <w:tblW w:w="9256" w:type="dxa"/>
        <w:tblLayout w:type="fixed"/>
        <w:tblLook w:val="04A0" w:firstRow="1" w:lastRow="0" w:firstColumn="1" w:lastColumn="0" w:noHBand="0" w:noVBand="1"/>
      </w:tblPr>
      <w:tblGrid>
        <w:gridCol w:w="2400"/>
        <w:gridCol w:w="6856"/>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Vrsta aktivnosti</w:t>
            </w:r>
          </w:p>
          <w:p w:rsidR="003C3CB3" w:rsidRDefault="00965829">
            <w:pPr>
              <w:spacing w:before="0"/>
              <w:rPr>
                <w:sz w:val="22"/>
                <w:szCs w:val="22"/>
              </w:rPr>
            </w:pPr>
            <w:r>
              <w:rPr>
                <w:sz w:val="22"/>
                <w:szCs w:val="22"/>
              </w:rPr>
              <w:t xml:space="preserve"> </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DODATNA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Naziv</w:t>
            </w:r>
          </w:p>
          <w:p w:rsidR="003C3CB3" w:rsidRDefault="00965829">
            <w:pPr>
              <w:spacing w:before="0"/>
              <w:rPr>
                <w:sz w:val="22"/>
                <w:szCs w:val="22"/>
              </w:rPr>
            </w:pPr>
            <w:r>
              <w:rPr>
                <w:sz w:val="22"/>
                <w:szCs w:val="22"/>
              </w:rPr>
              <w:t xml:space="preserve"> </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Matematika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aktivnosti</w:t>
            </w:r>
          </w:p>
          <w:p w:rsidR="003C3CB3" w:rsidRDefault="00965829">
            <w:pPr>
              <w:spacing w:before="0"/>
              <w:rPr>
                <w:sz w:val="22"/>
                <w:szCs w:val="22"/>
              </w:rPr>
            </w:pPr>
            <w:r>
              <w:rPr>
                <w:sz w:val="22"/>
                <w:szCs w:val="22"/>
              </w:rPr>
              <w:t xml:space="preserve"> </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Sudjeluju učiteljica Jasminka Loddo i učenici 4. b razreda (4).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primijeniti stečena matematička znanja, sposobnosti i umijeća prilikom rješavanja složenijih matematičkih zadataka i matematičkih problema. Učiteljica</w:t>
            </w:r>
            <w:r>
              <w:rPr>
                <w:sz w:val="22"/>
                <w:szCs w:val="22"/>
              </w:rPr>
              <w:t xml:space="preserve"> će pripremiti učenike za sudjelovanje na matematičkim natjecanjima.</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Metode i način realizacije</w:t>
            </w:r>
          </w:p>
          <w:p w:rsidR="003C3CB3" w:rsidRDefault="00965829">
            <w:pPr>
              <w:spacing w:before="0"/>
              <w:rPr>
                <w:sz w:val="22"/>
                <w:szCs w:val="22"/>
              </w:rPr>
            </w:pPr>
            <w:r>
              <w:rPr>
                <w:sz w:val="22"/>
                <w:szCs w:val="22"/>
              </w:rPr>
              <w:t xml:space="preserve"> </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je uključen u individualni i grupni rad (pisani rad, rad kroz igru, rad na računalu).</w:t>
            </w:r>
          </w:p>
          <w:p w:rsidR="003C3CB3" w:rsidRDefault="00965829">
            <w:pPr>
              <w:spacing w:before="0"/>
              <w:rPr>
                <w:sz w:val="22"/>
                <w:szCs w:val="22"/>
              </w:rPr>
            </w:pPr>
            <w:r>
              <w:rPr>
                <w:sz w:val="22"/>
                <w:szCs w:val="22"/>
              </w:rPr>
              <w:t>Učenik sudjeluje na natjecanjima: razredna natjecanja, školsko /županijsko /državno, „Klokan bez granica“, „Sudoku“, „Dabar“ te „Dalmatinski festival matematike“.</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Vrijeme realizacije</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1 sat tjedno tijekom šk. god. 2023.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w:t>
            </w:r>
            <w:r>
              <w:rPr>
                <w:sz w:val="22"/>
                <w:szCs w:val="22"/>
              </w:rPr>
              <w:t>k samostalno rješava složenije zadatke i matematičke probleme. Učenik analizira i objašnjava na koji način je došao do rješenja te demonstrira drugim učenicima svoje postupke rješavanja zadataka. Učenik uspoređuje svoje postupke rješavanja zadataka  s post</w:t>
            </w:r>
            <w:r>
              <w:rPr>
                <w:sz w:val="22"/>
                <w:szCs w:val="22"/>
              </w:rPr>
              <w:t>upcima drugih učenika. Učenik će usvojiti znanja i vještine koje može primjenjivati u svakodnevnom životu.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Pratiti napredak učenika te voditi evidenciju o radu učenika.</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Vidljivost</w:t>
            </w:r>
          </w:p>
          <w:p w:rsidR="003C3CB3" w:rsidRDefault="00965829">
            <w:pPr>
              <w:spacing w:before="0"/>
              <w:rPr>
                <w:sz w:val="22"/>
                <w:szCs w:val="22"/>
              </w:rPr>
            </w:pPr>
            <w:r>
              <w:rPr>
                <w:sz w:val="22"/>
                <w:szCs w:val="22"/>
              </w:rPr>
              <w:t xml:space="preserve"> </w:t>
            </w:r>
          </w:p>
        </w:tc>
        <w:tc>
          <w:tcPr>
            <w:tcW w:w="685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sudjelovati na matematičkim natjecanjima, a rezultati natjecanja objavit će se na službenoj web stranici škole.</w:t>
            </w:r>
          </w:p>
        </w:tc>
      </w:tr>
    </w:tbl>
    <w:p w:rsidR="003C3CB3" w:rsidRDefault="00965829">
      <w:pPr>
        <w:spacing w:before="0" w:after="160" w:line="257" w:lineRule="auto"/>
        <w:rPr>
          <w:sz w:val="22"/>
          <w:szCs w:val="22"/>
        </w:rPr>
      </w:pPr>
      <w:r>
        <w:rPr>
          <w:sz w:val="22"/>
          <w:szCs w:val="22"/>
          <w:lang w:val="hr"/>
        </w:rPr>
        <w:t xml:space="preserve"> </w:t>
      </w:r>
    </w:p>
    <w:p w:rsidR="003C3CB3" w:rsidRDefault="003C3CB3">
      <w:pPr>
        <w:spacing w:line="276" w:lineRule="auto"/>
        <w:rPr>
          <w:b/>
          <w:bCs/>
          <w:sz w:val="22"/>
          <w:szCs w:val="22"/>
          <w:lang w:val="hr"/>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lang w:val="hr"/>
              </w:rPr>
              <w:lastRenderedPageBreak/>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lang w:val="hr"/>
              </w:rPr>
              <w:t xml:space="preserve">DODATNA NASTAVA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lang w:val="hr"/>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lang w:val="hr"/>
              </w:rPr>
              <w:t xml:space="preserve"> Matematika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lang w:val="hr"/>
              </w:rPr>
              <w:t xml:space="preserve"> 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lang w:val="hr"/>
              </w:rPr>
              <w:t xml:space="preserve"> Sudjeluju učiteljica Nataša Lovrić i učenici 4. c razreda (3).</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lang w:val="hr"/>
              </w:rPr>
              <w:t xml:space="preserve"> </w:t>
            </w:r>
          </w:p>
          <w:p w:rsidR="003C3CB3" w:rsidRDefault="00965829">
            <w:pPr>
              <w:rPr>
                <w:sz w:val="22"/>
                <w:szCs w:val="22"/>
              </w:rPr>
            </w:pPr>
            <w:r>
              <w:rPr>
                <w:sz w:val="22"/>
                <w:szCs w:val="22"/>
                <w:lang w:val="hr"/>
              </w:rPr>
              <w:t>Odgojno obrazovni ciljevi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lang w:val="hr"/>
              </w:rPr>
              <w:t>Učenici će primijeniti stečena matematička znanja, sposobnosti i umijeća prilikom rješavanja složenijih matematičkih zadataka i matematičkih problema. Učiteljica ć</w:t>
            </w:r>
            <w:r>
              <w:rPr>
                <w:sz w:val="22"/>
                <w:szCs w:val="22"/>
                <w:lang w:val="hr"/>
              </w:rPr>
              <w:t xml:space="preserve">e pripremiti učenike za sudjelovanje na matematičkim natjecanjima.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Metode i način realizacije</w:t>
            </w:r>
          </w:p>
          <w:p w:rsidR="003C3CB3" w:rsidRDefault="00965829">
            <w:pPr>
              <w:spacing w:before="0"/>
              <w:rPr>
                <w:sz w:val="22"/>
                <w:szCs w:val="22"/>
              </w:rPr>
            </w:pPr>
            <w:r>
              <w:rPr>
                <w:sz w:val="22"/>
                <w:szCs w:val="22"/>
                <w:lang w:val="hr"/>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Učenik je uključen u individualni i grupni rad (pisani rad, rad kroz igru, rad na računalu).</w:t>
            </w:r>
          </w:p>
          <w:p w:rsidR="003C3CB3" w:rsidRDefault="00965829">
            <w:pPr>
              <w:spacing w:before="0"/>
              <w:rPr>
                <w:sz w:val="22"/>
                <w:szCs w:val="22"/>
              </w:rPr>
            </w:pPr>
            <w:r>
              <w:rPr>
                <w:sz w:val="22"/>
                <w:szCs w:val="22"/>
                <w:lang w:val="hr"/>
              </w:rPr>
              <w:t xml:space="preserve">Učenik sudjeluje na natjecanjima: razredna natjecanja, školsko </w:t>
            </w:r>
            <w:r>
              <w:rPr>
                <w:sz w:val="22"/>
                <w:szCs w:val="22"/>
                <w:lang w:val="hr"/>
              </w:rPr>
              <w:t>/županijsko /državno, „Sudoku“ (listopad 2023.), „Dabar“ (studeni 2023.) „Klokan bez granica“ (ožujak 2024.)  te „Dalmatinski festival matematike“ (svibanj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lang w:val="hr"/>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lang w:val="hr"/>
              </w:rPr>
              <w:t>1 sat tjedno tijekom šk. god. 2023.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Očekivani ishodi</w:t>
            </w:r>
          </w:p>
          <w:p w:rsidR="003C3CB3" w:rsidRDefault="00965829">
            <w:pPr>
              <w:spacing w:before="0"/>
              <w:rPr>
                <w:sz w:val="22"/>
                <w:szCs w:val="22"/>
              </w:rPr>
            </w:pPr>
            <w:r>
              <w:rPr>
                <w:sz w:val="22"/>
                <w:szCs w:val="22"/>
                <w:lang w:val="hr"/>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Učenik samostalno rješava složenije zadatke i matematičke probleme. Učenik analizira i objašnjava na koji način je došao do rješenja te demonstrira drugim učenicima svoje postupke rješavanja zadataka. Učenik uspoređuje svoje postupke rješavanja zadataka  s</w:t>
            </w:r>
            <w:r>
              <w:rPr>
                <w:sz w:val="22"/>
                <w:szCs w:val="22"/>
                <w:lang w:val="hr"/>
              </w:rPr>
              <w:t xml:space="preserve"> postupcima drugih učenika. Učenik će usvojiti znanja i vještine koje može primjenjivati u svakodnevnom životu.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lang w:val="hr"/>
              </w:rPr>
              <w:t xml:space="preserve"> 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lang w:val="hr"/>
              </w:rPr>
              <w:t xml:space="preserve"> Pratit će se napredak učenika te voditi evidencija o radu učenika.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Vidljivost</w:t>
            </w:r>
          </w:p>
          <w:p w:rsidR="003C3CB3" w:rsidRDefault="00965829">
            <w:pPr>
              <w:spacing w:before="0"/>
              <w:rPr>
                <w:sz w:val="22"/>
                <w:szCs w:val="22"/>
              </w:rPr>
            </w:pPr>
            <w:r>
              <w:rPr>
                <w:sz w:val="22"/>
                <w:szCs w:val="22"/>
                <w:lang w:val="hr"/>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Učenici će sudjelovati na mate</w:t>
            </w:r>
            <w:r>
              <w:rPr>
                <w:sz w:val="22"/>
                <w:szCs w:val="22"/>
                <w:lang w:val="hr"/>
              </w:rPr>
              <w:t>matičkim natjecanjima, a rezultati natjecanja objavit će se na službenoj web stranici škole.</w:t>
            </w:r>
          </w:p>
        </w:tc>
      </w:tr>
    </w:tbl>
    <w:p w:rsidR="003C3CB3" w:rsidRDefault="003C3CB3">
      <w:pPr>
        <w:spacing w:line="276" w:lineRule="auto"/>
        <w:rPr>
          <w:b/>
          <w:bCs/>
          <w:sz w:val="22"/>
          <w:szCs w:val="22"/>
          <w:lang w:val="hr"/>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Dodatna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Matematika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učiteljica Dubravka Biliškov,  učenici 3.b.</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Kod darovitih učenika poticati aktivno sudjelovanje i suradnju u rješavanju matematičkih zadataka.</w:t>
            </w:r>
          </w:p>
          <w:p w:rsidR="003C3CB3" w:rsidRDefault="00965829">
            <w:pPr>
              <w:spacing w:before="0"/>
              <w:rPr>
                <w:sz w:val="22"/>
                <w:szCs w:val="22"/>
              </w:rPr>
            </w:pPr>
            <w:r>
              <w:rPr>
                <w:sz w:val="22"/>
                <w:szCs w:val="22"/>
              </w:rPr>
              <w:t>Razvijati logičko i apstraktno mišljenje  i zaključivanje te poticati darovitost.</w:t>
            </w:r>
          </w:p>
          <w:p w:rsidR="003C3CB3" w:rsidRDefault="00965829">
            <w:pPr>
              <w:spacing w:before="0"/>
              <w:rPr>
                <w:sz w:val="22"/>
                <w:szCs w:val="22"/>
              </w:rPr>
            </w:pPr>
            <w:r>
              <w:rPr>
                <w:sz w:val="22"/>
                <w:szCs w:val="22"/>
              </w:rPr>
              <w:t xml:space="preserve">Omogućiti talentiranim učenicima stjecanje znanja i vještina kao temelj za </w:t>
            </w:r>
            <w:r>
              <w:rPr>
                <w:sz w:val="22"/>
                <w:szCs w:val="22"/>
              </w:rPr>
              <w:t>cjeloživotno učenje.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Rad u grupi i rad u parovima</w:t>
            </w:r>
          </w:p>
          <w:p w:rsidR="003C3CB3" w:rsidRDefault="00965829">
            <w:pPr>
              <w:spacing w:before="0"/>
              <w:rPr>
                <w:sz w:val="22"/>
                <w:szCs w:val="22"/>
              </w:rPr>
            </w:pPr>
            <w:r>
              <w:rPr>
                <w:sz w:val="22"/>
                <w:szCs w:val="22"/>
              </w:rPr>
              <w:t>Razgovor, izlaganje, objašnjavanje, tumačenje, crtanje, demonstracija, rad s tekstom.</w:t>
            </w:r>
          </w:p>
          <w:p w:rsidR="003C3CB3" w:rsidRDefault="00965829">
            <w:pPr>
              <w:spacing w:before="0"/>
              <w:rPr>
                <w:sz w:val="22"/>
                <w:szCs w:val="22"/>
              </w:rPr>
            </w:pPr>
            <w:r>
              <w:rPr>
                <w:sz w:val="22"/>
                <w:szCs w:val="22"/>
              </w:rPr>
              <w:t>Pismeni rad, matematičke mozgalice i igre.</w:t>
            </w:r>
          </w:p>
          <w:p w:rsidR="003C3CB3" w:rsidRDefault="00965829">
            <w:pPr>
              <w:spacing w:before="0"/>
              <w:rPr>
                <w:sz w:val="22"/>
                <w:szCs w:val="22"/>
              </w:rPr>
            </w:pPr>
            <w:r>
              <w:rPr>
                <w:sz w:val="22"/>
                <w:szCs w:val="22"/>
              </w:rPr>
              <w:t>Sudjelovanje na natjecanju „ Klokan bez grani</w:t>
            </w:r>
            <w:r>
              <w:rPr>
                <w:sz w:val="22"/>
                <w:szCs w:val="22"/>
              </w:rPr>
              <w:t>ca „.i ostalim natjecanjima: školsko, Dabar...</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lastRenderedPageBreak/>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Jedan sat tjedno tijekom šk. god. 2023./2024., 35 sati godišnje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w:t>
            </w:r>
          </w:p>
          <w:p w:rsidR="003C3CB3" w:rsidRDefault="00965829">
            <w:pPr>
              <w:rPr>
                <w:sz w:val="22"/>
                <w:szCs w:val="22"/>
              </w:rPr>
            </w:pPr>
            <w:r>
              <w:rPr>
                <w:sz w:val="22"/>
                <w:szCs w:val="22"/>
              </w:rPr>
              <w:t>Očekivani ishodi</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Učenik pristupa zadacima koje nije prije vidio sa samopouzdanjem. Koristi matematički jezik. </w:t>
            </w:r>
            <w:r>
              <w:rPr>
                <w:sz w:val="22"/>
                <w:szCs w:val="22"/>
              </w:rPr>
              <w:t>Koristi matematičke metode. Uspješno prenosi svoje misli drugima. Samostalno uči i traži materijale. Slijedi svoju prirodnu znatiželju i pokazuje želju za učenjem. Učenik rješava složenije matematičke zadatke riječima. Analizira matematički problem. Rješav</w:t>
            </w:r>
            <w:r>
              <w:rPr>
                <w:sz w:val="22"/>
                <w:szCs w:val="22"/>
              </w:rPr>
              <w:t>a ga odabirom odgovarajućih matematičkih pojmova i postupaka, provjerava ispravnost matematičkih postupaka i utvrđuje smislenost rezultata. Objašnjava i opisuje kako će riješiti zadatak, matematičku priču. Opisuje  način rješavanja. Primjenjuje 5 etapa koj</w:t>
            </w:r>
            <w:r>
              <w:rPr>
                <w:sz w:val="22"/>
                <w:szCs w:val="22"/>
              </w:rPr>
              <w:t>ima rješava tekstualni zadatak:čita, određuje, poznato, nepoznato,  ždefinira računsku operaciju i rješava. Brzo zbraja i oduzima u skupu brojeva do 100.Brzo množi i dijeli do 100.  Zbraja i oduzima više brojeva. Rješava zadatke sa 4 računske operacije (+,</w:t>
            </w:r>
            <w:r>
              <w:rPr>
                <w:sz w:val="22"/>
                <w:szCs w:val="22"/>
              </w:rPr>
              <w:t>-,x,:),određenom brzinom. Rješava složenije tekstualne zadatke. Određuje vrijednost nepoznatoga člana u jednakosti i dobiveno rješenje provjerava. Određuje višekratnike zadanoga broja. Pisano zbraja i oduzima u skupu prirodnih brojeva do 1000. Pisano množi</w:t>
            </w:r>
            <w:r>
              <w:rPr>
                <w:sz w:val="22"/>
                <w:szCs w:val="22"/>
              </w:rPr>
              <w:t xml:space="preserve"> i dijeli prirodne brojeve do 1000 jednoznamenkastim brojem. Koristi se tablicom mjesnih vrijednosti. Primjenjuje svojstva računskih operacija (komutativnost, asocijativnost i distributivnost). Primjenjuje veze među računskim operacijama. Procjenjuje, mjer</w:t>
            </w:r>
            <w:r>
              <w:rPr>
                <w:sz w:val="22"/>
                <w:szCs w:val="22"/>
              </w:rPr>
              <w:t>i i crta dužine zadane duljine.  Procjenjuje i mjeri masu tijela. Procjenjuje i mjeri volumen tekućine. Učenik iskazuje točnost, preciznost, ustrajnost i sistematičnost u radu. Pokazuje samouvjerenost i samopouzdanje u vlastito znanje. Iskazuje zadovoljstv</w:t>
            </w:r>
            <w:r>
              <w:rPr>
                <w:sz w:val="22"/>
                <w:szCs w:val="22"/>
              </w:rPr>
              <w:t>o postignućem u nastavi i učenju. Suradnički rješava zadatke uz razmjenu ideja i mišljenja. Povezuje znanje(naučeno)s vlastitim iskustvom i svakodnevnim životom.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Praćenje učeničkih postignuća kroz pisane radove i sudjelovanje</w:t>
            </w:r>
            <w:r>
              <w:rPr>
                <w:sz w:val="22"/>
                <w:szCs w:val="22"/>
              </w:rPr>
              <w:t xml:space="preserve"> na natjecanjima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Osobno zadovoljstvo učenika, učiteljice i roditelja</w:t>
            </w:r>
          </w:p>
          <w:p w:rsidR="003C3CB3" w:rsidRDefault="00965829">
            <w:pPr>
              <w:spacing w:before="0"/>
              <w:rPr>
                <w:sz w:val="22"/>
                <w:szCs w:val="22"/>
              </w:rPr>
            </w:pPr>
            <w:r>
              <w:rPr>
                <w:sz w:val="22"/>
                <w:szCs w:val="22"/>
              </w:rPr>
              <w:t>Razredna i školska natjecanja (''Klokan bez granica''...)</w:t>
            </w:r>
          </w:p>
        </w:tc>
      </w:tr>
    </w:tbl>
    <w:p w:rsidR="003C3CB3" w:rsidRDefault="003C3CB3">
      <w:pPr>
        <w:spacing w:line="276" w:lineRule="auto"/>
        <w:rPr>
          <w:sz w:val="22"/>
          <w:szCs w:val="22"/>
        </w:rPr>
      </w:pPr>
    </w:p>
    <w:p w:rsidR="003C3CB3" w:rsidRDefault="00965829">
      <w:pPr>
        <w:spacing w:line="276" w:lineRule="auto"/>
        <w:rPr>
          <w:b/>
          <w:bCs/>
          <w:sz w:val="22"/>
          <w:szCs w:val="22"/>
          <w:lang w:val="hr"/>
        </w:rPr>
      </w:pPr>
      <w:r>
        <w:rPr>
          <w:b/>
          <w:bCs/>
          <w:sz w:val="22"/>
          <w:szCs w:val="22"/>
          <w:lang w:val="hr"/>
        </w:rPr>
        <w:br w:type="column"/>
      </w:r>
    </w:p>
    <w:p w:rsidR="003C3CB3" w:rsidRDefault="00965829">
      <w:pPr>
        <w:spacing w:line="276" w:lineRule="auto"/>
        <w:rPr>
          <w:sz w:val="22"/>
          <w:szCs w:val="22"/>
        </w:rPr>
      </w:pPr>
      <w:r>
        <w:rPr>
          <w:sz w:val="22"/>
          <w:szCs w:val="22"/>
          <w:lang w:val="hr"/>
        </w:rPr>
        <w:t xml:space="preserve">                                                                       </w:t>
      </w:r>
    </w:p>
    <w:p w:rsidR="003C3CB3" w:rsidRDefault="00965829">
      <w:pPr>
        <w:pStyle w:val="Naslov2"/>
        <w:rPr>
          <w:rFonts w:ascii="Times New Roman" w:eastAsia="Times New Roman" w:hAnsi="Times New Roman" w:cs="Times New Roman"/>
          <w:b/>
          <w:bCs/>
          <w:color w:val="000000"/>
          <w:sz w:val="22"/>
          <w:szCs w:val="22"/>
        </w:rPr>
      </w:pPr>
      <w:bookmarkStart w:id="14" w:name="_Toc147740487"/>
      <w:r>
        <w:rPr>
          <w:rFonts w:ascii="Times New Roman" w:eastAsia="Times New Roman" w:hAnsi="Times New Roman" w:cs="Times New Roman"/>
          <w:b/>
          <w:bCs/>
          <w:color w:val="000000"/>
          <w:sz w:val="22"/>
          <w:szCs w:val="22"/>
        </w:rPr>
        <w:t>8.2.  Predmetna nastava</w:t>
      </w:r>
      <w:bookmarkEnd w:id="14"/>
      <w:r>
        <w:rPr>
          <w:rFonts w:ascii="Times New Roman" w:eastAsia="Times New Roman" w:hAnsi="Times New Roman" w:cs="Times New Roman"/>
          <w:b/>
          <w:bCs/>
          <w:color w:val="000000"/>
          <w:sz w:val="22"/>
          <w:szCs w:val="22"/>
        </w:rPr>
        <w:t xml:space="preserve"> </w:t>
      </w:r>
    </w:p>
    <w:p w:rsidR="003C3CB3" w:rsidRDefault="003C3CB3">
      <w:pPr>
        <w:rPr>
          <w:b/>
          <w:bCs/>
          <w:color w:val="000000"/>
          <w:sz w:val="22"/>
          <w:szCs w:val="22"/>
        </w:rPr>
      </w:pPr>
    </w:p>
    <w:tbl>
      <w:tblPr>
        <w:tblW w:w="9355" w:type="dxa"/>
        <w:tblInd w:w="5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402"/>
        <w:gridCol w:w="2551"/>
        <w:gridCol w:w="1701"/>
        <w:gridCol w:w="1701"/>
      </w:tblGrid>
      <w:tr w:rsidR="003C3CB3">
        <w:trPr>
          <w:trHeight w:val="671"/>
        </w:trPr>
        <w:tc>
          <w:tcPr>
            <w:tcW w:w="3402" w:type="dxa"/>
            <w:tcBorders>
              <w:top w:val="double" w:sz="4" w:space="0" w:color="4F6228"/>
              <w:left w:val="single" w:sz="8" w:space="0" w:color="auto"/>
              <w:bottom w:val="single" w:sz="12" w:space="0" w:color="auto"/>
              <w:right w:val="single" w:sz="8" w:space="0" w:color="auto"/>
            </w:tcBorders>
            <w:shd w:val="clear" w:color="auto" w:fill="8EAADB"/>
            <w:vAlign w:val="center"/>
          </w:tcPr>
          <w:p w:rsidR="003C3CB3" w:rsidRDefault="00965829">
            <w:pPr>
              <w:pStyle w:val="Bezproreda1"/>
              <w:rPr>
                <w:rFonts w:cs="Times New Roman"/>
                <w:sz w:val="22"/>
                <w:szCs w:val="22"/>
              </w:rPr>
            </w:pPr>
            <w:r>
              <w:rPr>
                <w:rFonts w:cs="Times New Roman"/>
                <w:sz w:val="22"/>
                <w:szCs w:val="22"/>
              </w:rPr>
              <w:t>Učiteljica</w:t>
            </w:r>
          </w:p>
        </w:tc>
        <w:tc>
          <w:tcPr>
            <w:tcW w:w="2551" w:type="dxa"/>
            <w:tcBorders>
              <w:top w:val="double" w:sz="4" w:space="0" w:color="4F6228"/>
              <w:left w:val="single" w:sz="8" w:space="0" w:color="auto"/>
              <w:bottom w:val="single" w:sz="12" w:space="0" w:color="auto"/>
              <w:right w:val="single" w:sz="8" w:space="0" w:color="auto"/>
            </w:tcBorders>
            <w:shd w:val="clear" w:color="auto" w:fill="8EAADB"/>
            <w:vAlign w:val="center"/>
          </w:tcPr>
          <w:p w:rsidR="003C3CB3" w:rsidRDefault="00965829">
            <w:pPr>
              <w:pStyle w:val="Bezproreda1"/>
              <w:rPr>
                <w:rFonts w:cs="Times New Roman"/>
                <w:sz w:val="22"/>
                <w:szCs w:val="22"/>
              </w:rPr>
            </w:pPr>
            <w:r>
              <w:rPr>
                <w:rFonts w:cs="Times New Roman"/>
                <w:sz w:val="22"/>
                <w:szCs w:val="22"/>
              </w:rPr>
              <w:t>Predmet</w:t>
            </w:r>
          </w:p>
        </w:tc>
        <w:tc>
          <w:tcPr>
            <w:tcW w:w="1701" w:type="dxa"/>
            <w:tcBorders>
              <w:top w:val="double" w:sz="4" w:space="0" w:color="4F6228"/>
              <w:left w:val="single" w:sz="8" w:space="0" w:color="auto"/>
              <w:bottom w:val="single" w:sz="12" w:space="0" w:color="auto"/>
              <w:right w:val="double" w:sz="4" w:space="0" w:color="4F6228"/>
            </w:tcBorders>
            <w:shd w:val="clear" w:color="auto" w:fill="8EAADB"/>
            <w:vAlign w:val="center"/>
          </w:tcPr>
          <w:p w:rsidR="003C3CB3" w:rsidRDefault="00965829">
            <w:pPr>
              <w:pStyle w:val="Bezproreda1"/>
              <w:rPr>
                <w:rFonts w:cs="Times New Roman"/>
                <w:sz w:val="22"/>
                <w:szCs w:val="22"/>
              </w:rPr>
            </w:pPr>
            <w:r>
              <w:rPr>
                <w:rFonts w:cs="Times New Roman"/>
                <w:sz w:val="22"/>
                <w:szCs w:val="22"/>
              </w:rPr>
              <w:t>Razred</w:t>
            </w:r>
          </w:p>
        </w:tc>
        <w:tc>
          <w:tcPr>
            <w:tcW w:w="1701" w:type="dxa"/>
            <w:tcBorders>
              <w:top w:val="double" w:sz="4" w:space="0" w:color="4F6228"/>
              <w:left w:val="single" w:sz="8" w:space="0" w:color="auto"/>
              <w:bottom w:val="single" w:sz="12" w:space="0" w:color="auto"/>
              <w:right w:val="double" w:sz="4" w:space="0" w:color="4F6228"/>
            </w:tcBorders>
            <w:shd w:val="clear" w:color="auto" w:fill="8EAADB"/>
            <w:vAlign w:val="center"/>
          </w:tcPr>
          <w:p w:rsidR="003C3CB3" w:rsidRDefault="00965829">
            <w:pPr>
              <w:pStyle w:val="Bezproreda1"/>
              <w:rPr>
                <w:rFonts w:cs="Times New Roman"/>
                <w:sz w:val="22"/>
                <w:szCs w:val="22"/>
              </w:rPr>
            </w:pPr>
            <w:r>
              <w:rPr>
                <w:rFonts w:cs="Times New Roman"/>
                <w:sz w:val="22"/>
                <w:szCs w:val="22"/>
              </w:rPr>
              <w:t>God. sati</w:t>
            </w:r>
          </w:p>
        </w:tc>
      </w:tr>
      <w:tr w:rsidR="003C3CB3">
        <w:trPr>
          <w:trHeight w:val="397"/>
        </w:trPr>
        <w:tc>
          <w:tcPr>
            <w:tcW w:w="3402"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Sanja Stojanović</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Hrvatski jezik</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7.c, 8.a</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3402"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Ivana Bokavšek</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Engleski jezik</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8.a</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3402"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Anita Papić</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Matematika</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color w:val="000000"/>
                <w:sz w:val="22"/>
                <w:szCs w:val="22"/>
              </w:rPr>
            </w:pPr>
            <w:r>
              <w:rPr>
                <w:rFonts w:cs="Times New Roman"/>
                <w:color w:val="000000"/>
                <w:sz w:val="22"/>
                <w:szCs w:val="22"/>
              </w:rPr>
              <w:t>5,b,c;6.a</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color w:val="000000"/>
                <w:sz w:val="22"/>
                <w:szCs w:val="22"/>
              </w:rPr>
            </w:pPr>
            <w:r>
              <w:rPr>
                <w:rFonts w:cs="Times New Roman"/>
                <w:color w:val="000000"/>
                <w:sz w:val="22"/>
                <w:szCs w:val="22"/>
              </w:rPr>
              <w:t>35</w:t>
            </w:r>
          </w:p>
        </w:tc>
      </w:tr>
      <w:tr w:rsidR="003C3CB3">
        <w:trPr>
          <w:trHeight w:val="397"/>
        </w:trPr>
        <w:tc>
          <w:tcPr>
            <w:tcW w:w="3402"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Vesna Korlaet</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Matematika</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5.a, 7.b, 8.a,b</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3402"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spacing w:line="259" w:lineRule="auto"/>
              <w:rPr>
                <w:rFonts w:cs="Times New Roman"/>
                <w:sz w:val="22"/>
                <w:szCs w:val="22"/>
              </w:rPr>
            </w:pPr>
            <w:r>
              <w:rPr>
                <w:rFonts w:cs="Times New Roman"/>
                <w:sz w:val="22"/>
                <w:szCs w:val="22"/>
              </w:rPr>
              <w:t>Katarina Sablić</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Matematika</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6.b,c, 7.a,c</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3402"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Antonia Drlje (Jelena Kukoč)</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Engleski jezik</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7.a, 8.b, 8.c</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3402"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Ivana Pavković</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Fizika</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8.abc</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3402"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Nina Stričević</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Kemija</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7.abc/8.abc</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70</w:t>
            </w:r>
          </w:p>
        </w:tc>
      </w:tr>
      <w:tr w:rsidR="003C3CB3">
        <w:trPr>
          <w:trHeight w:val="397"/>
        </w:trPr>
        <w:tc>
          <w:tcPr>
            <w:tcW w:w="3402"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Maja Coce</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Hrvatski jezik</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8.b, 8.c</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447"/>
        </w:trPr>
        <w:tc>
          <w:tcPr>
            <w:tcW w:w="3402"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Jelena Šoljak</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Povijest</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7.abc, 8.abc</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35</w:t>
            </w:r>
          </w:p>
        </w:tc>
      </w:tr>
      <w:tr w:rsidR="003C3CB3">
        <w:trPr>
          <w:trHeight w:val="397"/>
        </w:trPr>
        <w:tc>
          <w:tcPr>
            <w:tcW w:w="3402"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Željka Sokol</w:t>
            </w: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Biologija</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7,8.abc</w:t>
            </w: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70</w:t>
            </w:r>
          </w:p>
        </w:tc>
      </w:tr>
      <w:tr w:rsidR="003C3CB3">
        <w:trPr>
          <w:trHeight w:val="397"/>
        </w:trPr>
        <w:tc>
          <w:tcPr>
            <w:tcW w:w="3402" w:type="dxa"/>
            <w:tcBorders>
              <w:top w:val="single" w:sz="8" w:space="0" w:color="auto"/>
              <w:left w:val="single" w:sz="8" w:space="0" w:color="auto"/>
              <w:bottom w:val="single" w:sz="8" w:space="0" w:color="auto"/>
              <w:right w:val="single" w:sz="8" w:space="0" w:color="auto"/>
            </w:tcBorders>
            <w:vAlign w:val="center"/>
          </w:tcPr>
          <w:p w:rsidR="003C3CB3" w:rsidRDefault="003C3CB3">
            <w:pPr>
              <w:pStyle w:val="Bezproreda1"/>
              <w:rPr>
                <w:rFonts w:cs="Times New Roman"/>
                <w:sz w:val="22"/>
                <w:szCs w:val="22"/>
              </w:rPr>
            </w:pPr>
          </w:p>
        </w:tc>
        <w:tc>
          <w:tcPr>
            <w:tcW w:w="2551" w:type="dxa"/>
            <w:tcBorders>
              <w:top w:val="single" w:sz="8" w:space="0" w:color="auto"/>
              <w:left w:val="single" w:sz="8" w:space="0" w:color="auto"/>
              <w:bottom w:val="single" w:sz="8" w:space="0" w:color="auto"/>
              <w:right w:val="single" w:sz="8" w:space="0" w:color="auto"/>
            </w:tcBorders>
            <w:vAlign w:val="center"/>
          </w:tcPr>
          <w:p w:rsidR="003C3CB3" w:rsidRDefault="003C3CB3">
            <w:pPr>
              <w:pStyle w:val="Bezproreda1"/>
              <w:rPr>
                <w:rFonts w:cs="Times New Roman"/>
                <w:sz w:val="22"/>
                <w:szCs w:val="22"/>
              </w:rPr>
            </w:pP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3C3CB3">
            <w:pPr>
              <w:pStyle w:val="Bezproreda1"/>
              <w:rPr>
                <w:rFonts w:cs="Times New Roman"/>
                <w:sz w:val="22"/>
                <w:szCs w:val="22"/>
              </w:rPr>
            </w:pPr>
          </w:p>
        </w:tc>
        <w:tc>
          <w:tcPr>
            <w:tcW w:w="1701" w:type="dxa"/>
            <w:tcBorders>
              <w:top w:val="single" w:sz="8" w:space="0" w:color="auto"/>
              <w:left w:val="single" w:sz="8" w:space="0" w:color="auto"/>
              <w:bottom w:val="single" w:sz="8" w:space="0" w:color="auto"/>
              <w:right w:val="double" w:sz="4" w:space="0" w:color="4F6228"/>
            </w:tcBorders>
            <w:vAlign w:val="center"/>
          </w:tcPr>
          <w:p w:rsidR="003C3CB3" w:rsidRDefault="003C3CB3">
            <w:pPr>
              <w:pStyle w:val="Bezproreda1"/>
              <w:rPr>
                <w:rFonts w:cs="Times New Roman"/>
                <w:sz w:val="22"/>
                <w:szCs w:val="22"/>
              </w:rPr>
            </w:pPr>
          </w:p>
        </w:tc>
      </w:tr>
    </w:tbl>
    <w:p w:rsidR="003C3CB3" w:rsidRDefault="003C3CB3">
      <w:pPr>
        <w:rPr>
          <w:sz w:val="22"/>
          <w:szCs w:val="22"/>
        </w:rPr>
      </w:pPr>
    </w:p>
    <w:p w:rsidR="003C3CB3" w:rsidRDefault="003C3CB3">
      <w:pPr>
        <w:rPr>
          <w:sz w:val="22"/>
          <w:szCs w:val="22"/>
        </w:rPr>
      </w:pPr>
    </w:p>
    <w:tbl>
      <w:tblPr>
        <w:tblStyle w:val="Reetkatablic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7373"/>
      </w:tblGrid>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Vrsta aktivnosti</w:t>
            </w:r>
          </w:p>
          <w:p w:rsidR="003C3CB3" w:rsidRDefault="003C3CB3">
            <w:pPr>
              <w:widowControl w:val="0"/>
              <w:spacing w:before="0"/>
              <w:rPr>
                <w:color w:val="000000"/>
                <w:sz w:val="22"/>
                <w:szCs w:val="22"/>
              </w:rPr>
            </w:pPr>
          </w:p>
        </w:tc>
        <w:tc>
          <w:tcPr>
            <w:tcW w:w="7373" w:type="dxa"/>
            <w:tcMar>
              <w:left w:w="105" w:type="dxa"/>
              <w:right w:w="105" w:type="dxa"/>
            </w:tcMar>
          </w:tcPr>
          <w:p w:rsidR="003C3CB3" w:rsidRDefault="00965829">
            <w:pPr>
              <w:widowControl w:val="0"/>
              <w:spacing w:before="0"/>
              <w:rPr>
                <w:color w:val="000000"/>
                <w:sz w:val="22"/>
                <w:szCs w:val="22"/>
              </w:rPr>
            </w:pPr>
            <w:r>
              <w:rPr>
                <w:color w:val="000000"/>
                <w:sz w:val="22"/>
                <w:szCs w:val="22"/>
              </w:rPr>
              <w:t>Dodatna nastava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Naziv</w:t>
            </w:r>
          </w:p>
          <w:p w:rsidR="003C3CB3" w:rsidRDefault="003C3CB3">
            <w:pPr>
              <w:widowControl w:val="0"/>
              <w:spacing w:before="0"/>
              <w:rPr>
                <w:color w:val="000000"/>
                <w:sz w:val="22"/>
                <w:szCs w:val="22"/>
              </w:rPr>
            </w:pPr>
          </w:p>
        </w:tc>
        <w:tc>
          <w:tcPr>
            <w:tcW w:w="7373" w:type="dxa"/>
            <w:tcMar>
              <w:left w:w="105" w:type="dxa"/>
              <w:right w:w="105" w:type="dxa"/>
            </w:tcMar>
          </w:tcPr>
          <w:p w:rsidR="003C3CB3" w:rsidRDefault="00965829">
            <w:pPr>
              <w:widowControl w:val="0"/>
              <w:spacing w:before="0"/>
              <w:rPr>
                <w:color w:val="000000"/>
                <w:sz w:val="22"/>
                <w:szCs w:val="22"/>
              </w:rPr>
            </w:pPr>
            <w:r>
              <w:rPr>
                <w:color w:val="000000"/>
                <w:sz w:val="22"/>
                <w:szCs w:val="22"/>
              </w:rPr>
              <w:t>Dodatna nastava: Hrvatski jezik, 7.c</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Nositelji aktivnosti</w:t>
            </w:r>
          </w:p>
        </w:tc>
        <w:tc>
          <w:tcPr>
            <w:tcW w:w="7373" w:type="dxa"/>
            <w:tcMar>
              <w:left w:w="105" w:type="dxa"/>
              <w:right w:w="105" w:type="dxa"/>
            </w:tcMar>
          </w:tcPr>
          <w:p w:rsidR="003C3CB3" w:rsidRDefault="00965829">
            <w:pPr>
              <w:widowControl w:val="0"/>
              <w:spacing w:before="0"/>
              <w:rPr>
                <w:color w:val="000000"/>
                <w:sz w:val="22"/>
                <w:szCs w:val="22"/>
              </w:rPr>
            </w:pPr>
            <w:r>
              <w:rPr>
                <w:color w:val="000000"/>
                <w:sz w:val="22"/>
                <w:szCs w:val="22"/>
              </w:rPr>
              <w:t>To su četiri učenice 7.c te učiteljica Sanja Stojanović.</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Odgojno-obrazovni ciljevi</w:t>
            </w:r>
          </w:p>
          <w:p w:rsidR="003C3CB3" w:rsidRDefault="003C3CB3">
            <w:pPr>
              <w:widowControl w:val="0"/>
              <w:spacing w:before="0"/>
              <w:rPr>
                <w:color w:val="000000"/>
                <w:sz w:val="22"/>
                <w:szCs w:val="22"/>
              </w:rPr>
            </w:pPr>
          </w:p>
        </w:tc>
        <w:tc>
          <w:tcPr>
            <w:tcW w:w="7373" w:type="dxa"/>
            <w:tcMar>
              <w:left w:w="105" w:type="dxa"/>
              <w:right w:w="105" w:type="dxa"/>
            </w:tcMar>
          </w:tcPr>
          <w:p w:rsidR="003C3CB3" w:rsidRDefault="00965829">
            <w:pPr>
              <w:widowControl w:val="0"/>
              <w:spacing w:before="0"/>
              <w:rPr>
                <w:color w:val="000000"/>
                <w:sz w:val="22"/>
                <w:szCs w:val="22"/>
              </w:rPr>
            </w:pPr>
            <w:r>
              <w:rPr>
                <w:color w:val="000000"/>
                <w:sz w:val="22"/>
                <w:szCs w:val="22"/>
              </w:rPr>
              <w:t>Učenice će razvijati ljubav prema materinskom jeziku, istraživati</w:t>
            </w:r>
          </w:p>
          <w:p w:rsidR="003C3CB3" w:rsidRDefault="00965829">
            <w:pPr>
              <w:widowControl w:val="0"/>
              <w:spacing w:before="0"/>
              <w:rPr>
                <w:color w:val="000000"/>
                <w:sz w:val="22"/>
                <w:szCs w:val="22"/>
              </w:rPr>
            </w:pPr>
            <w:r>
              <w:rPr>
                <w:color w:val="000000"/>
                <w:sz w:val="22"/>
                <w:szCs w:val="22"/>
              </w:rPr>
              <w:t>bogatstvo hrvatskoga jezika, razvijati svijest o važnosti učenja</w:t>
            </w:r>
          </w:p>
          <w:p w:rsidR="003C3CB3" w:rsidRDefault="00965829">
            <w:pPr>
              <w:widowControl w:val="0"/>
              <w:spacing w:before="0"/>
              <w:rPr>
                <w:color w:val="000000"/>
                <w:sz w:val="22"/>
                <w:szCs w:val="22"/>
              </w:rPr>
            </w:pPr>
            <w:r>
              <w:rPr>
                <w:color w:val="000000"/>
                <w:sz w:val="22"/>
                <w:szCs w:val="22"/>
              </w:rPr>
              <w:t>hrvatskoga jezika te usvajati hrvatski jezični standard. Razvijat će</w:t>
            </w:r>
          </w:p>
          <w:p w:rsidR="003C3CB3" w:rsidRDefault="00965829">
            <w:pPr>
              <w:widowControl w:val="0"/>
              <w:spacing w:before="0"/>
              <w:rPr>
                <w:color w:val="000000"/>
                <w:sz w:val="22"/>
                <w:szCs w:val="22"/>
              </w:rPr>
            </w:pPr>
            <w:r>
              <w:rPr>
                <w:color w:val="000000"/>
                <w:sz w:val="22"/>
                <w:szCs w:val="22"/>
              </w:rPr>
              <w:t>jezična i književna znanja, njegovati pravopis i pravogovor te</w:t>
            </w:r>
          </w:p>
          <w:p w:rsidR="003C3CB3" w:rsidRDefault="00965829">
            <w:pPr>
              <w:widowControl w:val="0"/>
              <w:spacing w:before="0"/>
              <w:rPr>
                <w:color w:val="000000"/>
                <w:sz w:val="22"/>
                <w:szCs w:val="22"/>
              </w:rPr>
            </w:pPr>
            <w:r>
              <w:rPr>
                <w:color w:val="000000"/>
                <w:sz w:val="22"/>
                <w:szCs w:val="22"/>
              </w:rPr>
              <w:t>maštovit i kreativan pristup jezičnim sadržajima. Usavršava</w:t>
            </w:r>
            <w:r>
              <w:rPr>
                <w:color w:val="000000"/>
                <w:sz w:val="22"/>
                <w:szCs w:val="22"/>
              </w:rPr>
              <w:t>t će jezično-komunikacijske sposobnosti, razvijati svoje doživljajno-spoznajne mogućnosti i motivaciju za dodatni rad.</w:t>
            </w:r>
          </w:p>
          <w:p w:rsidR="003C3CB3" w:rsidRDefault="00965829">
            <w:pPr>
              <w:widowControl w:val="0"/>
              <w:spacing w:before="0"/>
              <w:rPr>
                <w:color w:val="000000"/>
                <w:sz w:val="22"/>
                <w:szCs w:val="22"/>
              </w:rPr>
            </w:pPr>
            <w:r>
              <w:rPr>
                <w:color w:val="000000"/>
                <w:sz w:val="22"/>
                <w:szCs w:val="22"/>
              </w:rPr>
              <w:t>Važno je poticati suradnju i timski rad te razvijati poštovanje i</w:t>
            </w:r>
          </w:p>
          <w:p w:rsidR="003C3CB3" w:rsidRDefault="00965829">
            <w:pPr>
              <w:widowControl w:val="0"/>
              <w:spacing w:before="0"/>
              <w:rPr>
                <w:color w:val="000000"/>
                <w:sz w:val="22"/>
                <w:szCs w:val="22"/>
              </w:rPr>
            </w:pPr>
            <w:r>
              <w:rPr>
                <w:color w:val="000000"/>
                <w:sz w:val="22"/>
                <w:szCs w:val="22"/>
              </w:rPr>
              <w:t>razumijevanje tuđega rada.</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Metode i način realizacije</w:t>
            </w:r>
          </w:p>
        </w:tc>
        <w:tc>
          <w:tcPr>
            <w:tcW w:w="7373" w:type="dxa"/>
            <w:tcMar>
              <w:left w:w="105" w:type="dxa"/>
              <w:right w:w="105" w:type="dxa"/>
            </w:tcMar>
          </w:tcPr>
          <w:p w:rsidR="003C3CB3" w:rsidRDefault="00965829">
            <w:pPr>
              <w:widowControl w:val="0"/>
              <w:spacing w:before="0"/>
              <w:rPr>
                <w:color w:val="000000"/>
                <w:sz w:val="22"/>
                <w:szCs w:val="22"/>
              </w:rPr>
            </w:pPr>
            <w:r>
              <w:rPr>
                <w:color w:val="000000"/>
                <w:sz w:val="22"/>
                <w:szCs w:val="22"/>
              </w:rPr>
              <w:t>Predviđeni su individualni, grupni, timski rad, suradničko učenje, učenje kroz igru, predavačka nastava, problemsko istraživanje te rješavanje zadataka sa školskih, županijskih i državnih natjecanja.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Vrijeme realizacije</w:t>
            </w:r>
          </w:p>
        </w:tc>
        <w:tc>
          <w:tcPr>
            <w:tcW w:w="7373" w:type="dxa"/>
            <w:tcMar>
              <w:left w:w="105" w:type="dxa"/>
              <w:right w:w="105" w:type="dxa"/>
            </w:tcMar>
          </w:tcPr>
          <w:p w:rsidR="003C3CB3" w:rsidRDefault="00965829">
            <w:pPr>
              <w:widowControl w:val="0"/>
              <w:spacing w:before="0" w:line="288" w:lineRule="auto"/>
              <w:rPr>
                <w:color w:val="000000"/>
                <w:sz w:val="22"/>
                <w:szCs w:val="22"/>
              </w:rPr>
            </w:pPr>
            <w:r>
              <w:rPr>
                <w:color w:val="000000"/>
                <w:sz w:val="22"/>
                <w:szCs w:val="22"/>
              </w:rPr>
              <w:t>Dodatna nastava održava se jedan sa</w:t>
            </w:r>
            <w:r>
              <w:rPr>
                <w:color w:val="000000"/>
                <w:sz w:val="22"/>
                <w:szCs w:val="22"/>
              </w:rPr>
              <w:t>t, jednom tjedno, tijekom školske godine, prema rasporedu sati (ukupno 35 sati). Dvije su skupine učenika (sedmaši i osmaši), pa svaka skupina uči svaki drugi tjedan.</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Očekivani ishodi</w:t>
            </w:r>
          </w:p>
          <w:p w:rsidR="003C3CB3" w:rsidRDefault="003C3CB3">
            <w:pPr>
              <w:widowControl w:val="0"/>
              <w:spacing w:before="0"/>
              <w:rPr>
                <w:color w:val="000000"/>
                <w:sz w:val="22"/>
                <w:szCs w:val="22"/>
              </w:rPr>
            </w:pPr>
          </w:p>
        </w:tc>
        <w:tc>
          <w:tcPr>
            <w:tcW w:w="7373" w:type="dxa"/>
            <w:tcMar>
              <w:left w:w="105" w:type="dxa"/>
              <w:right w:w="105" w:type="dxa"/>
            </w:tcMar>
          </w:tcPr>
          <w:p w:rsidR="003C3CB3" w:rsidRDefault="00965829">
            <w:pPr>
              <w:widowControl w:val="0"/>
              <w:spacing w:before="0"/>
              <w:rPr>
                <w:color w:val="000000"/>
                <w:sz w:val="22"/>
                <w:szCs w:val="22"/>
              </w:rPr>
            </w:pPr>
            <w:r>
              <w:rPr>
                <w:color w:val="000000"/>
                <w:sz w:val="22"/>
                <w:szCs w:val="22"/>
              </w:rPr>
              <w:t>Učenik proširuje jezična znanja predviđena Kurikulumom nastavnoga pre</w:t>
            </w:r>
            <w:r>
              <w:rPr>
                <w:color w:val="000000"/>
                <w:sz w:val="22"/>
                <w:szCs w:val="22"/>
              </w:rPr>
              <w:t>dmeta Hrvatski jezik za osnovne škole, 7. razred. Uočava, razumije i primjenjuje složenije jezične zakonitosti te rješava složenije jezične zadatke sa školskih, županijskih i državnih natjecanja.</w:t>
            </w:r>
          </w:p>
          <w:p w:rsidR="003C3CB3" w:rsidRDefault="00965829">
            <w:pPr>
              <w:widowControl w:val="0"/>
              <w:spacing w:before="0"/>
              <w:rPr>
                <w:color w:val="000000"/>
                <w:sz w:val="22"/>
                <w:szCs w:val="22"/>
              </w:rPr>
            </w:pPr>
            <w:r>
              <w:rPr>
                <w:color w:val="000000"/>
                <w:sz w:val="22"/>
                <w:szCs w:val="22"/>
              </w:rPr>
              <w:t>Očekivani ishodi povezuju se s odgojno-obrazovnim ishodima K</w:t>
            </w:r>
            <w:r>
              <w:rPr>
                <w:color w:val="000000"/>
                <w:sz w:val="22"/>
                <w:szCs w:val="22"/>
              </w:rPr>
              <w:t>urikuluma nastavnoga predmeta Hrvatski jezik za osnovne škole. Učenik usvaja i primjenjuje obrazovne ishode viših kognitivnih razina, koji se povezuju s odgojno-obrazovnim ishodima i razradama ishoda predmetnoga područja Hrvatski jezik i komunikacija, ostv</w:t>
            </w:r>
            <w:r>
              <w:rPr>
                <w:color w:val="000000"/>
                <w:sz w:val="22"/>
                <w:szCs w:val="22"/>
              </w:rPr>
              <w:t>arenima u 5., 6. i 7. razredu.</w:t>
            </w:r>
          </w:p>
          <w:p w:rsidR="003C3CB3" w:rsidRDefault="00965829">
            <w:pPr>
              <w:widowControl w:val="0"/>
              <w:spacing w:before="0"/>
              <w:rPr>
                <w:color w:val="000000"/>
                <w:sz w:val="22"/>
                <w:szCs w:val="22"/>
              </w:rPr>
            </w:pPr>
            <w:r>
              <w:rPr>
                <w:color w:val="000000"/>
                <w:sz w:val="22"/>
                <w:szCs w:val="22"/>
              </w:rPr>
              <w:t>Učenik točno naglašava riječi u skladu s naglasnim sustavom hrvatskoga standardnog jezika, povezuje izgovorne cjeline u veće cjeline i rečenice, rečeničnim naglaskom i rečeničnom intonacijom.</w:t>
            </w:r>
          </w:p>
          <w:p w:rsidR="003C3CB3" w:rsidRDefault="00965829">
            <w:pPr>
              <w:widowControl w:val="0"/>
              <w:spacing w:before="0"/>
              <w:rPr>
                <w:color w:val="000000"/>
                <w:sz w:val="22"/>
                <w:szCs w:val="22"/>
              </w:rPr>
            </w:pPr>
            <w:r>
              <w:rPr>
                <w:color w:val="000000"/>
                <w:sz w:val="22"/>
                <w:szCs w:val="22"/>
              </w:rPr>
              <w:t xml:space="preserve">Učenik piše veliko početno slovo </w:t>
            </w:r>
            <w:r>
              <w:rPr>
                <w:color w:val="000000"/>
                <w:sz w:val="22"/>
                <w:szCs w:val="22"/>
              </w:rPr>
              <w:t>u jednorječnim i višerječnim imenima; razlikuje upravni i neupravni govor u pismu.</w:t>
            </w:r>
          </w:p>
          <w:p w:rsidR="003C3CB3" w:rsidRDefault="00965829">
            <w:pPr>
              <w:widowControl w:val="0"/>
              <w:spacing w:before="0"/>
              <w:rPr>
                <w:color w:val="000000"/>
                <w:sz w:val="22"/>
                <w:szCs w:val="22"/>
              </w:rPr>
            </w:pPr>
            <w:r>
              <w:rPr>
                <w:color w:val="000000"/>
                <w:sz w:val="22"/>
                <w:szCs w:val="22"/>
              </w:rPr>
              <w:t>Učenik objašnjava sintaktičko ustrojstvo rečenice na oglednim i čestim primjerima, razlikuje značenje i službu padeža u rečenici; objašnjava stilski neobilježeni i stilski o</w:t>
            </w:r>
            <w:r>
              <w:rPr>
                <w:color w:val="000000"/>
                <w:sz w:val="22"/>
                <w:szCs w:val="22"/>
              </w:rPr>
              <w:t>bilježeni red riječi u rečenici na oglednim i čestim primjerima.</w:t>
            </w:r>
          </w:p>
          <w:p w:rsidR="003C3CB3" w:rsidRDefault="00965829">
            <w:pPr>
              <w:widowControl w:val="0"/>
              <w:spacing w:before="0"/>
              <w:rPr>
                <w:color w:val="000000"/>
                <w:sz w:val="22"/>
                <w:szCs w:val="22"/>
              </w:rPr>
            </w:pPr>
            <w:r>
              <w:rPr>
                <w:color w:val="000000"/>
                <w:sz w:val="22"/>
                <w:szCs w:val="22"/>
              </w:rPr>
              <w:t xml:space="preserve">Učenik razlikuje glasovne promjene: sibilarizaciju, palatalizaciju, jotaciju, nepostojani </w:t>
            </w:r>
            <w:r>
              <w:rPr>
                <w:i/>
                <w:iCs/>
                <w:color w:val="000000"/>
                <w:sz w:val="22"/>
                <w:szCs w:val="22"/>
              </w:rPr>
              <w:t>a;</w:t>
            </w:r>
            <w:r>
              <w:rPr>
                <w:color w:val="000000"/>
                <w:sz w:val="22"/>
                <w:szCs w:val="22"/>
              </w:rPr>
              <w:t xml:space="preserve"> provodi glasovne promjene u zadanim riječima.</w:t>
            </w:r>
          </w:p>
          <w:p w:rsidR="003C3CB3" w:rsidRDefault="00965829">
            <w:pPr>
              <w:widowControl w:val="0"/>
              <w:spacing w:before="0"/>
              <w:rPr>
                <w:color w:val="000000"/>
                <w:sz w:val="22"/>
                <w:szCs w:val="22"/>
              </w:rPr>
            </w:pPr>
            <w:r>
              <w:rPr>
                <w:color w:val="000000"/>
                <w:sz w:val="22"/>
                <w:szCs w:val="22"/>
              </w:rPr>
              <w:t>Učenik uočava povezanost i uvjetovanost razvoja hrva</w:t>
            </w:r>
            <w:r>
              <w:rPr>
                <w:color w:val="000000"/>
                <w:sz w:val="22"/>
                <w:szCs w:val="22"/>
              </w:rPr>
              <w:t>tskoga jezika s razvojem nacionalnog identiteta i kulture; upoznaje se s tekstovima i događajima važnima za razvoj hrvatskoga jezika: prvi hrvatski rječnik, prva hrvatska gramatika; upoznaje se sa značajkama i vodećim ličnostima ilirskoga pokreta; upoznaje</w:t>
            </w:r>
            <w:r>
              <w:rPr>
                <w:color w:val="000000"/>
                <w:sz w:val="22"/>
                <w:szCs w:val="22"/>
              </w:rPr>
              <w:t xml:space="preserve"> se s događajima i ličnostima važnima za razvoj hrvatskoga jezika u 20. stoljeću.</w:t>
            </w:r>
          </w:p>
          <w:p w:rsidR="003C3CB3" w:rsidRDefault="00965829">
            <w:pPr>
              <w:widowControl w:val="0"/>
              <w:spacing w:before="0"/>
              <w:rPr>
                <w:color w:val="000000"/>
                <w:sz w:val="22"/>
                <w:szCs w:val="22"/>
              </w:rPr>
            </w:pPr>
            <w:r>
              <w:rPr>
                <w:color w:val="000000"/>
                <w:sz w:val="22"/>
                <w:szCs w:val="22"/>
              </w:rPr>
              <w:t>Učenik istražuje suvremene jezične priručnike radi upoznavanja suvremene leksikografije i uočava brojnost jezičnih priručnika.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Način praćenja i vrednovanja</w:t>
            </w:r>
          </w:p>
        </w:tc>
        <w:tc>
          <w:tcPr>
            <w:tcW w:w="7373" w:type="dxa"/>
            <w:tcMar>
              <w:left w:w="105" w:type="dxa"/>
              <w:right w:w="105" w:type="dxa"/>
            </w:tcMar>
          </w:tcPr>
          <w:p w:rsidR="003C3CB3" w:rsidRDefault="00965829">
            <w:pPr>
              <w:widowControl w:val="0"/>
              <w:spacing w:before="0"/>
              <w:rPr>
                <w:color w:val="000000"/>
                <w:sz w:val="22"/>
                <w:szCs w:val="22"/>
              </w:rPr>
            </w:pPr>
            <w:r>
              <w:rPr>
                <w:color w:val="000000"/>
                <w:sz w:val="22"/>
                <w:szCs w:val="22"/>
              </w:rPr>
              <w:t>Predviđeno je evidentiranje sudjelovanja te bilježenje aktivnosti.</w:t>
            </w:r>
          </w:p>
          <w:p w:rsidR="003C3CB3" w:rsidRDefault="00965829">
            <w:pPr>
              <w:widowControl w:val="0"/>
              <w:spacing w:before="0"/>
              <w:rPr>
                <w:color w:val="000000"/>
                <w:sz w:val="22"/>
                <w:szCs w:val="22"/>
              </w:rPr>
            </w:pPr>
            <w:r>
              <w:rPr>
                <w:color w:val="000000"/>
                <w:sz w:val="22"/>
                <w:szCs w:val="22"/>
              </w:rPr>
              <w:t>Učenici će samovrednovati svoj rad i aktivnosti.</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Vidljivost</w:t>
            </w:r>
          </w:p>
          <w:p w:rsidR="003C3CB3" w:rsidRDefault="003C3CB3">
            <w:pPr>
              <w:widowControl w:val="0"/>
              <w:spacing w:before="0"/>
              <w:rPr>
                <w:color w:val="000000"/>
                <w:sz w:val="22"/>
                <w:szCs w:val="22"/>
              </w:rPr>
            </w:pPr>
          </w:p>
        </w:tc>
        <w:tc>
          <w:tcPr>
            <w:tcW w:w="7373" w:type="dxa"/>
            <w:tcMar>
              <w:left w:w="105" w:type="dxa"/>
              <w:right w:w="105" w:type="dxa"/>
            </w:tcMar>
          </w:tcPr>
          <w:p w:rsidR="003C3CB3" w:rsidRDefault="00965829">
            <w:pPr>
              <w:widowControl w:val="0"/>
              <w:spacing w:before="0"/>
              <w:rPr>
                <w:color w:val="000000"/>
                <w:sz w:val="22"/>
                <w:szCs w:val="22"/>
              </w:rPr>
            </w:pPr>
            <w:r>
              <w:rPr>
                <w:color w:val="000000"/>
                <w:sz w:val="22"/>
                <w:szCs w:val="22"/>
              </w:rPr>
              <w:t>Učenici će objavljivati svoje radove na školskoj web-stranici te ih izlagati na razrednom panou.</w:t>
            </w:r>
          </w:p>
        </w:tc>
      </w:tr>
    </w:tbl>
    <w:p w:rsidR="003C3CB3" w:rsidRDefault="003C3CB3">
      <w:pPr>
        <w:rPr>
          <w:sz w:val="22"/>
          <w:szCs w:val="22"/>
        </w:rPr>
      </w:pPr>
    </w:p>
    <w:tbl>
      <w:tblPr>
        <w:tblStyle w:val="Reetkatablice"/>
        <w:tblW w:w="934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6948"/>
      </w:tblGrid>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Vrsta aktivnosti</w:t>
            </w:r>
          </w:p>
          <w:p w:rsidR="003C3CB3" w:rsidRDefault="003C3CB3">
            <w:pPr>
              <w:widowControl w:val="0"/>
              <w:spacing w:before="0"/>
              <w:rPr>
                <w:color w:val="000000"/>
                <w:sz w:val="22"/>
                <w:szCs w:val="22"/>
              </w:rPr>
            </w:pP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t>Dodatna na</w:t>
            </w:r>
            <w:r>
              <w:rPr>
                <w:color w:val="000000"/>
                <w:sz w:val="22"/>
                <w:szCs w:val="22"/>
              </w:rPr>
              <w:t>stava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Naziv</w:t>
            </w:r>
          </w:p>
          <w:p w:rsidR="003C3CB3" w:rsidRDefault="003C3CB3">
            <w:pPr>
              <w:widowControl w:val="0"/>
              <w:spacing w:before="0"/>
              <w:rPr>
                <w:color w:val="000000"/>
                <w:sz w:val="22"/>
                <w:szCs w:val="22"/>
              </w:rPr>
            </w:pP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t>Dodatna nastava: Hrvatski jezik, 8.a razred</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Nositelji aktivnosti</w:t>
            </w:r>
          </w:p>
          <w:p w:rsidR="003C3CB3" w:rsidRDefault="003C3CB3">
            <w:pPr>
              <w:widowControl w:val="0"/>
              <w:spacing w:before="0"/>
              <w:rPr>
                <w:color w:val="000000"/>
                <w:sz w:val="22"/>
                <w:szCs w:val="22"/>
              </w:rPr>
            </w:pP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t>Nositelji su aktivnosti učiteljica Sanja Stojanović i tri učenice 8.a razreda.</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Odgojno-obrazovni ciljevi</w:t>
            </w:r>
          </w:p>
          <w:p w:rsidR="003C3CB3" w:rsidRDefault="003C3CB3">
            <w:pPr>
              <w:widowControl w:val="0"/>
              <w:spacing w:before="0"/>
              <w:rPr>
                <w:color w:val="000000"/>
                <w:sz w:val="22"/>
                <w:szCs w:val="22"/>
              </w:rPr>
            </w:pP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t xml:space="preserve">Učenici će razvijati ljubav prema materinskom jeziku, istraživati </w:t>
            </w:r>
            <w:r>
              <w:rPr>
                <w:color w:val="000000"/>
                <w:sz w:val="22"/>
                <w:szCs w:val="22"/>
              </w:rPr>
              <w:t>bogatstvo hrvatskoga jezika, razvijati svijest o važnosti učenja hrvatskoga jezika te usvajati hrvatski jezični standard. Razvijat će jezična i književna znanja, njegovati pravopis i pravogovor te maštovit i kreativan pristup jezičnim sadržajima. Usavršava</w:t>
            </w:r>
            <w:r>
              <w:rPr>
                <w:color w:val="000000"/>
                <w:sz w:val="22"/>
                <w:szCs w:val="22"/>
              </w:rPr>
              <w:t>t će jezično-komunikacijske sposobnosti, razvijati svoje doživljajno-spoznajne mogućnosti i motivaciju za dodatni rad.</w:t>
            </w:r>
          </w:p>
          <w:p w:rsidR="003C3CB3" w:rsidRDefault="00965829">
            <w:pPr>
              <w:widowControl w:val="0"/>
              <w:spacing w:before="0"/>
              <w:rPr>
                <w:color w:val="000000"/>
                <w:sz w:val="22"/>
                <w:szCs w:val="22"/>
              </w:rPr>
            </w:pPr>
            <w:r>
              <w:rPr>
                <w:color w:val="000000"/>
                <w:sz w:val="22"/>
                <w:szCs w:val="22"/>
              </w:rPr>
              <w:t>Važno je poticati suradnju i timski rad te razvijati uvažavanje i</w:t>
            </w:r>
          </w:p>
          <w:p w:rsidR="003C3CB3" w:rsidRDefault="00965829">
            <w:pPr>
              <w:widowControl w:val="0"/>
              <w:spacing w:before="0"/>
              <w:rPr>
                <w:color w:val="000000"/>
                <w:sz w:val="22"/>
                <w:szCs w:val="22"/>
              </w:rPr>
            </w:pPr>
            <w:r>
              <w:rPr>
                <w:color w:val="000000"/>
                <w:sz w:val="22"/>
                <w:szCs w:val="22"/>
              </w:rPr>
              <w:t>razumijevanje tuđega rada.</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lastRenderedPageBreak/>
              <w:t>Metode i način realizacije</w:t>
            </w:r>
          </w:p>
          <w:p w:rsidR="003C3CB3" w:rsidRDefault="003C3CB3">
            <w:pPr>
              <w:widowControl w:val="0"/>
              <w:spacing w:before="0"/>
              <w:rPr>
                <w:color w:val="000000"/>
                <w:sz w:val="22"/>
                <w:szCs w:val="22"/>
              </w:rPr>
            </w:pP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lastRenderedPageBreak/>
              <w:t xml:space="preserve">Predviđeni su individualni, grupni, timski rad, suradničko učenje, učenje </w:t>
            </w:r>
            <w:r>
              <w:rPr>
                <w:color w:val="000000"/>
                <w:sz w:val="22"/>
                <w:szCs w:val="22"/>
              </w:rPr>
              <w:lastRenderedPageBreak/>
              <w:t>kroz igru, predavačka nastava, problemsko istraživanje te rješavanje zadataka sa školskih, županijskih i državnih natjecanja.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lastRenderedPageBreak/>
              <w:t>Vrijeme realizacije</w:t>
            </w: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t>Dodatna nastava održava se jedan sa</w:t>
            </w:r>
            <w:r>
              <w:rPr>
                <w:color w:val="000000"/>
                <w:sz w:val="22"/>
                <w:szCs w:val="22"/>
              </w:rPr>
              <w:t>t, jednom tjedno, tijekom</w:t>
            </w:r>
          </w:p>
          <w:p w:rsidR="003C3CB3" w:rsidRDefault="00965829">
            <w:pPr>
              <w:widowControl w:val="0"/>
              <w:spacing w:before="0"/>
              <w:rPr>
                <w:color w:val="000000"/>
                <w:sz w:val="22"/>
                <w:szCs w:val="22"/>
              </w:rPr>
            </w:pPr>
            <w:r>
              <w:rPr>
                <w:color w:val="000000"/>
                <w:sz w:val="22"/>
                <w:szCs w:val="22"/>
              </w:rPr>
              <w:t>školske godine, prema rasporedu sati (ukupno 35 sati). Dvije su skupine učenika (sedmaši i osmaši), pa svaka skupina uči</w:t>
            </w:r>
          </w:p>
          <w:p w:rsidR="003C3CB3" w:rsidRDefault="00965829">
            <w:pPr>
              <w:widowControl w:val="0"/>
              <w:spacing w:before="0"/>
              <w:rPr>
                <w:color w:val="000000"/>
                <w:sz w:val="22"/>
                <w:szCs w:val="22"/>
              </w:rPr>
            </w:pPr>
            <w:r>
              <w:rPr>
                <w:color w:val="000000"/>
                <w:sz w:val="22"/>
                <w:szCs w:val="22"/>
              </w:rPr>
              <w:t>svaki drugi tjedan.</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Očekivani ishodi</w:t>
            </w:r>
          </w:p>
          <w:p w:rsidR="003C3CB3" w:rsidRDefault="003C3CB3">
            <w:pPr>
              <w:widowControl w:val="0"/>
              <w:spacing w:before="0"/>
              <w:rPr>
                <w:color w:val="000000"/>
                <w:sz w:val="22"/>
                <w:szCs w:val="22"/>
              </w:rPr>
            </w:pP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t>Učenik proširuje jezična znanja predviđena Kurikulumom nastavnoga pre</w:t>
            </w:r>
            <w:r>
              <w:rPr>
                <w:color w:val="000000"/>
                <w:sz w:val="22"/>
                <w:szCs w:val="22"/>
              </w:rPr>
              <w:t xml:space="preserve">dmeta Hrvatski jezik za osnovne škole, 8. </w:t>
            </w:r>
          </w:p>
          <w:p w:rsidR="003C3CB3" w:rsidRDefault="00965829">
            <w:pPr>
              <w:widowControl w:val="0"/>
              <w:spacing w:before="0"/>
              <w:rPr>
                <w:color w:val="000000"/>
                <w:sz w:val="22"/>
                <w:szCs w:val="22"/>
              </w:rPr>
            </w:pPr>
            <w:r>
              <w:rPr>
                <w:color w:val="000000"/>
                <w:sz w:val="22"/>
                <w:szCs w:val="22"/>
              </w:rPr>
              <w:t>razred. Uočava, razumije i primjenjuje složenije jezične</w:t>
            </w:r>
          </w:p>
          <w:p w:rsidR="003C3CB3" w:rsidRDefault="00965829">
            <w:pPr>
              <w:widowControl w:val="0"/>
              <w:spacing w:before="0"/>
              <w:rPr>
                <w:color w:val="000000"/>
                <w:sz w:val="22"/>
                <w:szCs w:val="22"/>
              </w:rPr>
            </w:pPr>
            <w:r>
              <w:rPr>
                <w:color w:val="000000"/>
                <w:sz w:val="22"/>
                <w:szCs w:val="22"/>
              </w:rPr>
              <w:t>zakonitosti te rješava složenije jezične zadatke sa školskih,</w:t>
            </w:r>
          </w:p>
          <w:p w:rsidR="003C3CB3" w:rsidRDefault="00965829">
            <w:pPr>
              <w:widowControl w:val="0"/>
              <w:spacing w:before="0"/>
              <w:rPr>
                <w:color w:val="000000"/>
                <w:sz w:val="22"/>
                <w:szCs w:val="22"/>
              </w:rPr>
            </w:pPr>
            <w:r>
              <w:rPr>
                <w:color w:val="000000"/>
                <w:sz w:val="22"/>
                <w:szCs w:val="22"/>
              </w:rPr>
              <w:t>županijskih i državnih natjecanja.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Način praćenja i vrednovanja</w:t>
            </w: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t>Predviđeno je evidentiranje s</w:t>
            </w:r>
            <w:r>
              <w:rPr>
                <w:color w:val="000000"/>
                <w:sz w:val="22"/>
                <w:szCs w:val="22"/>
              </w:rPr>
              <w:t>udjelovanja te bilježenje aktivnosti.</w:t>
            </w:r>
          </w:p>
          <w:p w:rsidR="003C3CB3" w:rsidRDefault="00965829">
            <w:pPr>
              <w:widowControl w:val="0"/>
              <w:spacing w:before="0"/>
              <w:rPr>
                <w:color w:val="000000"/>
                <w:sz w:val="22"/>
                <w:szCs w:val="22"/>
              </w:rPr>
            </w:pPr>
            <w:r>
              <w:rPr>
                <w:color w:val="000000"/>
                <w:sz w:val="22"/>
                <w:szCs w:val="22"/>
              </w:rPr>
              <w:t>Učenici će samovrednovati svoj rad i aktivnosti.</w:t>
            </w:r>
          </w:p>
        </w:tc>
      </w:tr>
      <w:tr w:rsidR="003C3CB3">
        <w:trPr>
          <w:trHeight w:val="63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Vidljivost</w:t>
            </w:r>
          </w:p>
          <w:p w:rsidR="003C3CB3" w:rsidRDefault="003C3CB3">
            <w:pPr>
              <w:widowControl w:val="0"/>
              <w:spacing w:before="0"/>
              <w:rPr>
                <w:color w:val="000000"/>
                <w:sz w:val="22"/>
                <w:szCs w:val="22"/>
              </w:rPr>
            </w:pP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t>Učenici će objavljivati svoje radove na školskoj web-stranici te ih izlagati na razrednom panou.</w:t>
            </w:r>
          </w:p>
          <w:p w:rsidR="003C3CB3" w:rsidRDefault="003C3CB3">
            <w:pPr>
              <w:widowControl w:val="0"/>
              <w:spacing w:before="0"/>
              <w:rPr>
                <w:color w:val="000000"/>
                <w:sz w:val="22"/>
                <w:szCs w:val="22"/>
              </w:rPr>
            </w:pPr>
          </w:p>
        </w:tc>
      </w:tr>
    </w:tbl>
    <w:p w:rsidR="003C3CB3" w:rsidRDefault="003C3CB3"/>
    <w:p w:rsidR="003C3CB3" w:rsidRDefault="003C3CB3"/>
    <w:tbl>
      <w:tblPr>
        <w:tblStyle w:val="Reetkatablice"/>
        <w:tblW w:w="934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6948"/>
      </w:tblGrid>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Vrsta aktivnosti</w:t>
            </w:r>
          </w:p>
          <w:p w:rsidR="003C3CB3" w:rsidRDefault="003C3CB3">
            <w:pPr>
              <w:widowControl w:val="0"/>
              <w:spacing w:before="0"/>
              <w:rPr>
                <w:color w:val="000000"/>
                <w:sz w:val="22"/>
                <w:szCs w:val="22"/>
              </w:rPr>
            </w:pP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t>Dodatna nastava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Naziv</w:t>
            </w:r>
          </w:p>
          <w:p w:rsidR="003C3CB3" w:rsidRDefault="003C3CB3">
            <w:pPr>
              <w:widowControl w:val="0"/>
              <w:spacing w:before="0"/>
              <w:rPr>
                <w:color w:val="000000"/>
                <w:sz w:val="22"/>
                <w:szCs w:val="22"/>
              </w:rPr>
            </w:pP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t>Dodatna nastava: Hrvatski jezik</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Nositelji aktivnosti</w:t>
            </w:r>
          </w:p>
          <w:p w:rsidR="003C3CB3" w:rsidRDefault="003C3CB3">
            <w:pPr>
              <w:widowControl w:val="0"/>
              <w:spacing w:before="0"/>
              <w:rPr>
                <w:color w:val="000000"/>
                <w:sz w:val="22"/>
                <w:szCs w:val="22"/>
              </w:rPr>
            </w:pP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t>Maja Coce</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Odgojno-obrazovni ciljevi</w:t>
            </w:r>
          </w:p>
          <w:p w:rsidR="003C3CB3" w:rsidRDefault="003C3CB3">
            <w:pPr>
              <w:widowControl w:val="0"/>
              <w:spacing w:before="0"/>
              <w:rPr>
                <w:color w:val="000000"/>
                <w:sz w:val="22"/>
                <w:szCs w:val="22"/>
              </w:rPr>
            </w:pP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t>Učenici će razvijati ljubav prema materinskom jeziku, istraživati bogatstvo hrvatskoga jezika, razvijati svijest o važnosti učenja</w:t>
            </w:r>
          </w:p>
          <w:p w:rsidR="003C3CB3" w:rsidRDefault="00965829">
            <w:pPr>
              <w:widowControl w:val="0"/>
              <w:spacing w:before="0"/>
              <w:rPr>
                <w:color w:val="000000"/>
                <w:sz w:val="22"/>
                <w:szCs w:val="22"/>
              </w:rPr>
            </w:pPr>
            <w:r>
              <w:rPr>
                <w:color w:val="000000"/>
                <w:sz w:val="22"/>
                <w:szCs w:val="22"/>
              </w:rPr>
              <w:t>hrvatskoga jezika te usvajati h</w:t>
            </w:r>
            <w:r>
              <w:rPr>
                <w:color w:val="000000"/>
                <w:sz w:val="22"/>
                <w:szCs w:val="22"/>
              </w:rPr>
              <w:t>rvatski jezični standard. Razvijat će jezična i književna znanja, njegovati pravopis i pravogovor te</w:t>
            </w:r>
          </w:p>
          <w:p w:rsidR="003C3CB3" w:rsidRDefault="00965829">
            <w:pPr>
              <w:widowControl w:val="0"/>
              <w:spacing w:before="0"/>
              <w:rPr>
                <w:color w:val="000000"/>
                <w:sz w:val="22"/>
                <w:szCs w:val="22"/>
              </w:rPr>
            </w:pPr>
            <w:r>
              <w:rPr>
                <w:color w:val="000000"/>
                <w:sz w:val="22"/>
                <w:szCs w:val="22"/>
              </w:rPr>
              <w:t>maštovit i kreativan pristup jezičnim sadržajima. Usavršavat će jezično-komunikacijske sposobnosti, razvijati svoje doživljajno-spoznajne mogućnosti i moti</w:t>
            </w:r>
            <w:r>
              <w:rPr>
                <w:color w:val="000000"/>
                <w:sz w:val="22"/>
                <w:szCs w:val="22"/>
              </w:rPr>
              <w:t>vaciju za dodatni rad.</w:t>
            </w:r>
          </w:p>
          <w:p w:rsidR="003C3CB3" w:rsidRDefault="00965829">
            <w:pPr>
              <w:widowControl w:val="0"/>
              <w:spacing w:before="0"/>
              <w:rPr>
                <w:color w:val="000000"/>
                <w:sz w:val="22"/>
                <w:szCs w:val="22"/>
              </w:rPr>
            </w:pPr>
            <w:r>
              <w:rPr>
                <w:color w:val="000000"/>
                <w:sz w:val="22"/>
                <w:szCs w:val="22"/>
              </w:rPr>
              <w:t>Važno je poticati suradnju i timski rad te razvijati poštovanje i razumijevanje tuđega rada.</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Metode i način realizacije</w:t>
            </w:r>
          </w:p>
          <w:p w:rsidR="003C3CB3" w:rsidRDefault="003C3CB3">
            <w:pPr>
              <w:widowControl w:val="0"/>
              <w:spacing w:before="0"/>
              <w:rPr>
                <w:color w:val="000000"/>
                <w:sz w:val="22"/>
                <w:szCs w:val="22"/>
              </w:rPr>
            </w:pP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t>Predviđeni su individualni, grupni, timski rad, suradničko učenje, učenje kroz igru, predavačka nastava, problemsko istraživanje te rješavanje zadataka sa školskih, županijskih i državnih natjecanja.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Vrijeme realizacije</w:t>
            </w:r>
          </w:p>
        </w:tc>
        <w:tc>
          <w:tcPr>
            <w:tcW w:w="6948" w:type="dxa"/>
            <w:tcMar>
              <w:left w:w="105" w:type="dxa"/>
              <w:right w:w="105" w:type="dxa"/>
            </w:tcMar>
          </w:tcPr>
          <w:p w:rsidR="003C3CB3" w:rsidRDefault="00965829">
            <w:pPr>
              <w:widowControl w:val="0"/>
              <w:spacing w:before="0" w:line="288" w:lineRule="auto"/>
              <w:rPr>
                <w:color w:val="000000"/>
                <w:sz w:val="22"/>
                <w:szCs w:val="22"/>
              </w:rPr>
            </w:pPr>
            <w:r>
              <w:rPr>
                <w:color w:val="000000"/>
                <w:sz w:val="22"/>
                <w:szCs w:val="22"/>
              </w:rPr>
              <w:t>Tijekom cijele nastavne godine</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Očekivani ishodi</w:t>
            </w:r>
          </w:p>
          <w:p w:rsidR="003C3CB3" w:rsidRDefault="003C3CB3">
            <w:pPr>
              <w:widowControl w:val="0"/>
              <w:spacing w:before="0"/>
              <w:rPr>
                <w:color w:val="000000"/>
                <w:sz w:val="22"/>
                <w:szCs w:val="22"/>
              </w:rPr>
            </w:pP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t>Učenik proširuje jezična znanja predviđena Kurikulumom nastavnoga predmeta Hrvatski jezik za osnovne škole, 8. razred. Uočava, razumije i primjenjuje složenije jezične zakonitosti te rješava složenije jezične zadatke sa školskih, županijs</w:t>
            </w:r>
            <w:r>
              <w:rPr>
                <w:color w:val="000000"/>
                <w:sz w:val="22"/>
                <w:szCs w:val="22"/>
              </w:rPr>
              <w:t>kih i državnih natjecanja.</w:t>
            </w:r>
          </w:p>
          <w:p w:rsidR="003C3CB3" w:rsidRDefault="00965829">
            <w:pPr>
              <w:widowControl w:val="0"/>
              <w:spacing w:before="0"/>
              <w:rPr>
                <w:color w:val="000000"/>
                <w:sz w:val="22"/>
                <w:szCs w:val="22"/>
              </w:rPr>
            </w:pPr>
            <w:r>
              <w:rPr>
                <w:color w:val="000000"/>
                <w:sz w:val="22"/>
                <w:szCs w:val="22"/>
              </w:rPr>
              <w:t>Očekivani ishodi povezuju se s odgojno-obrazovnim ishodima Kurikuluma nastavnoga predmeta Hrvatski jezik za osnovne škole. Učenik usvaja i primjenjuje obrazovne ishode viših kognitivnih razina, koji se povezuju s odgojno-obrazovn</w:t>
            </w:r>
            <w:r>
              <w:rPr>
                <w:color w:val="000000"/>
                <w:sz w:val="22"/>
                <w:szCs w:val="22"/>
              </w:rPr>
              <w:t>im ishodima i razradama ishoda predmetnoga područja Hrvatski jezik i komunikacija, ostvarenima u 5., 6., 7. i 8.  razredu.</w:t>
            </w:r>
          </w:p>
          <w:p w:rsidR="003C3CB3" w:rsidRDefault="00965829">
            <w:pPr>
              <w:widowControl w:val="0"/>
              <w:spacing w:before="0"/>
              <w:rPr>
                <w:color w:val="000000"/>
                <w:sz w:val="22"/>
                <w:szCs w:val="22"/>
              </w:rPr>
            </w:pPr>
            <w:r>
              <w:rPr>
                <w:color w:val="000000"/>
                <w:sz w:val="22"/>
                <w:szCs w:val="22"/>
              </w:rPr>
              <w:t xml:space="preserve">Učenik točno naglašava riječi u skladu s naglasnim sustavom hrvatskoga standardnog jezika, povezuje izgovorne cjeline u veće cjeline </w:t>
            </w:r>
            <w:r>
              <w:rPr>
                <w:color w:val="000000"/>
                <w:sz w:val="22"/>
                <w:szCs w:val="22"/>
              </w:rPr>
              <w:t xml:space="preserve">i rečenice, </w:t>
            </w:r>
            <w:r>
              <w:rPr>
                <w:color w:val="000000"/>
                <w:sz w:val="22"/>
                <w:szCs w:val="22"/>
              </w:rPr>
              <w:lastRenderedPageBreak/>
              <w:t>rečeničnim naglaskom i rečeničnom intonacijom.</w:t>
            </w:r>
          </w:p>
          <w:p w:rsidR="003C3CB3" w:rsidRDefault="00965829">
            <w:pPr>
              <w:widowControl w:val="0"/>
              <w:spacing w:before="0"/>
              <w:rPr>
                <w:color w:val="000000"/>
                <w:sz w:val="22"/>
                <w:szCs w:val="22"/>
              </w:rPr>
            </w:pPr>
            <w:r>
              <w:rPr>
                <w:color w:val="000000"/>
                <w:sz w:val="22"/>
                <w:szCs w:val="22"/>
              </w:rPr>
              <w:t>Učenik piše veliko početno slovo u jednorječnim i višerječnim imenima; razlikuje upravni i neupravni govor u pismu.</w:t>
            </w:r>
          </w:p>
          <w:p w:rsidR="003C3CB3" w:rsidRDefault="00965829">
            <w:pPr>
              <w:widowControl w:val="0"/>
              <w:spacing w:before="0"/>
              <w:rPr>
                <w:color w:val="000000"/>
                <w:sz w:val="22"/>
                <w:szCs w:val="22"/>
              </w:rPr>
            </w:pPr>
            <w:r>
              <w:rPr>
                <w:color w:val="000000"/>
                <w:sz w:val="22"/>
                <w:szCs w:val="22"/>
              </w:rPr>
              <w:t>Učenik objašnjava sintaktičko ustrojstvo rečenice na oglednim i čestim primjerima</w:t>
            </w:r>
            <w:r>
              <w:rPr>
                <w:color w:val="000000"/>
                <w:sz w:val="22"/>
                <w:szCs w:val="22"/>
              </w:rPr>
              <w:t>, razlikuje značenje i službu padeža u rečenici; objašnjava stilski neobilježeni i stilski obilježeni red riječi u rečenici na oglednim i čestim primjerima.</w:t>
            </w:r>
          </w:p>
          <w:p w:rsidR="003C3CB3" w:rsidRDefault="00965829">
            <w:pPr>
              <w:widowControl w:val="0"/>
              <w:spacing w:before="0"/>
              <w:rPr>
                <w:color w:val="000000"/>
                <w:sz w:val="22"/>
                <w:szCs w:val="22"/>
              </w:rPr>
            </w:pPr>
            <w:r>
              <w:rPr>
                <w:color w:val="000000"/>
                <w:sz w:val="22"/>
                <w:szCs w:val="22"/>
              </w:rPr>
              <w:t xml:space="preserve">Učenik razlikuje glasovne promjene: sibilarizaciju, palatalizaciju, jotaciju, nepostojani </w:t>
            </w:r>
            <w:r>
              <w:rPr>
                <w:i/>
                <w:iCs/>
                <w:color w:val="000000"/>
                <w:sz w:val="22"/>
                <w:szCs w:val="22"/>
              </w:rPr>
              <w:t>a;</w:t>
            </w:r>
            <w:r>
              <w:rPr>
                <w:color w:val="000000"/>
                <w:sz w:val="22"/>
                <w:szCs w:val="22"/>
              </w:rPr>
              <w:t xml:space="preserve"> provod</w:t>
            </w:r>
            <w:r>
              <w:rPr>
                <w:color w:val="000000"/>
                <w:sz w:val="22"/>
                <w:szCs w:val="22"/>
              </w:rPr>
              <w:t>i glasovne promjene u zadanim riječima.</w:t>
            </w:r>
          </w:p>
          <w:p w:rsidR="003C3CB3" w:rsidRDefault="00965829">
            <w:pPr>
              <w:widowControl w:val="0"/>
              <w:spacing w:before="0"/>
              <w:rPr>
                <w:color w:val="000000"/>
                <w:sz w:val="22"/>
                <w:szCs w:val="22"/>
              </w:rPr>
            </w:pPr>
            <w:r>
              <w:rPr>
                <w:color w:val="000000"/>
                <w:sz w:val="22"/>
                <w:szCs w:val="22"/>
              </w:rPr>
              <w:t>Učenik uočava povezanost i uvjetovanost razvoja hrvatskoga jezika s razvojem nacionalnog identiteta i kulture; upoznaje se s tekstovima i događajima važnima za razvoj hrvatskoga jezika: prvi hrvatski rječnik, prva hr</w:t>
            </w:r>
            <w:r>
              <w:rPr>
                <w:color w:val="000000"/>
                <w:sz w:val="22"/>
                <w:szCs w:val="22"/>
              </w:rPr>
              <w:t>vatska gramatika; upoznaje se sa značajkama i vodećim ličnostima ilirskoga pokreta; upoznaje se s događajima i ličnostima važnima za razvoj hrvatskoga jezika u 20. stoljeću.</w:t>
            </w:r>
          </w:p>
          <w:p w:rsidR="003C3CB3" w:rsidRDefault="00965829">
            <w:pPr>
              <w:widowControl w:val="0"/>
              <w:spacing w:before="0"/>
              <w:rPr>
                <w:color w:val="000000"/>
                <w:sz w:val="22"/>
                <w:szCs w:val="22"/>
              </w:rPr>
            </w:pPr>
            <w:r>
              <w:rPr>
                <w:color w:val="000000"/>
                <w:sz w:val="22"/>
                <w:szCs w:val="22"/>
              </w:rPr>
              <w:t>Učenik istražuje suvremene jezične priručnike radi upoznavanja suvremene leksikogr</w:t>
            </w:r>
            <w:r>
              <w:rPr>
                <w:color w:val="000000"/>
                <w:sz w:val="22"/>
                <w:szCs w:val="22"/>
              </w:rPr>
              <w:t>afije i uočava brojnost jezičnih priručnika.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lastRenderedPageBreak/>
              <w:t>Način praćenja i vrednovanja</w:t>
            </w:r>
          </w:p>
          <w:p w:rsidR="003C3CB3" w:rsidRDefault="003C3CB3">
            <w:pPr>
              <w:widowControl w:val="0"/>
              <w:spacing w:before="0"/>
              <w:rPr>
                <w:color w:val="000000"/>
                <w:sz w:val="22"/>
                <w:szCs w:val="22"/>
              </w:rPr>
            </w:pP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t>Predviđeno je evidentiranje sudjelovanja te bilježenje aktivnosti.</w:t>
            </w:r>
          </w:p>
          <w:p w:rsidR="003C3CB3" w:rsidRDefault="00965829">
            <w:pPr>
              <w:widowControl w:val="0"/>
              <w:spacing w:before="0"/>
              <w:rPr>
                <w:color w:val="000000"/>
                <w:sz w:val="22"/>
                <w:szCs w:val="22"/>
              </w:rPr>
            </w:pPr>
            <w:r>
              <w:rPr>
                <w:color w:val="000000"/>
                <w:sz w:val="22"/>
                <w:szCs w:val="22"/>
              </w:rPr>
              <w:t>Učenici će samovrednovati svoj rad i aktivnosti.</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Vidljivost</w:t>
            </w:r>
          </w:p>
          <w:p w:rsidR="003C3CB3" w:rsidRDefault="003C3CB3">
            <w:pPr>
              <w:widowControl w:val="0"/>
              <w:spacing w:before="0"/>
              <w:rPr>
                <w:color w:val="000000"/>
                <w:sz w:val="22"/>
                <w:szCs w:val="22"/>
              </w:rPr>
            </w:pPr>
          </w:p>
        </w:tc>
        <w:tc>
          <w:tcPr>
            <w:tcW w:w="6948" w:type="dxa"/>
            <w:tcMar>
              <w:left w:w="105" w:type="dxa"/>
              <w:right w:w="105" w:type="dxa"/>
            </w:tcMar>
          </w:tcPr>
          <w:p w:rsidR="003C3CB3" w:rsidRDefault="00965829">
            <w:pPr>
              <w:widowControl w:val="0"/>
              <w:spacing w:before="0"/>
              <w:rPr>
                <w:color w:val="000000"/>
                <w:sz w:val="22"/>
                <w:szCs w:val="22"/>
              </w:rPr>
            </w:pPr>
            <w:r>
              <w:rPr>
                <w:color w:val="000000"/>
                <w:sz w:val="22"/>
                <w:szCs w:val="22"/>
              </w:rPr>
              <w:t>Učenici će objavljivati svoje radove na školskoj web-stranici te ih izlagati na razrednom panou.</w:t>
            </w:r>
          </w:p>
        </w:tc>
      </w:tr>
    </w:tbl>
    <w:p w:rsidR="003C3CB3" w:rsidRDefault="003C3CB3">
      <w:pPr>
        <w:rPr>
          <w:sz w:val="22"/>
          <w:szCs w:val="22"/>
        </w:rPr>
      </w:pPr>
    </w:p>
    <w:p w:rsidR="003C3CB3" w:rsidRDefault="003C3CB3">
      <w:pPr>
        <w:rPr>
          <w:sz w:val="22"/>
          <w:szCs w:val="22"/>
        </w:rPr>
      </w:pPr>
    </w:p>
    <w:tbl>
      <w:tblPr>
        <w:tblStyle w:val="Reetkatablice"/>
        <w:tblW w:w="8760" w:type="dxa"/>
        <w:tblLayout w:type="fixed"/>
        <w:tblLook w:val="04A0" w:firstRow="1" w:lastRow="0" w:firstColumn="1" w:lastColumn="0" w:noHBand="0" w:noVBand="1"/>
      </w:tblPr>
      <w:tblGrid>
        <w:gridCol w:w="2370"/>
        <w:gridCol w:w="6390"/>
      </w:tblGrid>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Dodatna nastava</w:t>
            </w:r>
          </w:p>
        </w:tc>
      </w:tr>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p w:rsidR="003C3CB3" w:rsidRDefault="00965829">
            <w:pPr>
              <w:spacing w:before="0"/>
              <w:rPr>
                <w:sz w:val="22"/>
                <w:szCs w:val="22"/>
              </w:rPr>
            </w:pPr>
            <w:r>
              <w:rPr>
                <w:sz w:val="22"/>
                <w:szCs w:val="22"/>
              </w:rPr>
              <w:t xml:space="preserve"> </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Dodatna nastava iz engleskog jezika</w:t>
            </w:r>
          </w:p>
        </w:tc>
      </w:tr>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Učiteljica Ivana Bokavšek i učenici 8.a</w:t>
            </w:r>
          </w:p>
        </w:tc>
      </w:tr>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Pripremiti učenike za školsko natjecanje iz engleskog jezika, unaprijediti  kod učenika sve jezične vještine, poticati učenike na daljnje učenje engleskog jezika. </w:t>
            </w:r>
          </w:p>
        </w:tc>
      </w:tr>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rješavati razne zadatke</w:t>
            </w:r>
            <w:r>
              <w:rPr>
                <w:sz w:val="22"/>
                <w:szCs w:val="22"/>
              </w:rPr>
              <w:t xml:space="preserve"> kako bi unaprijedili svoje jezične vještine. Učiteljica će pripremati materijale i pripremati učenike na zahtjevniji stupanj znanja engleskog jezika.</w:t>
            </w:r>
          </w:p>
        </w:tc>
      </w:tr>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1 sat tjedno tijekom cijele školske godine</w:t>
            </w:r>
          </w:p>
        </w:tc>
      </w:tr>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primjenjuje naprednije jezične strukture i vještine u zadanom kontekstu.</w:t>
            </w:r>
          </w:p>
          <w:p w:rsidR="003C3CB3" w:rsidRDefault="00965829">
            <w:pPr>
              <w:spacing w:before="0"/>
              <w:rPr>
                <w:sz w:val="22"/>
                <w:szCs w:val="22"/>
              </w:rPr>
            </w:pPr>
            <w:r>
              <w:rPr>
                <w:sz w:val="22"/>
                <w:szCs w:val="22"/>
              </w:rPr>
              <w:t>Učenik analizira, predstavlja i zaključuje vezano uz jezično gradivo.</w:t>
            </w:r>
          </w:p>
          <w:p w:rsidR="003C3CB3" w:rsidRDefault="00965829">
            <w:pPr>
              <w:spacing w:before="0"/>
              <w:rPr>
                <w:sz w:val="22"/>
                <w:szCs w:val="22"/>
              </w:rPr>
            </w:pPr>
            <w:r>
              <w:rPr>
                <w:sz w:val="22"/>
                <w:szCs w:val="22"/>
              </w:rPr>
              <w:t>Učenik rješava zadane probleme primjenom naučenog.</w:t>
            </w:r>
          </w:p>
          <w:p w:rsidR="003C3CB3" w:rsidRDefault="00965829">
            <w:pPr>
              <w:spacing w:before="0"/>
              <w:rPr>
                <w:sz w:val="22"/>
                <w:szCs w:val="22"/>
              </w:rPr>
            </w:pPr>
            <w:r>
              <w:rPr>
                <w:sz w:val="22"/>
                <w:szCs w:val="22"/>
              </w:rPr>
              <w:t>Učenik odabire podatke i primjenjuje naučeno i principe za rješavanje problema ili zadatka.</w:t>
            </w:r>
          </w:p>
        </w:tc>
      </w:tr>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Dnevnik rada</w:t>
            </w:r>
          </w:p>
        </w:tc>
      </w:tr>
      <w:tr w:rsidR="003C3CB3">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Vidljivost</w:t>
            </w:r>
          </w:p>
          <w:p w:rsidR="003C3CB3" w:rsidRDefault="00965829">
            <w:pPr>
              <w:spacing w:before="0"/>
              <w:rPr>
                <w:sz w:val="22"/>
                <w:szCs w:val="22"/>
              </w:rPr>
            </w:pPr>
            <w:r>
              <w:rPr>
                <w:sz w:val="22"/>
                <w:szCs w:val="22"/>
              </w:rPr>
              <w:t xml:space="preserve"> </w:t>
            </w:r>
          </w:p>
        </w:tc>
        <w:tc>
          <w:tcPr>
            <w:tcW w:w="63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pripremati samostalno kvizove znanja iz područja kulture, povijesti i civilizacije zemalja en</w:t>
            </w:r>
            <w:r>
              <w:rPr>
                <w:sz w:val="22"/>
                <w:szCs w:val="22"/>
              </w:rPr>
              <w:t>gleskog govornog područja kao i rješavati iste, rezultati natjecanja te evaluacijski obrasci.</w:t>
            </w:r>
          </w:p>
        </w:tc>
      </w:tr>
    </w:tbl>
    <w:p w:rsidR="003C3CB3" w:rsidRDefault="003C3CB3">
      <w:pPr>
        <w:rPr>
          <w:sz w:val="22"/>
          <w:szCs w:val="22"/>
        </w:rPr>
      </w:pPr>
    </w:p>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Dodatna nastava iz matematike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r>
              <w:rPr>
                <w:color w:val="000000"/>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Dodatna nastava iz matematike za 5.a, 7.b i 8.a,b</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Vesna Korlaet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57" w:lineRule="auto"/>
              <w:rPr>
                <w:sz w:val="22"/>
                <w:szCs w:val="22"/>
              </w:rPr>
            </w:pPr>
            <w:r>
              <w:rPr>
                <w:color w:val="000000"/>
                <w:sz w:val="22"/>
                <w:szCs w:val="22"/>
              </w:rPr>
              <w:t xml:space="preserve">Otkrivanje darovite djece i poticanje razvoja </w:t>
            </w:r>
          </w:p>
          <w:p w:rsidR="003C3CB3" w:rsidRDefault="00965829">
            <w:pPr>
              <w:spacing w:before="0"/>
              <w:rPr>
                <w:sz w:val="22"/>
                <w:szCs w:val="22"/>
              </w:rPr>
            </w:pPr>
            <w:r>
              <w:rPr>
                <w:color w:val="000000"/>
                <w:sz w:val="22"/>
                <w:szCs w:val="22"/>
              </w:rPr>
              <w:t xml:space="preserve">njihove darovitosti. </w:t>
            </w:r>
            <w:r>
              <w:rPr>
                <w:sz w:val="22"/>
                <w:szCs w:val="22"/>
              </w:rPr>
              <w:t>Proširivanje i produbljivanje znanja, usvajanje dodatnih sadržaja u skladu s interesima učenika. Uključivanje učenika na školska i županijska natjecanja. Razvij</w:t>
            </w:r>
            <w:r>
              <w:rPr>
                <w:sz w:val="22"/>
                <w:szCs w:val="22"/>
              </w:rPr>
              <w:t>anje matematičke logike, jasnoća i preciznost izražavanja, točnost računanja, poticanje učenika na sudjelovanje na natjecanjima i susretima (natjecanje u organizaciji AZOO; Sudoku; Dabar; smotra Zlatna večer matematike; „Klokan bez granica“; ekipno natjeca</w:t>
            </w:r>
            <w:r>
              <w:rPr>
                <w:sz w:val="22"/>
                <w:szCs w:val="22"/>
              </w:rPr>
              <w:t>nje i radionice na Dalmatinskom festivalu matematike), razvijanje spoznaje o važnosti matematike u svakodnevnom životu.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dodatne nastave matematike; sudjelovanja u natjecanjima u organizaciji AZOO (školsko, županijsko</w:t>
            </w:r>
            <w:r>
              <w:rPr>
                <w:sz w:val="22"/>
                <w:szCs w:val="22"/>
              </w:rPr>
              <w:t>, državno natjecanje: ovisno o uspjehu), Enigmatskog Kluba Božidar Vranicki (Dalmatinski festival matematike: voditelj Anita Papić), međunarodne udruge “Klokan bez granica” (Klokan: voditelj Vesna Korlaet), Udruge Suradnici u učenju (Dabar: voditelj Tihana</w:t>
            </w:r>
            <w:r>
              <w:rPr>
                <w:sz w:val="22"/>
                <w:szCs w:val="22"/>
              </w:rPr>
              <w:t xml:space="preserve"> Đogaš), Hrvatske Mensa-e (Sudoku: školski koordinator Anita Papić)</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Natjecanje (AZOO): siječanj – ožujak</w:t>
            </w:r>
            <w:r>
              <w:rPr>
                <w:sz w:val="22"/>
                <w:szCs w:val="22"/>
              </w:rPr>
              <w:br/>
              <w:t>Dabar: studeni</w:t>
            </w:r>
          </w:p>
          <w:p w:rsidR="003C3CB3" w:rsidRDefault="00965829">
            <w:pPr>
              <w:spacing w:before="0"/>
              <w:rPr>
                <w:sz w:val="22"/>
                <w:szCs w:val="22"/>
              </w:rPr>
            </w:pPr>
            <w:r>
              <w:rPr>
                <w:sz w:val="22"/>
                <w:szCs w:val="22"/>
              </w:rPr>
              <w:t>Sudoku: listopad – prosinac</w:t>
            </w:r>
          </w:p>
          <w:p w:rsidR="003C3CB3" w:rsidRDefault="00965829">
            <w:pPr>
              <w:spacing w:before="0"/>
              <w:rPr>
                <w:sz w:val="22"/>
                <w:szCs w:val="22"/>
              </w:rPr>
            </w:pPr>
            <w:r>
              <w:rPr>
                <w:sz w:val="22"/>
                <w:szCs w:val="22"/>
              </w:rPr>
              <w:t>Zlatna večer matematike: prosinac</w:t>
            </w:r>
          </w:p>
          <w:p w:rsidR="003C3CB3" w:rsidRDefault="00965829">
            <w:pPr>
              <w:spacing w:before="0"/>
              <w:rPr>
                <w:sz w:val="22"/>
                <w:szCs w:val="22"/>
              </w:rPr>
            </w:pPr>
            <w:r>
              <w:rPr>
                <w:sz w:val="22"/>
                <w:szCs w:val="22"/>
              </w:rPr>
              <w:t>Klokan: ožujak</w:t>
            </w:r>
          </w:p>
          <w:p w:rsidR="003C3CB3" w:rsidRDefault="00965829">
            <w:pPr>
              <w:spacing w:before="0"/>
              <w:rPr>
                <w:sz w:val="22"/>
                <w:szCs w:val="22"/>
              </w:rPr>
            </w:pPr>
            <w:r>
              <w:rPr>
                <w:sz w:val="22"/>
                <w:szCs w:val="22"/>
              </w:rPr>
              <w:t>Dalmatinski</w:t>
            </w:r>
            <w:r>
              <w:rPr>
                <w:sz w:val="22"/>
                <w:szCs w:val="22"/>
              </w:rPr>
              <w:t xml:space="preserve"> festival matematike: svibanj</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Razvijanje interesa za dodatnim matematičkim sadržajima, prikazivanje rezultata u digitalnim alatima, razvijanje komunikacijskih, jezičnih i digitalnih vještina; konkurentnosti i natjecateljskog duha kroz</w:t>
            </w:r>
            <w:r>
              <w:rPr>
                <w:sz w:val="22"/>
                <w:szCs w:val="22"/>
              </w:rPr>
              <w:t xml:space="preserve"> dinamičan pristup</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Rezultati natjecanja na kojima učenici sudjeluju i praćenje konkurentnosti (ostvarenosti na svim razinama: školskoj, županijskoj, regionalnoj, državnoj i međunarodnoj).</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Web stranica škole, društvene mreže, Županijska stručna vijeća i mediji.</w:t>
            </w:r>
          </w:p>
        </w:tc>
      </w:tr>
    </w:tbl>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Dodatna nastava iz matematike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Dodatna nastava iz matematike za 5.b,c, 6.a i 8.c</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59" w:lineRule="auto"/>
              <w:rPr>
                <w:sz w:val="22"/>
                <w:szCs w:val="22"/>
              </w:rPr>
            </w:pPr>
            <w:r>
              <w:rPr>
                <w:sz w:val="22"/>
                <w:szCs w:val="22"/>
              </w:rPr>
              <w:t>Anita Papić</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57" w:lineRule="auto"/>
              <w:rPr>
                <w:sz w:val="22"/>
                <w:szCs w:val="22"/>
              </w:rPr>
            </w:pPr>
            <w:r>
              <w:rPr>
                <w:color w:val="000000"/>
                <w:sz w:val="22"/>
                <w:szCs w:val="22"/>
              </w:rPr>
              <w:t xml:space="preserve">Otkrivanje darovite djece i poticanje razvoja </w:t>
            </w:r>
          </w:p>
          <w:p w:rsidR="003C3CB3" w:rsidRDefault="00965829">
            <w:pPr>
              <w:spacing w:before="0"/>
              <w:rPr>
                <w:sz w:val="22"/>
                <w:szCs w:val="22"/>
              </w:rPr>
            </w:pPr>
            <w:r>
              <w:rPr>
                <w:color w:val="000000"/>
                <w:sz w:val="22"/>
                <w:szCs w:val="22"/>
              </w:rPr>
              <w:t xml:space="preserve">njihove darovitosti. </w:t>
            </w:r>
            <w:r>
              <w:rPr>
                <w:sz w:val="22"/>
                <w:szCs w:val="22"/>
              </w:rPr>
              <w:t xml:space="preserve">Proširivanje i produbljivanje znanja, usvajanje dodatnih sadržaja u skladu s interesima učenika. Uključivanje učenika na školska i županijska natjecanja. Razvijanje matematičke logike, jasnoća i preciznost izražavanja, točnost računanja, poticanje učenika </w:t>
            </w:r>
            <w:r>
              <w:rPr>
                <w:sz w:val="22"/>
                <w:szCs w:val="22"/>
              </w:rPr>
              <w:t xml:space="preserve">na sudjelovanje na natjecanjima i susretima (natjecanje u organizaciji AZOO; Sudoku; Dabar; smotra Zlatna večer matematike; „Klokan bez </w:t>
            </w:r>
            <w:r>
              <w:rPr>
                <w:sz w:val="22"/>
                <w:szCs w:val="22"/>
              </w:rPr>
              <w:lastRenderedPageBreak/>
              <w:t>granica“; ekipno natjecanje i radionice na Dalmatinskom festivalu matematike), razvijanje spoznaje o važnosti matematike</w:t>
            </w:r>
            <w:r>
              <w:rPr>
                <w:sz w:val="22"/>
                <w:szCs w:val="22"/>
              </w:rPr>
              <w:t xml:space="preserve"> u svakodnevnom životu.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dodatne nastave matematike; sudjelovanja u natjecanjima u organizaciji AZOO (školsko, županijsko, državno natjecanje: ovisno o uspjehu), Enigmatskog Kluba Božidar Vranicki (Dalmatinski festiva</w:t>
            </w:r>
            <w:r>
              <w:rPr>
                <w:sz w:val="22"/>
                <w:szCs w:val="22"/>
              </w:rPr>
              <w:t>l matematike: voditelj Anita Papić), međunarodne udruge “Klokan bez granica” (Klokan: voditelj Vesna Korlaet), Udruge Suradnici u učenju (Dabar: voditelj Tihana Đogaš), Hrvatske Mensa-e (Sudoku: školski koordinator Anita Papić)</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Natjeca</w:t>
            </w:r>
            <w:r>
              <w:rPr>
                <w:sz w:val="22"/>
                <w:szCs w:val="22"/>
              </w:rPr>
              <w:t>nje (AZOO): siječanj – ožujak</w:t>
            </w:r>
            <w:r>
              <w:rPr>
                <w:sz w:val="22"/>
                <w:szCs w:val="22"/>
              </w:rPr>
              <w:br/>
              <w:t>Dabar: studeni</w:t>
            </w:r>
          </w:p>
          <w:p w:rsidR="003C3CB3" w:rsidRDefault="00965829">
            <w:pPr>
              <w:spacing w:before="0"/>
              <w:rPr>
                <w:sz w:val="22"/>
                <w:szCs w:val="22"/>
              </w:rPr>
            </w:pPr>
            <w:r>
              <w:rPr>
                <w:sz w:val="22"/>
                <w:szCs w:val="22"/>
              </w:rPr>
              <w:t>Sudoku: listopad – prosinac</w:t>
            </w:r>
          </w:p>
          <w:p w:rsidR="003C3CB3" w:rsidRDefault="00965829">
            <w:pPr>
              <w:spacing w:before="0"/>
              <w:rPr>
                <w:sz w:val="22"/>
                <w:szCs w:val="22"/>
              </w:rPr>
            </w:pPr>
            <w:r>
              <w:rPr>
                <w:sz w:val="22"/>
                <w:szCs w:val="22"/>
              </w:rPr>
              <w:t>Zlatna večer matematike: prosinac</w:t>
            </w:r>
          </w:p>
          <w:p w:rsidR="003C3CB3" w:rsidRDefault="00965829">
            <w:pPr>
              <w:spacing w:before="0"/>
              <w:rPr>
                <w:sz w:val="22"/>
                <w:szCs w:val="22"/>
              </w:rPr>
            </w:pPr>
            <w:r>
              <w:rPr>
                <w:sz w:val="22"/>
                <w:szCs w:val="22"/>
              </w:rPr>
              <w:t>Klokan: ožujak</w:t>
            </w:r>
          </w:p>
          <w:p w:rsidR="003C3CB3" w:rsidRDefault="00965829">
            <w:pPr>
              <w:spacing w:before="0"/>
              <w:rPr>
                <w:sz w:val="22"/>
                <w:szCs w:val="22"/>
              </w:rPr>
            </w:pPr>
            <w:r>
              <w:rPr>
                <w:sz w:val="22"/>
                <w:szCs w:val="22"/>
              </w:rPr>
              <w:t>Dalmatinski festival matematike: svibanj</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Razvijanje interesa za dodatnim matematičkim sadržajima, prikazivanje r</w:t>
            </w:r>
            <w:r>
              <w:rPr>
                <w:sz w:val="22"/>
                <w:szCs w:val="22"/>
              </w:rPr>
              <w:t>ezultata u digitalnim alatima, razvijanje komunikacijskih, jezičnih i digitalnih vještina; konkurentnosti i natjecateljskog duha kroz dinamičan pristup</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Rezultati natjecanja na kojima učenici sudjeluju i praćenje konkurentnosti (ostvarenosti na svim razinama: školskoj, županijskoj, regionalnoj, državnoj i međunarodnoj).</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Web stranica škole, društvene mreže, Županijska stručna vijeća i mediji.</w:t>
            </w:r>
          </w:p>
        </w:tc>
      </w:tr>
    </w:tbl>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Dodatna nastava iz matematike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Dodatna nastava iz matematike za 6.b,c i 7.a,c</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59" w:lineRule="auto"/>
              <w:rPr>
                <w:sz w:val="22"/>
                <w:szCs w:val="22"/>
              </w:rPr>
            </w:pPr>
            <w:r>
              <w:rPr>
                <w:sz w:val="22"/>
                <w:szCs w:val="22"/>
              </w:rPr>
              <w:t>Katarina Sablić</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57" w:lineRule="auto"/>
              <w:rPr>
                <w:sz w:val="22"/>
                <w:szCs w:val="22"/>
              </w:rPr>
            </w:pPr>
            <w:r>
              <w:rPr>
                <w:color w:val="000000"/>
                <w:sz w:val="22"/>
                <w:szCs w:val="22"/>
              </w:rPr>
              <w:t xml:space="preserve">Otkrivanje darovite djece i poticanje razvoja </w:t>
            </w:r>
          </w:p>
          <w:p w:rsidR="003C3CB3" w:rsidRDefault="00965829">
            <w:pPr>
              <w:spacing w:before="0"/>
              <w:rPr>
                <w:sz w:val="22"/>
                <w:szCs w:val="22"/>
              </w:rPr>
            </w:pPr>
            <w:r>
              <w:rPr>
                <w:color w:val="000000"/>
                <w:sz w:val="22"/>
                <w:szCs w:val="22"/>
              </w:rPr>
              <w:t xml:space="preserve">njihove darovitosti. </w:t>
            </w:r>
            <w:r>
              <w:rPr>
                <w:sz w:val="22"/>
                <w:szCs w:val="22"/>
              </w:rPr>
              <w:t xml:space="preserve">Proširivanje i produbljivanje znanja, usvajanje dodatnih sadržaja u skladu s interesima učenika. Uključivanje učenika na školska i županijska natjecanja. Razvijanje matematičke logike, jasnoća i preciznost izražavanja, točnost računanja, poticanje učenika </w:t>
            </w:r>
            <w:r>
              <w:rPr>
                <w:sz w:val="22"/>
                <w:szCs w:val="22"/>
              </w:rPr>
              <w:t>na sudjelovanje na natjecanjima i susretima (natjecanje u organizaciji AZOO; Sudoku; Dabar; smotra Zlatna večer matematike; „Klokan bez granica“; ekipno natjecanje i radionice na Dalmatinskom festivalu matematike), razvijanje spoznaje o važnosti matematike</w:t>
            </w:r>
            <w:r>
              <w:rPr>
                <w:sz w:val="22"/>
                <w:szCs w:val="22"/>
              </w:rPr>
              <w:t xml:space="preserve"> u svakodnevnom životu.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dodatne nastave matematike; sudjelovanja u natjecanjima u organizaciji AZOO (školsko, županijsko, državno natjecanje: ovisno o uspjehu), Enigmatskog Kluba Božidar Vranicki (Dalmatinski festiva</w:t>
            </w:r>
            <w:r>
              <w:rPr>
                <w:sz w:val="22"/>
                <w:szCs w:val="22"/>
              </w:rPr>
              <w:t>l matematike: voditelj Katarina Sablić), međunarodne udruge “Klokan bez granica” (Klokan: voditelj Vesna Korlaet), Udruge Suradnici u učenju (Dabar: voditelj Tihana Đogaš), Hrvatske Mensa-e (Sudoku: školski koordinator Anita Papić)</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Nat</w:t>
            </w:r>
            <w:r>
              <w:rPr>
                <w:sz w:val="22"/>
                <w:szCs w:val="22"/>
              </w:rPr>
              <w:t>jecanje (AZOO): siječanj – ožujak</w:t>
            </w:r>
            <w:r>
              <w:rPr>
                <w:sz w:val="22"/>
                <w:szCs w:val="22"/>
              </w:rPr>
              <w:br/>
              <w:t>Dabar: studeni</w:t>
            </w:r>
          </w:p>
          <w:p w:rsidR="003C3CB3" w:rsidRDefault="00965829">
            <w:pPr>
              <w:spacing w:before="0"/>
              <w:rPr>
                <w:sz w:val="22"/>
                <w:szCs w:val="22"/>
              </w:rPr>
            </w:pPr>
            <w:r>
              <w:rPr>
                <w:sz w:val="22"/>
                <w:szCs w:val="22"/>
              </w:rPr>
              <w:t>Sudoku: listopad – prosinac</w:t>
            </w:r>
          </w:p>
          <w:p w:rsidR="003C3CB3" w:rsidRDefault="00965829">
            <w:pPr>
              <w:spacing w:before="0"/>
              <w:rPr>
                <w:sz w:val="22"/>
                <w:szCs w:val="22"/>
              </w:rPr>
            </w:pPr>
            <w:r>
              <w:rPr>
                <w:sz w:val="22"/>
                <w:szCs w:val="22"/>
              </w:rPr>
              <w:t>Zlatna večer matematike: prosinac</w:t>
            </w:r>
          </w:p>
          <w:p w:rsidR="003C3CB3" w:rsidRDefault="00965829">
            <w:pPr>
              <w:spacing w:before="0"/>
              <w:rPr>
                <w:sz w:val="22"/>
                <w:szCs w:val="22"/>
              </w:rPr>
            </w:pPr>
            <w:r>
              <w:rPr>
                <w:sz w:val="22"/>
                <w:szCs w:val="22"/>
              </w:rPr>
              <w:lastRenderedPageBreak/>
              <w:t>Klokan: ožujak</w:t>
            </w:r>
          </w:p>
          <w:p w:rsidR="003C3CB3" w:rsidRDefault="00965829">
            <w:pPr>
              <w:spacing w:before="0"/>
              <w:rPr>
                <w:sz w:val="22"/>
                <w:szCs w:val="22"/>
              </w:rPr>
            </w:pPr>
            <w:r>
              <w:rPr>
                <w:sz w:val="22"/>
                <w:szCs w:val="22"/>
              </w:rPr>
              <w:t>Dalmatinski festival matematike: svibanj</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Razvijanje interesa za dodatnim matematičkim sadržajima, prikazivanje rezultata u digitalnim alatima, razvijanje komunikacijskih, jezičnih i digitalnih vještina; konkurentnosti i natjecateljskog duha kroz dinamičan pristup</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w:t>
            </w:r>
            <w:r>
              <w:rPr>
                <w:sz w:val="22"/>
                <w:szCs w:val="22"/>
              </w:rPr>
              <w:t>ezultati natjecanja na kojima učenici sudjeluju i praćenje konkurentnosti (ostvarenosti na svim razinama: školskoj, županijskoj, regionalnoj, državnoj i međunarodnoj).</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Web stranica škole, društvene mreže, Županijska stručna vijeća i mediji.</w:t>
            </w:r>
          </w:p>
        </w:tc>
      </w:tr>
    </w:tbl>
    <w:p w:rsidR="003C3CB3" w:rsidRDefault="003C3CB3">
      <w:pPr>
        <w:rPr>
          <w:sz w:val="22"/>
          <w:szCs w:val="22"/>
        </w:rPr>
      </w:pPr>
    </w:p>
    <w:p w:rsidR="003C3CB3" w:rsidRDefault="003C3CB3">
      <w:pPr>
        <w:spacing w:before="0" w:line="276" w:lineRule="auto"/>
        <w:rPr>
          <w:b/>
          <w:bC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Vrsta aktivnosti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Dodatna nastava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Naziv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Dodatna nastava iz engleskog jezika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Nositelji aktivnosti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Učiteljica Antonia Drlje (Jelena Kukoč, zamjena) i učenici 7.a, 8.b i 8.c</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Odgojno obrazovni ciljevi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Pripremiti učenike za školsko natjecanje iz engleskog jezika, unaprijediti  kod učenika sve jezične vještine, poticati učenike na daljnje učenje engleskog jezika.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Metode i način realizacije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Učenici će rješavati razne zadatke kako bi unaprijedili svo</w:t>
            </w:r>
            <w:r>
              <w:rPr>
                <w:sz w:val="22"/>
                <w:szCs w:val="22"/>
              </w:rPr>
              <w:t xml:space="preserve">je jezične vještine. Učiteljica će pripremati materijale i pripremati učenike na zahtjevniji stupanj znanja engleskog jezika.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Vrijeme realizacije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1 sat tjedno tijekom nastavne godine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Očekivani ishodi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Učenik primjenjuje naprednije jezične strukture i vještine u zadanom kontekstu. </w:t>
            </w:r>
          </w:p>
          <w:p w:rsidR="003C3CB3" w:rsidRDefault="00965829">
            <w:pPr>
              <w:spacing w:before="0"/>
              <w:rPr>
                <w:sz w:val="22"/>
                <w:szCs w:val="22"/>
              </w:rPr>
            </w:pPr>
            <w:r>
              <w:rPr>
                <w:sz w:val="22"/>
                <w:szCs w:val="22"/>
              </w:rPr>
              <w:t xml:space="preserve">Učenik analizira, predstavlja i zaključuje vezano uz jezično gradivo. </w:t>
            </w:r>
          </w:p>
          <w:p w:rsidR="003C3CB3" w:rsidRDefault="00965829">
            <w:pPr>
              <w:spacing w:before="0"/>
              <w:rPr>
                <w:sz w:val="22"/>
                <w:szCs w:val="22"/>
              </w:rPr>
            </w:pPr>
            <w:r>
              <w:rPr>
                <w:sz w:val="22"/>
                <w:szCs w:val="22"/>
              </w:rPr>
              <w:t xml:space="preserve">Učenik rješava zadane probleme primjenom naučenog. </w:t>
            </w:r>
          </w:p>
          <w:p w:rsidR="003C3CB3" w:rsidRDefault="00965829">
            <w:pPr>
              <w:spacing w:before="0"/>
              <w:rPr>
                <w:sz w:val="22"/>
                <w:szCs w:val="22"/>
              </w:rPr>
            </w:pPr>
            <w:r>
              <w:rPr>
                <w:sz w:val="22"/>
                <w:szCs w:val="22"/>
              </w:rPr>
              <w:t>Učenik odabire podatke i primjenjuje naučeno i princ</w:t>
            </w:r>
            <w:r>
              <w:rPr>
                <w:sz w:val="22"/>
                <w:szCs w:val="22"/>
              </w:rPr>
              <w:t xml:space="preserve">ipe za rješavanje problema ili zadatka.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Način praćenja i vrednovanja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 Dnevnik rada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Vidljivost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Oglasna ploča škole, web i Facebook stranica škole, izvješće o ostvarenosti kurikuluma na kraju nastavne godine.</w:t>
            </w:r>
          </w:p>
        </w:tc>
      </w:tr>
    </w:tbl>
    <w:p w:rsidR="003C3CB3" w:rsidRDefault="003C3CB3">
      <w:pPr>
        <w:spacing w:before="0" w:line="276" w:lineRule="auto"/>
        <w:rPr>
          <w:b/>
          <w:bCs/>
          <w:sz w:val="22"/>
          <w:szCs w:val="22"/>
        </w:rPr>
      </w:pPr>
    </w:p>
    <w:p w:rsidR="003C3CB3" w:rsidRDefault="003C3CB3">
      <w:pPr>
        <w:spacing w:before="0" w:line="276" w:lineRule="auto"/>
        <w:rPr>
          <w:b/>
          <w:bC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5"/>
        <w:gridCol w:w="6660"/>
      </w:tblGrid>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Vrsta aktivnosti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Dodatna nastava</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Naziv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Dodatna nastava iz biologije 7,8abc razred</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Nositelji aktivnosti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Željka Sokol</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Odgojno obrazovni ciljevi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Proširivanje  i produbljivanje  znanja iz biologije, usvajanje dodatnih sadržaja u skladu s interesima učenika. </w:t>
            </w:r>
          </w:p>
          <w:p w:rsidR="003C3CB3" w:rsidRDefault="00965829">
            <w:pPr>
              <w:spacing w:before="0"/>
              <w:rPr>
                <w:sz w:val="22"/>
                <w:szCs w:val="22"/>
              </w:rPr>
            </w:pPr>
            <w:r>
              <w:rPr>
                <w:color w:val="000000"/>
                <w:sz w:val="22"/>
                <w:szCs w:val="22"/>
              </w:rPr>
              <w:t>Otkrivanje darovite djece i poticanje djece na istraživanje i znanost. Kroz rad vrši se promocija prirodnih znanosti kao i njihova važnost u suvremenom životu.</w:t>
            </w:r>
          </w:p>
          <w:p w:rsidR="003C3CB3" w:rsidRDefault="00965829">
            <w:pPr>
              <w:spacing w:before="0"/>
              <w:rPr>
                <w:sz w:val="22"/>
                <w:szCs w:val="22"/>
              </w:rPr>
            </w:pPr>
            <w:r>
              <w:rPr>
                <w:sz w:val="22"/>
                <w:szCs w:val="22"/>
              </w:rPr>
              <w:t>Upučivanje učenika na različite izvore znanja te na školska i županijska natjecanja (ovisno o us</w:t>
            </w:r>
            <w:r>
              <w:rPr>
                <w:sz w:val="22"/>
                <w:szCs w:val="22"/>
              </w:rPr>
              <w:t>pjehu). Samostalnim radom i izlaganjima potiče se  razvijanje jasnoće i preciznosti izražavanja kao i logičnog razmišljanja.</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lastRenderedPageBreak/>
              <w:t xml:space="preserve">  Metode i način realizacije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Tijekom dodatne nastave u učionici, sudjelovanja na natjecanjima u organizaciji AZOO (školsko, županijsko, državno natjecanje: ovisno o uspjehu), </w:t>
            </w:r>
          </w:p>
        </w:tc>
      </w:tr>
      <w:tr w:rsidR="003C3CB3">
        <w:trPr>
          <w:trHeight w:val="38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Vrijeme realizacije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Tijekom nastavne godine, natjecanja, veljača, ožujak, svibanj.</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Očekivani ishodi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Razvijanje interesa i ljubavi prema biologiji, prirodnim  znanostima i istraživačkom radu, interes za suvremena postignuća iz područja prirodnih znanosti, osobito medicine, farmacije, kao i potaknuti učenike na razmišljanje  o vlastitom zdravlju i promoci</w:t>
            </w:r>
            <w:r>
              <w:rPr>
                <w:sz w:val="22"/>
                <w:szCs w:val="22"/>
              </w:rPr>
              <w:t>ju zdravih stilova života.</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Način praćenja i vrednovanja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Praćenje učenika tijekom nastavne godine, rezultati natjecanja na kojima učenici sudjeluju, samovrednovanje učenika.</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Vidljivost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Web stranica škole, zabilježba u e dnevniku, Županijska stručna vijeća i mediji. </w:t>
            </w:r>
          </w:p>
        </w:tc>
      </w:tr>
    </w:tbl>
    <w:p w:rsidR="003C3CB3" w:rsidRDefault="00965829">
      <w:pPr>
        <w:spacing w:after="160" w:line="276" w:lineRule="auto"/>
        <w:rPr>
          <w:b/>
          <w:bCs/>
          <w:sz w:val="22"/>
          <w:szCs w:val="22"/>
        </w:rPr>
      </w:pPr>
      <w:r>
        <w:rPr>
          <w:color w:val="FFFFFF"/>
          <w:sz w:val="22"/>
          <w:szCs w:val="22"/>
        </w:rPr>
        <w:t xml:space="preserve"> </w:t>
      </w:r>
    </w:p>
    <w:tbl>
      <w:tblPr>
        <w:tblStyle w:val="Reetkatablice"/>
        <w:tblW w:w="9062" w:type="dxa"/>
        <w:tblLayout w:type="fixed"/>
        <w:tblLook w:val="04A0" w:firstRow="1" w:lastRow="0" w:firstColumn="1" w:lastColumn="0" w:noHBand="0" w:noVBand="1"/>
      </w:tblPr>
      <w:tblGrid>
        <w:gridCol w:w="2400"/>
        <w:gridCol w:w="6662"/>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p w:rsidR="003C3CB3" w:rsidRDefault="00965829">
            <w:pPr>
              <w:spacing w:before="0"/>
              <w:rPr>
                <w:sz w:val="22"/>
                <w:szCs w:val="22"/>
              </w:rPr>
            </w:pPr>
            <w:r>
              <w:rPr>
                <w:sz w:val="22"/>
                <w:szCs w:val="22"/>
              </w:rPr>
              <w:t xml:space="preserve"> </w:t>
            </w:r>
          </w:p>
        </w:tc>
        <w:tc>
          <w:tcPr>
            <w:tcW w:w="66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Dodatna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p w:rsidR="003C3CB3" w:rsidRDefault="00965829">
            <w:pPr>
              <w:spacing w:before="0"/>
              <w:rPr>
                <w:sz w:val="22"/>
                <w:szCs w:val="22"/>
              </w:rPr>
            </w:pPr>
            <w:r>
              <w:rPr>
                <w:sz w:val="22"/>
                <w:szCs w:val="22"/>
              </w:rPr>
              <w:t xml:space="preserve"> </w:t>
            </w:r>
          </w:p>
        </w:tc>
        <w:tc>
          <w:tcPr>
            <w:tcW w:w="66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Dodatna nastava iz fizike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p w:rsidR="003C3CB3" w:rsidRDefault="00965829">
            <w:pPr>
              <w:spacing w:before="0"/>
              <w:rPr>
                <w:sz w:val="22"/>
                <w:szCs w:val="22"/>
              </w:rPr>
            </w:pPr>
            <w:r>
              <w:rPr>
                <w:sz w:val="22"/>
                <w:szCs w:val="22"/>
              </w:rPr>
              <w:t xml:space="preserve"> </w:t>
            </w:r>
          </w:p>
        </w:tc>
        <w:tc>
          <w:tcPr>
            <w:tcW w:w="66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Ivana Pavković i učenici osmih razreda (8abc, broj ovisi o njihovom interesu za nastavni predmet)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Učenici će razvijati istraživački duh, radoznalost i želju za stjecanjem dodatnih znanja iz područja fizike. Rješavati će zahtje</w:t>
            </w:r>
            <w:r>
              <w:rPr>
                <w:sz w:val="22"/>
                <w:szCs w:val="22"/>
              </w:rPr>
              <w:t>vnije zadatke i samostalno izvoditi pokuse, razvijati će znanstveni pristup u istraživanju.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Dodatna nastava provodi se u učionici fizike samostalnim, grupnim radom i radom u parovima kroz suradničko i istraživačko učenje.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w:t>
            </w:r>
            <w:r>
              <w:rPr>
                <w:color w:val="000000"/>
                <w:sz w:val="22"/>
                <w:szCs w:val="22"/>
              </w:rPr>
              <w:t>ijeme realizacije</w:t>
            </w:r>
          </w:p>
        </w:tc>
        <w:tc>
          <w:tcPr>
            <w:tcW w:w="66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Tijekom školske godine 2023./2024.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Učenik planira i upravlja aktivnostima. Samostalno provodi istraživanje, traži nove informacije iz različitih izvora, transformira ih u novo znanje i uspješno primjenjuje pri rješavanju problema. Suradnički uči i radi u timu, razvija komunikacijske kompete</w:t>
            </w:r>
            <w:r>
              <w:rPr>
                <w:sz w:val="22"/>
                <w:szCs w:val="22"/>
              </w:rPr>
              <w:t>ncije i uvažavajuće odnose s drugima. Samovrednuje proces učenja i svoje rezultate, procjenjuje ostvareni napredak te na temelju toga planira buduće učenje. Samostalno oblikuje svoje ideje i kreativno pristupa rješavanju problema.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r>
              <w:rPr>
                <w:sz w:val="22"/>
                <w:szCs w:val="22"/>
              </w:rPr>
              <w:t xml:space="preserve"> </w:t>
            </w:r>
          </w:p>
        </w:tc>
        <w:tc>
          <w:tcPr>
            <w:tcW w:w="66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Postignuća učenika na natjecanjima iz fizike.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Prikaz postignuća učenika na školskom panou i/ili web stranici škole.</w:t>
            </w:r>
          </w:p>
        </w:tc>
      </w:tr>
    </w:tbl>
    <w:p w:rsidR="003C3CB3" w:rsidRDefault="003C3CB3">
      <w:pPr>
        <w:spacing w:line="276" w:lineRule="auto"/>
        <w:rPr>
          <w:sz w:val="22"/>
          <w:szCs w:val="22"/>
        </w:rPr>
      </w:pPr>
    </w:p>
    <w:tbl>
      <w:tblPr>
        <w:tblStyle w:val="Reetkatablice"/>
        <w:tblW w:w="0" w:type="auto"/>
        <w:tblLook w:val="04A0" w:firstRow="1" w:lastRow="0" w:firstColumn="1" w:lastColumn="0" w:noHBand="0" w:noVBand="1"/>
      </w:tblPr>
      <w:tblGrid>
        <w:gridCol w:w="2405"/>
        <w:gridCol w:w="6657"/>
      </w:tblGrid>
      <w:tr w:rsidR="003C3CB3">
        <w:tc>
          <w:tcPr>
            <w:tcW w:w="2405" w:type="dxa"/>
            <w:shd w:val="clear" w:color="auto" w:fill="E7E6E6"/>
          </w:tcPr>
          <w:p w:rsidR="003C3CB3" w:rsidRDefault="00965829">
            <w:pPr>
              <w:rPr>
                <w:sz w:val="22"/>
                <w:szCs w:val="22"/>
              </w:rPr>
            </w:pPr>
            <w:r>
              <w:rPr>
                <w:sz w:val="22"/>
                <w:szCs w:val="22"/>
              </w:rPr>
              <w:t>Vrsta aktivnosti</w:t>
            </w:r>
          </w:p>
        </w:tc>
        <w:tc>
          <w:tcPr>
            <w:tcW w:w="6657" w:type="dxa"/>
            <w:vAlign w:val="center"/>
          </w:tcPr>
          <w:p w:rsidR="003C3CB3" w:rsidRDefault="00965829">
            <w:pPr>
              <w:rPr>
                <w:sz w:val="22"/>
                <w:szCs w:val="22"/>
              </w:rPr>
            </w:pPr>
            <w:r>
              <w:rPr>
                <w:sz w:val="22"/>
                <w:szCs w:val="22"/>
              </w:rPr>
              <w:t>Dodatna nastava</w:t>
            </w:r>
          </w:p>
        </w:tc>
      </w:tr>
      <w:tr w:rsidR="003C3CB3">
        <w:tc>
          <w:tcPr>
            <w:tcW w:w="2405" w:type="dxa"/>
            <w:shd w:val="clear" w:color="auto" w:fill="E7E6E6"/>
          </w:tcPr>
          <w:p w:rsidR="003C3CB3" w:rsidRDefault="00965829">
            <w:pPr>
              <w:rPr>
                <w:sz w:val="22"/>
                <w:szCs w:val="22"/>
              </w:rPr>
            </w:pPr>
            <w:r>
              <w:rPr>
                <w:sz w:val="22"/>
                <w:szCs w:val="22"/>
              </w:rPr>
              <w:t>Naziv</w:t>
            </w:r>
          </w:p>
        </w:tc>
        <w:tc>
          <w:tcPr>
            <w:tcW w:w="6657" w:type="dxa"/>
            <w:vAlign w:val="center"/>
          </w:tcPr>
          <w:p w:rsidR="003C3CB3" w:rsidRDefault="00965829">
            <w:pPr>
              <w:rPr>
                <w:sz w:val="22"/>
                <w:szCs w:val="22"/>
              </w:rPr>
            </w:pPr>
            <w:r>
              <w:rPr>
                <w:sz w:val="22"/>
                <w:szCs w:val="22"/>
              </w:rPr>
              <w:t>Dodatna nastava iz kemije</w:t>
            </w:r>
          </w:p>
        </w:tc>
      </w:tr>
      <w:tr w:rsidR="003C3CB3">
        <w:tc>
          <w:tcPr>
            <w:tcW w:w="2405" w:type="dxa"/>
            <w:shd w:val="clear" w:color="auto" w:fill="E7E6E6"/>
          </w:tcPr>
          <w:p w:rsidR="003C3CB3" w:rsidRDefault="00965829">
            <w:pPr>
              <w:rPr>
                <w:sz w:val="22"/>
                <w:szCs w:val="22"/>
              </w:rPr>
            </w:pPr>
            <w:r>
              <w:rPr>
                <w:sz w:val="22"/>
                <w:szCs w:val="22"/>
              </w:rPr>
              <w:t>Nositelji aktivnosti</w:t>
            </w:r>
          </w:p>
        </w:tc>
        <w:tc>
          <w:tcPr>
            <w:tcW w:w="6657" w:type="dxa"/>
            <w:vAlign w:val="center"/>
          </w:tcPr>
          <w:p w:rsidR="003C3CB3" w:rsidRDefault="00965829">
            <w:pPr>
              <w:rPr>
                <w:sz w:val="22"/>
                <w:szCs w:val="22"/>
              </w:rPr>
            </w:pPr>
            <w:r>
              <w:rPr>
                <w:sz w:val="22"/>
                <w:szCs w:val="22"/>
              </w:rPr>
              <w:t xml:space="preserve">Nina Stričević, prof. i učenici osmih razreda (8abc, broj ovisi o njihovom interesu za nastavni predmet). </w:t>
            </w:r>
          </w:p>
        </w:tc>
      </w:tr>
      <w:tr w:rsidR="003C3CB3">
        <w:trPr>
          <w:trHeight w:val="1031"/>
        </w:trPr>
        <w:tc>
          <w:tcPr>
            <w:tcW w:w="2405" w:type="dxa"/>
            <w:shd w:val="clear" w:color="auto" w:fill="E7E6E6"/>
          </w:tcPr>
          <w:p w:rsidR="003C3CB3" w:rsidRDefault="00965829">
            <w:pPr>
              <w:rPr>
                <w:sz w:val="22"/>
                <w:szCs w:val="22"/>
              </w:rPr>
            </w:pPr>
            <w:r>
              <w:rPr>
                <w:sz w:val="22"/>
                <w:szCs w:val="22"/>
              </w:rPr>
              <w:t>Odgojno obrazovni ciljevi</w:t>
            </w:r>
          </w:p>
        </w:tc>
        <w:tc>
          <w:tcPr>
            <w:tcW w:w="6657" w:type="dxa"/>
            <w:vAlign w:val="center"/>
          </w:tcPr>
          <w:p w:rsidR="003C3CB3" w:rsidRDefault="00965829">
            <w:pPr>
              <w:rPr>
                <w:sz w:val="22"/>
                <w:szCs w:val="22"/>
              </w:rPr>
            </w:pPr>
            <w:r>
              <w:rPr>
                <w:sz w:val="22"/>
                <w:szCs w:val="22"/>
              </w:rPr>
              <w:t xml:space="preserve">Učenici će razvijati istraživački duh, radoznalost i želju za stjecanjem dodatnih znanja iz područja kemije. Rješavati će </w:t>
            </w:r>
            <w:r>
              <w:rPr>
                <w:sz w:val="22"/>
                <w:szCs w:val="22"/>
              </w:rPr>
              <w:t>zahtjevnije zadatke i samostalno izvoditi pokuse. Učenici će razvijati znanstveni pristup u istraživanju.</w:t>
            </w:r>
          </w:p>
        </w:tc>
      </w:tr>
      <w:tr w:rsidR="003C3CB3">
        <w:tc>
          <w:tcPr>
            <w:tcW w:w="2405" w:type="dxa"/>
            <w:shd w:val="clear" w:color="auto" w:fill="E7E6E6"/>
          </w:tcPr>
          <w:p w:rsidR="003C3CB3" w:rsidRDefault="00965829">
            <w:pPr>
              <w:rPr>
                <w:sz w:val="22"/>
                <w:szCs w:val="22"/>
              </w:rPr>
            </w:pPr>
            <w:r>
              <w:rPr>
                <w:sz w:val="22"/>
                <w:szCs w:val="22"/>
              </w:rPr>
              <w:lastRenderedPageBreak/>
              <w:t>Metode i način realizacije</w:t>
            </w:r>
          </w:p>
        </w:tc>
        <w:tc>
          <w:tcPr>
            <w:tcW w:w="6657" w:type="dxa"/>
            <w:vAlign w:val="center"/>
          </w:tcPr>
          <w:p w:rsidR="003C3CB3" w:rsidRDefault="00965829">
            <w:pPr>
              <w:rPr>
                <w:sz w:val="22"/>
                <w:szCs w:val="22"/>
              </w:rPr>
            </w:pPr>
            <w:r>
              <w:rPr>
                <w:sz w:val="22"/>
                <w:szCs w:val="22"/>
              </w:rPr>
              <w:t xml:space="preserve">Dodatna nastava se provodi u učionici kemije samostalnim, grupnim radom i radom u parovima kroz suradničko i istraživačko </w:t>
            </w:r>
            <w:r>
              <w:rPr>
                <w:sz w:val="22"/>
                <w:szCs w:val="22"/>
              </w:rPr>
              <w:t>učenje.</w:t>
            </w:r>
          </w:p>
        </w:tc>
      </w:tr>
      <w:tr w:rsidR="003C3CB3">
        <w:tc>
          <w:tcPr>
            <w:tcW w:w="2405" w:type="dxa"/>
            <w:shd w:val="clear" w:color="auto" w:fill="E7E6E6"/>
          </w:tcPr>
          <w:p w:rsidR="003C3CB3" w:rsidRDefault="00965829">
            <w:pPr>
              <w:rPr>
                <w:sz w:val="22"/>
                <w:szCs w:val="22"/>
              </w:rPr>
            </w:pPr>
            <w:r>
              <w:rPr>
                <w:sz w:val="22"/>
                <w:szCs w:val="22"/>
              </w:rPr>
              <w:t>Vrijeme realizacije</w:t>
            </w:r>
          </w:p>
        </w:tc>
        <w:tc>
          <w:tcPr>
            <w:tcW w:w="6657" w:type="dxa"/>
            <w:vAlign w:val="center"/>
          </w:tcPr>
          <w:p w:rsidR="003C3CB3" w:rsidRDefault="00965829">
            <w:pPr>
              <w:rPr>
                <w:sz w:val="22"/>
                <w:szCs w:val="22"/>
              </w:rPr>
            </w:pPr>
            <w:r>
              <w:rPr>
                <w:sz w:val="22"/>
                <w:szCs w:val="22"/>
              </w:rPr>
              <w:t>Tijekom školske godine 2023./2024.</w:t>
            </w:r>
          </w:p>
        </w:tc>
      </w:tr>
      <w:tr w:rsidR="003C3CB3">
        <w:tc>
          <w:tcPr>
            <w:tcW w:w="2405" w:type="dxa"/>
            <w:shd w:val="clear" w:color="auto" w:fill="E7E6E6"/>
            <w:vAlign w:val="center"/>
          </w:tcPr>
          <w:p w:rsidR="003C3CB3" w:rsidRDefault="003C3CB3">
            <w:pPr>
              <w:spacing w:before="0"/>
              <w:rPr>
                <w:sz w:val="22"/>
                <w:szCs w:val="22"/>
              </w:rPr>
            </w:pPr>
          </w:p>
          <w:p w:rsidR="003C3CB3" w:rsidRDefault="00965829">
            <w:pPr>
              <w:spacing w:before="0"/>
              <w:rPr>
                <w:sz w:val="22"/>
                <w:szCs w:val="22"/>
              </w:rPr>
            </w:pPr>
            <w:r>
              <w:rPr>
                <w:sz w:val="22"/>
                <w:szCs w:val="22"/>
              </w:rPr>
              <w:t>Očekivani ishodi</w:t>
            </w:r>
          </w:p>
          <w:p w:rsidR="003C3CB3" w:rsidRDefault="003C3CB3">
            <w:pPr>
              <w:spacing w:before="0"/>
              <w:rPr>
                <w:sz w:val="22"/>
                <w:szCs w:val="22"/>
              </w:rPr>
            </w:pPr>
          </w:p>
        </w:tc>
        <w:tc>
          <w:tcPr>
            <w:tcW w:w="6657" w:type="dxa"/>
            <w:vAlign w:val="center"/>
          </w:tcPr>
          <w:p w:rsidR="003C3CB3" w:rsidRDefault="00965829">
            <w:pPr>
              <w:spacing w:before="0"/>
              <w:rPr>
                <w:sz w:val="22"/>
                <w:szCs w:val="22"/>
              </w:rPr>
            </w:pPr>
            <w:r>
              <w:rPr>
                <w:sz w:val="22"/>
                <w:szCs w:val="22"/>
              </w:rPr>
              <w:t>Učenik s</w:t>
            </w:r>
            <w:r>
              <w:rPr>
                <w:sz w:val="22"/>
                <w:szCs w:val="22"/>
              </w:rPr>
              <w:t>amostalno provodi istraživanje, traži nove informacije iz različitih izvora, transformira ih u novo znanje i uspješno primjenjuje pri rješavanju problema. Suradnički uči i radi u timu. Učenik razvija komunikacijske kompetencije i uvažavajuće odnose s drugi</w:t>
            </w:r>
            <w:r>
              <w:rPr>
                <w:sz w:val="22"/>
                <w:szCs w:val="22"/>
              </w:rPr>
              <w:t>ma. Samovrednuje proces učenja i svoje rezultate, procjenjuje ostvareni napredak te na temelju toga planira buduće učenje. Učenik samostalno oblikuje svoje ideje i kreativno pristupa rješavanju problema.</w:t>
            </w:r>
          </w:p>
        </w:tc>
      </w:tr>
      <w:tr w:rsidR="003C3CB3">
        <w:tc>
          <w:tcPr>
            <w:tcW w:w="2405" w:type="dxa"/>
            <w:shd w:val="clear" w:color="auto" w:fill="E7E6E6"/>
          </w:tcPr>
          <w:p w:rsidR="003C3CB3" w:rsidRDefault="00965829">
            <w:pPr>
              <w:spacing w:before="0"/>
              <w:rPr>
                <w:sz w:val="22"/>
                <w:szCs w:val="22"/>
              </w:rPr>
            </w:pPr>
            <w:r>
              <w:rPr>
                <w:sz w:val="22"/>
                <w:szCs w:val="22"/>
              </w:rPr>
              <w:t>Način praćenja i vrednovanja</w:t>
            </w:r>
          </w:p>
        </w:tc>
        <w:tc>
          <w:tcPr>
            <w:tcW w:w="6657" w:type="dxa"/>
            <w:vAlign w:val="center"/>
          </w:tcPr>
          <w:p w:rsidR="003C3CB3" w:rsidRDefault="00965829">
            <w:pPr>
              <w:spacing w:before="0"/>
              <w:rPr>
                <w:sz w:val="22"/>
                <w:szCs w:val="22"/>
              </w:rPr>
            </w:pPr>
            <w:r>
              <w:rPr>
                <w:sz w:val="22"/>
                <w:szCs w:val="22"/>
              </w:rPr>
              <w:t xml:space="preserve">Postignuća učenika na </w:t>
            </w:r>
            <w:r>
              <w:rPr>
                <w:sz w:val="22"/>
                <w:szCs w:val="22"/>
              </w:rPr>
              <w:t>natjecanjima iz kemije.</w:t>
            </w:r>
          </w:p>
        </w:tc>
      </w:tr>
      <w:tr w:rsidR="003C3CB3">
        <w:trPr>
          <w:trHeight w:val="782"/>
        </w:trPr>
        <w:tc>
          <w:tcPr>
            <w:tcW w:w="2405" w:type="dxa"/>
            <w:shd w:val="clear" w:color="auto" w:fill="E7E6E6"/>
          </w:tcPr>
          <w:p w:rsidR="003C3CB3" w:rsidRDefault="00965829">
            <w:pPr>
              <w:spacing w:before="0"/>
              <w:rPr>
                <w:sz w:val="22"/>
                <w:szCs w:val="22"/>
              </w:rPr>
            </w:pPr>
            <w:r>
              <w:rPr>
                <w:sz w:val="22"/>
                <w:szCs w:val="22"/>
              </w:rPr>
              <w:t>Vidljivost</w:t>
            </w:r>
          </w:p>
        </w:tc>
        <w:tc>
          <w:tcPr>
            <w:tcW w:w="6657" w:type="dxa"/>
            <w:vAlign w:val="center"/>
          </w:tcPr>
          <w:p w:rsidR="003C3CB3" w:rsidRDefault="00965829">
            <w:pPr>
              <w:spacing w:before="0"/>
              <w:rPr>
                <w:sz w:val="22"/>
                <w:szCs w:val="22"/>
              </w:rPr>
            </w:pPr>
            <w:r>
              <w:rPr>
                <w:sz w:val="22"/>
                <w:szCs w:val="22"/>
              </w:rPr>
              <w:t xml:space="preserve">Prikaz postignuća učenika na školskom panou i/ili web stranici škole. </w:t>
            </w:r>
          </w:p>
        </w:tc>
      </w:tr>
    </w:tbl>
    <w:p w:rsidR="003C3CB3" w:rsidRDefault="003C3CB3">
      <w:pPr>
        <w:spacing w:line="276" w:lineRule="auto"/>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Dodatna nastava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Povijest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Prijavljeni učenici 7.- ih i 8.-ih razreda </w:t>
            </w:r>
          </w:p>
        </w:tc>
      </w:tr>
      <w:tr w:rsidR="003C3CB3">
        <w:trPr>
          <w:trHeight w:val="54"/>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Učenici će proširiti znanja iz povijesti s posebnim naglaskom na razvoj interesa  i sposobnosti učenika. </w:t>
            </w:r>
          </w:p>
          <w:p w:rsidR="003C3CB3" w:rsidRDefault="00965829">
            <w:pPr>
              <w:spacing w:before="0"/>
              <w:rPr>
                <w:sz w:val="22"/>
                <w:szCs w:val="22"/>
              </w:rPr>
            </w:pPr>
            <w:r>
              <w:rPr>
                <w:sz w:val="22"/>
                <w:szCs w:val="22"/>
              </w:rPr>
              <w:t>Razvijanje sposobnosti analize i argumentacije, objašnjenja društveno-  povijesnih  pojava i procesa na mjesnoj, nacionalnoj i svjetskoj razini.</w:t>
            </w:r>
          </w:p>
          <w:p w:rsidR="003C3CB3" w:rsidRDefault="00965829">
            <w:pPr>
              <w:spacing w:before="0"/>
              <w:rPr>
                <w:sz w:val="22"/>
                <w:szCs w:val="22"/>
              </w:rPr>
            </w:pPr>
            <w:r>
              <w:rPr>
                <w:sz w:val="22"/>
                <w:szCs w:val="22"/>
              </w:rPr>
              <w:t>Razvijanje sposobnosti prikupljanja i analiziranja podataka i umijeća učenja iz svih  raspoloživih izvora, spre</w:t>
            </w:r>
            <w:r>
              <w:rPr>
                <w:sz w:val="22"/>
                <w:szCs w:val="22"/>
              </w:rPr>
              <w:t>mnost za cjeloživotno učenje</w:t>
            </w:r>
          </w:p>
          <w:p w:rsidR="003C3CB3" w:rsidRDefault="00965829">
            <w:pPr>
              <w:spacing w:before="0"/>
              <w:rPr>
                <w:sz w:val="22"/>
                <w:szCs w:val="22"/>
              </w:rPr>
            </w:pPr>
            <w:r>
              <w:rPr>
                <w:sz w:val="22"/>
                <w:szCs w:val="22"/>
              </w:rPr>
              <w:t xml:space="preserve">Razvijanje sposobnosti i vještine timskog rada, odgovornosti u izvršavanju povjerenih zadataka, kritičkog promišljanja i kreativnog djelovanja, komunikacijskih vještina,  motiviranje učenika za istraživački rad </w:t>
            </w:r>
          </w:p>
          <w:p w:rsidR="003C3CB3" w:rsidRDefault="00965829">
            <w:pPr>
              <w:spacing w:before="0"/>
              <w:rPr>
                <w:sz w:val="22"/>
                <w:szCs w:val="22"/>
              </w:rPr>
            </w:pPr>
            <w:r>
              <w:rPr>
                <w:sz w:val="22"/>
                <w:szCs w:val="22"/>
              </w:rPr>
              <w:t>Razvijanje digi</w:t>
            </w:r>
            <w:r>
              <w:rPr>
                <w:sz w:val="22"/>
                <w:szCs w:val="22"/>
              </w:rPr>
              <w:t>talnih kompetencija u nastavi.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Analiza povijesnih izvora, proučavanje dodatnih sadržaja vezanih na nastavne teme. Izrada plakata, sudjelovanje u obilježavanju značajnih datuma npr. Dan sjećanja na žrtvu Vukovara, Dan sjećanja na žrtve holokausta…</w:t>
            </w:r>
          </w:p>
          <w:p w:rsidR="003C3CB3" w:rsidRDefault="00965829">
            <w:pPr>
              <w:spacing w:before="0"/>
              <w:rPr>
                <w:sz w:val="22"/>
                <w:szCs w:val="22"/>
              </w:rPr>
            </w:pPr>
            <w:r>
              <w:rPr>
                <w:sz w:val="22"/>
                <w:szCs w:val="22"/>
              </w:rPr>
              <w:t>Pripremanje za natjecanje iz povijesti.</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školske godine 2023.24</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samostalno objašnjavaju dodatne sadržaje povezane sa nastavnim temama, postavljaju ih u zadane povijesne koncepte.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Praćenje rada učenika i vrednovanje kroz predmet povijesti , postignuća na natjecanjima iz povijesti.</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Mrežne stranice škole, plakati .</w:t>
            </w:r>
          </w:p>
        </w:tc>
      </w:tr>
    </w:tbl>
    <w:p w:rsidR="003C3CB3" w:rsidRDefault="00965829">
      <w:pPr>
        <w:spacing w:after="160" w:line="257" w:lineRule="auto"/>
        <w:rPr>
          <w:sz w:val="22"/>
          <w:szCs w:val="22"/>
        </w:rPr>
      </w:pPr>
      <w:r>
        <w:rPr>
          <w:sz w:val="22"/>
          <w:szCs w:val="22"/>
        </w:rPr>
        <w:lastRenderedPageBreak/>
        <w:t xml:space="preserve"> </w:t>
      </w:r>
    </w:p>
    <w:p w:rsidR="003C3CB3" w:rsidRDefault="003C3CB3">
      <w:pPr>
        <w:spacing w:line="276" w:lineRule="auto"/>
        <w:rPr>
          <w:sz w:val="22"/>
          <w:szCs w:val="22"/>
        </w:rPr>
      </w:pPr>
    </w:p>
    <w:p w:rsidR="003C3CB3" w:rsidRDefault="00965829">
      <w:pPr>
        <w:pStyle w:val="Naslov1"/>
        <w:numPr>
          <w:ilvl w:val="0"/>
          <w:numId w:val="13"/>
        </w:numPr>
        <w:rPr>
          <w:rFonts w:ascii="Times New Roman" w:eastAsia="Times New Roman" w:hAnsi="Times New Roman" w:cs="Times New Roman"/>
          <w:b/>
          <w:bCs/>
          <w:color w:val="000000"/>
          <w:szCs w:val="22"/>
        </w:rPr>
      </w:pPr>
      <w:bookmarkStart w:id="15" w:name="_Toc147740488"/>
      <w:r>
        <w:rPr>
          <w:rFonts w:ascii="Times New Roman" w:eastAsia="Times New Roman" w:hAnsi="Times New Roman" w:cs="Times New Roman"/>
          <w:b/>
          <w:bCs/>
          <w:color w:val="000000"/>
          <w:szCs w:val="22"/>
        </w:rPr>
        <w:t>DOPUNSKA  NASTAVA</w:t>
      </w:r>
      <w:bookmarkEnd w:id="15"/>
    </w:p>
    <w:p w:rsidR="003C3CB3" w:rsidRDefault="003C3CB3">
      <w:pPr>
        <w:rPr>
          <w:sz w:val="22"/>
          <w:szCs w:val="22"/>
        </w:rPr>
      </w:pPr>
    </w:p>
    <w:p w:rsidR="003C3CB3" w:rsidRDefault="00965829">
      <w:pPr>
        <w:pStyle w:val="Naslov2"/>
        <w:rPr>
          <w:rFonts w:ascii="Times New Roman" w:hAnsi="Times New Roman" w:cs="Times New Roman"/>
          <w:b/>
          <w:color w:val="auto"/>
          <w:sz w:val="24"/>
          <w:szCs w:val="24"/>
        </w:rPr>
      </w:pPr>
      <w:r>
        <w:rPr>
          <w:rFonts w:ascii="Times New Roman" w:hAnsi="Times New Roman" w:cs="Times New Roman"/>
          <w:sz w:val="24"/>
          <w:szCs w:val="24"/>
        </w:rPr>
        <w:t xml:space="preserve"> </w:t>
      </w:r>
      <w:bookmarkStart w:id="16" w:name="_Toc147740489"/>
      <w:r>
        <w:rPr>
          <w:rFonts w:ascii="Times New Roman" w:hAnsi="Times New Roman" w:cs="Times New Roman"/>
          <w:b/>
          <w:color w:val="auto"/>
          <w:sz w:val="24"/>
          <w:szCs w:val="24"/>
        </w:rPr>
        <w:t>9.1. Razredna nastava</w:t>
      </w:r>
      <w:bookmarkEnd w:id="16"/>
    </w:p>
    <w:p w:rsidR="003C3CB3" w:rsidRDefault="003C3CB3">
      <w:pPr>
        <w:rPr>
          <w:b/>
          <w:bCs/>
          <w:color w:val="000000"/>
          <w:sz w:val="22"/>
          <w:szCs w:val="22"/>
        </w:rPr>
      </w:pPr>
    </w:p>
    <w:tbl>
      <w:tblPr>
        <w:tblW w:w="92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245"/>
        <w:gridCol w:w="2375"/>
        <w:gridCol w:w="1275"/>
        <w:gridCol w:w="4348"/>
      </w:tblGrid>
      <w:tr w:rsidR="003C3CB3">
        <w:trPr>
          <w:trHeight w:val="671"/>
        </w:trPr>
        <w:tc>
          <w:tcPr>
            <w:tcW w:w="1245" w:type="dxa"/>
            <w:tcBorders>
              <w:top w:val="double" w:sz="4" w:space="0" w:color="4F6228"/>
              <w:left w:val="double" w:sz="4" w:space="0" w:color="4F6228"/>
              <w:bottom w:val="single" w:sz="12" w:space="0" w:color="auto"/>
              <w:right w:val="single" w:sz="8" w:space="0" w:color="auto"/>
            </w:tcBorders>
            <w:shd w:val="clear" w:color="auto" w:fill="8EAADB"/>
            <w:vAlign w:val="center"/>
          </w:tcPr>
          <w:p w:rsidR="003C3CB3" w:rsidRDefault="00965829">
            <w:pPr>
              <w:pStyle w:val="Bezproreda1"/>
              <w:rPr>
                <w:rFonts w:cs="Times New Roman"/>
                <w:sz w:val="22"/>
                <w:szCs w:val="22"/>
              </w:rPr>
            </w:pPr>
            <w:r>
              <w:rPr>
                <w:rFonts w:cs="Times New Roman"/>
                <w:sz w:val="22"/>
                <w:szCs w:val="22"/>
              </w:rPr>
              <w:t>Razred</w:t>
            </w:r>
          </w:p>
        </w:tc>
        <w:tc>
          <w:tcPr>
            <w:tcW w:w="2375" w:type="dxa"/>
            <w:tcBorders>
              <w:top w:val="double" w:sz="4" w:space="0" w:color="4F6228"/>
              <w:left w:val="single" w:sz="8" w:space="0" w:color="auto"/>
              <w:bottom w:val="single" w:sz="12" w:space="0" w:color="auto"/>
              <w:right w:val="single" w:sz="8" w:space="0" w:color="auto"/>
            </w:tcBorders>
            <w:shd w:val="clear" w:color="auto" w:fill="8EAADB"/>
            <w:vAlign w:val="center"/>
          </w:tcPr>
          <w:p w:rsidR="003C3CB3" w:rsidRDefault="00965829">
            <w:pPr>
              <w:pStyle w:val="Bezproreda1"/>
              <w:rPr>
                <w:rFonts w:cs="Times New Roman"/>
                <w:sz w:val="22"/>
                <w:szCs w:val="22"/>
              </w:rPr>
            </w:pPr>
            <w:r>
              <w:rPr>
                <w:rFonts w:cs="Times New Roman"/>
                <w:sz w:val="22"/>
                <w:szCs w:val="22"/>
              </w:rPr>
              <w:t>Predmet</w:t>
            </w:r>
          </w:p>
        </w:tc>
        <w:tc>
          <w:tcPr>
            <w:tcW w:w="1275" w:type="dxa"/>
            <w:tcBorders>
              <w:top w:val="double" w:sz="4" w:space="0" w:color="4F6228"/>
              <w:left w:val="single" w:sz="8" w:space="0" w:color="auto"/>
              <w:bottom w:val="single" w:sz="12" w:space="0" w:color="auto"/>
              <w:right w:val="single" w:sz="8" w:space="0" w:color="auto"/>
            </w:tcBorders>
            <w:shd w:val="clear" w:color="auto" w:fill="8EAADB"/>
            <w:vAlign w:val="center"/>
          </w:tcPr>
          <w:p w:rsidR="003C3CB3" w:rsidRDefault="00965829">
            <w:pPr>
              <w:pStyle w:val="Bezproreda1"/>
              <w:rPr>
                <w:rFonts w:cs="Times New Roman"/>
                <w:sz w:val="22"/>
                <w:szCs w:val="22"/>
              </w:rPr>
            </w:pPr>
            <w:r>
              <w:rPr>
                <w:rFonts w:cs="Times New Roman"/>
                <w:sz w:val="22"/>
                <w:szCs w:val="22"/>
              </w:rPr>
              <w:t>God. sati</w:t>
            </w:r>
          </w:p>
        </w:tc>
        <w:tc>
          <w:tcPr>
            <w:tcW w:w="4348" w:type="dxa"/>
            <w:tcBorders>
              <w:top w:val="double" w:sz="4" w:space="0" w:color="4F6228"/>
              <w:left w:val="single" w:sz="8" w:space="0" w:color="auto"/>
              <w:bottom w:val="single" w:sz="12" w:space="0" w:color="auto"/>
              <w:right w:val="double" w:sz="4" w:space="0" w:color="4F6228"/>
            </w:tcBorders>
            <w:shd w:val="clear" w:color="auto" w:fill="8EAADB"/>
            <w:vAlign w:val="center"/>
          </w:tcPr>
          <w:p w:rsidR="003C3CB3" w:rsidRDefault="00965829">
            <w:pPr>
              <w:pStyle w:val="Bezproreda1"/>
              <w:rPr>
                <w:rFonts w:cs="Times New Roman"/>
                <w:sz w:val="22"/>
                <w:szCs w:val="22"/>
              </w:rPr>
            </w:pPr>
            <w:r>
              <w:rPr>
                <w:rFonts w:cs="Times New Roman"/>
                <w:sz w:val="22"/>
                <w:szCs w:val="22"/>
              </w:rPr>
              <w:t>Učiteljica</w:t>
            </w:r>
          </w:p>
        </w:tc>
      </w:tr>
      <w:tr w:rsidR="003C3CB3">
        <w:trPr>
          <w:trHeight w:val="397"/>
        </w:trPr>
        <w:tc>
          <w:tcPr>
            <w:tcW w:w="1245" w:type="dxa"/>
            <w:tcBorders>
              <w:top w:val="single" w:sz="12" w:space="0" w:color="auto"/>
              <w:left w:val="double" w:sz="4" w:space="0" w:color="4F6228"/>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1.a</w:t>
            </w:r>
          </w:p>
        </w:tc>
        <w:tc>
          <w:tcPr>
            <w:tcW w:w="2375" w:type="dxa"/>
            <w:tcBorders>
              <w:top w:val="single" w:sz="12"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Hrvatski jezik/Matematika</w:t>
            </w:r>
          </w:p>
        </w:tc>
        <w:tc>
          <w:tcPr>
            <w:tcW w:w="1275" w:type="dxa"/>
            <w:tcBorders>
              <w:top w:val="single" w:sz="12"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c>
          <w:tcPr>
            <w:tcW w:w="4348" w:type="dxa"/>
            <w:tcBorders>
              <w:top w:val="single" w:sz="12"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Mia Kantar</w:t>
            </w:r>
          </w:p>
        </w:tc>
      </w:tr>
      <w:tr w:rsidR="003C3CB3">
        <w:trPr>
          <w:trHeight w:val="397"/>
        </w:trPr>
        <w:tc>
          <w:tcPr>
            <w:tcW w:w="1245" w:type="dxa"/>
            <w:tcBorders>
              <w:top w:val="single" w:sz="8" w:space="0" w:color="auto"/>
              <w:left w:val="double" w:sz="4" w:space="0" w:color="4F6228"/>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1.b</w:t>
            </w:r>
          </w:p>
        </w:tc>
        <w:tc>
          <w:tcPr>
            <w:tcW w:w="23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Hrvatski jezik/Matematika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c>
          <w:tcPr>
            <w:tcW w:w="4348"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Luizela Botica</w:t>
            </w:r>
          </w:p>
        </w:tc>
      </w:tr>
      <w:tr w:rsidR="003C3CB3">
        <w:trPr>
          <w:trHeight w:val="397"/>
        </w:trPr>
        <w:tc>
          <w:tcPr>
            <w:tcW w:w="1245" w:type="dxa"/>
            <w:tcBorders>
              <w:top w:val="single" w:sz="8" w:space="0" w:color="auto"/>
              <w:left w:val="double" w:sz="4" w:space="0" w:color="4F6228"/>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1.c</w:t>
            </w:r>
          </w:p>
        </w:tc>
        <w:tc>
          <w:tcPr>
            <w:tcW w:w="23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Hrvatski jezik/Matematika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c>
          <w:tcPr>
            <w:tcW w:w="4348"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Esmeralda Stanišić</w:t>
            </w:r>
          </w:p>
        </w:tc>
      </w:tr>
      <w:tr w:rsidR="003C3CB3">
        <w:trPr>
          <w:trHeight w:val="397"/>
        </w:trPr>
        <w:tc>
          <w:tcPr>
            <w:tcW w:w="1245" w:type="dxa"/>
            <w:tcBorders>
              <w:top w:val="single" w:sz="8" w:space="0" w:color="auto"/>
              <w:left w:val="double" w:sz="4" w:space="0" w:color="4F6228"/>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2.a</w:t>
            </w:r>
          </w:p>
        </w:tc>
        <w:tc>
          <w:tcPr>
            <w:tcW w:w="23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Hrvatski jezik/ 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c>
          <w:tcPr>
            <w:tcW w:w="4348"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color w:val="000000"/>
                <w:sz w:val="22"/>
                <w:szCs w:val="22"/>
              </w:rPr>
            </w:pPr>
            <w:r>
              <w:rPr>
                <w:rFonts w:cs="Times New Roman"/>
                <w:color w:val="000000"/>
                <w:sz w:val="22"/>
                <w:szCs w:val="22"/>
              </w:rPr>
              <w:t>Silvija Vranješ</w:t>
            </w:r>
          </w:p>
        </w:tc>
      </w:tr>
      <w:tr w:rsidR="003C3CB3">
        <w:trPr>
          <w:trHeight w:val="397"/>
        </w:trPr>
        <w:tc>
          <w:tcPr>
            <w:tcW w:w="1245" w:type="dxa"/>
            <w:tcBorders>
              <w:top w:val="single" w:sz="8" w:space="0" w:color="auto"/>
              <w:left w:val="double" w:sz="4" w:space="0" w:color="4F6228"/>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2.b</w:t>
            </w:r>
          </w:p>
        </w:tc>
        <w:tc>
          <w:tcPr>
            <w:tcW w:w="23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Hrvatski jezik/Matematika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c>
          <w:tcPr>
            <w:tcW w:w="4348"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Dijana Dvornik</w:t>
            </w:r>
          </w:p>
        </w:tc>
      </w:tr>
      <w:tr w:rsidR="003C3CB3">
        <w:trPr>
          <w:trHeight w:val="397"/>
        </w:trPr>
        <w:tc>
          <w:tcPr>
            <w:tcW w:w="1245" w:type="dxa"/>
            <w:tcBorders>
              <w:top w:val="single" w:sz="8" w:space="0" w:color="auto"/>
              <w:left w:val="double" w:sz="4" w:space="0" w:color="4F6228"/>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2.c</w:t>
            </w:r>
          </w:p>
        </w:tc>
        <w:tc>
          <w:tcPr>
            <w:tcW w:w="23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Hrvatski jezik/ 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c>
          <w:tcPr>
            <w:tcW w:w="4348"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Ana Reić</w:t>
            </w:r>
          </w:p>
        </w:tc>
      </w:tr>
      <w:tr w:rsidR="003C3CB3">
        <w:trPr>
          <w:trHeight w:val="397"/>
        </w:trPr>
        <w:tc>
          <w:tcPr>
            <w:tcW w:w="1245" w:type="dxa"/>
            <w:tcBorders>
              <w:top w:val="single" w:sz="8" w:space="0" w:color="auto"/>
              <w:left w:val="double" w:sz="4" w:space="0" w:color="4F6228"/>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3.a</w:t>
            </w:r>
          </w:p>
        </w:tc>
        <w:tc>
          <w:tcPr>
            <w:tcW w:w="23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Hrvatski jezik/matematika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c>
          <w:tcPr>
            <w:tcW w:w="4348"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Maja Vlajčević</w:t>
            </w:r>
          </w:p>
        </w:tc>
      </w:tr>
      <w:tr w:rsidR="003C3CB3">
        <w:trPr>
          <w:trHeight w:val="397"/>
        </w:trPr>
        <w:tc>
          <w:tcPr>
            <w:tcW w:w="1245" w:type="dxa"/>
            <w:tcBorders>
              <w:top w:val="single" w:sz="8" w:space="0" w:color="auto"/>
              <w:left w:val="double" w:sz="4" w:space="0" w:color="4F6228"/>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3.b</w:t>
            </w:r>
          </w:p>
        </w:tc>
        <w:tc>
          <w:tcPr>
            <w:tcW w:w="23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Hrvatski jezik/matematika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c>
          <w:tcPr>
            <w:tcW w:w="4348"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Dubravka Biliškov</w:t>
            </w:r>
          </w:p>
        </w:tc>
      </w:tr>
      <w:tr w:rsidR="003C3CB3">
        <w:trPr>
          <w:trHeight w:val="397"/>
        </w:trPr>
        <w:tc>
          <w:tcPr>
            <w:tcW w:w="1245" w:type="dxa"/>
            <w:tcBorders>
              <w:top w:val="single" w:sz="8" w:space="0" w:color="auto"/>
              <w:left w:val="double" w:sz="4" w:space="0" w:color="4F6228"/>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3.c</w:t>
            </w:r>
          </w:p>
        </w:tc>
        <w:tc>
          <w:tcPr>
            <w:tcW w:w="23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Matematika/hrvatski jezik</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c>
          <w:tcPr>
            <w:tcW w:w="4348"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Vini Ballarin</w:t>
            </w:r>
          </w:p>
        </w:tc>
      </w:tr>
      <w:tr w:rsidR="003C3CB3">
        <w:trPr>
          <w:trHeight w:val="447"/>
        </w:trPr>
        <w:tc>
          <w:tcPr>
            <w:tcW w:w="1245" w:type="dxa"/>
            <w:tcBorders>
              <w:top w:val="single" w:sz="8" w:space="0" w:color="auto"/>
              <w:left w:val="double" w:sz="4" w:space="0" w:color="4F6228"/>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4.a</w:t>
            </w:r>
          </w:p>
        </w:tc>
        <w:tc>
          <w:tcPr>
            <w:tcW w:w="23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Hrvatski jezik / 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c>
          <w:tcPr>
            <w:tcW w:w="4348"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Lidija Čajkušić</w:t>
            </w:r>
          </w:p>
        </w:tc>
      </w:tr>
      <w:tr w:rsidR="003C3CB3">
        <w:trPr>
          <w:trHeight w:val="397"/>
        </w:trPr>
        <w:tc>
          <w:tcPr>
            <w:tcW w:w="1245" w:type="dxa"/>
            <w:tcBorders>
              <w:top w:val="single" w:sz="8" w:space="0" w:color="auto"/>
              <w:left w:val="double" w:sz="4" w:space="0" w:color="4F6228"/>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4.b</w:t>
            </w:r>
          </w:p>
        </w:tc>
        <w:tc>
          <w:tcPr>
            <w:tcW w:w="23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 xml:space="preserve">Hrvatski jezik/ </w:t>
            </w:r>
          </w:p>
          <w:p w:rsidR="003C3CB3" w:rsidRDefault="00965829">
            <w:pPr>
              <w:pStyle w:val="Bezproreda1"/>
              <w:rPr>
                <w:rFonts w:cs="Times New Roman"/>
                <w:sz w:val="22"/>
                <w:szCs w:val="22"/>
              </w:rPr>
            </w:pPr>
            <w:r>
              <w:rPr>
                <w:rFonts w:cs="Times New Roman"/>
                <w:sz w:val="22"/>
                <w:szCs w:val="22"/>
              </w:rPr>
              <w:t>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c>
          <w:tcPr>
            <w:tcW w:w="4348"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Jasminka Loddo</w:t>
            </w:r>
          </w:p>
        </w:tc>
      </w:tr>
      <w:tr w:rsidR="003C3CB3">
        <w:trPr>
          <w:trHeight w:val="397"/>
        </w:trPr>
        <w:tc>
          <w:tcPr>
            <w:tcW w:w="1245" w:type="dxa"/>
            <w:tcBorders>
              <w:top w:val="single" w:sz="8" w:space="0" w:color="auto"/>
              <w:left w:val="double" w:sz="4" w:space="0" w:color="4F6228"/>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4.c</w:t>
            </w:r>
          </w:p>
        </w:tc>
        <w:tc>
          <w:tcPr>
            <w:tcW w:w="23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Hrvatski jezik / Matematika</w:t>
            </w:r>
          </w:p>
        </w:tc>
        <w:tc>
          <w:tcPr>
            <w:tcW w:w="1275" w:type="dxa"/>
            <w:tcBorders>
              <w:top w:val="single" w:sz="8" w:space="0" w:color="auto"/>
              <w:left w:val="single" w:sz="8" w:space="0" w:color="auto"/>
              <w:bottom w:val="single" w:sz="8" w:space="0" w:color="auto"/>
              <w:right w:val="single" w:sz="8" w:space="0" w:color="auto"/>
            </w:tcBorders>
            <w:vAlign w:val="center"/>
          </w:tcPr>
          <w:p w:rsidR="003C3CB3" w:rsidRDefault="00965829">
            <w:pPr>
              <w:pStyle w:val="Bezproreda1"/>
              <w:rPr>
                <w:rFonts w:cs="Times New Roman"/>
                <w:sz w:val="22"/>
                <w:szCs w:val="22"/>
              </w:rPr>
            </w:pPr>
            <w:r>
              <w:rPr>
                <w:rFonts w:cs="Times New Roman"/>
                <w:sz w:val="22"/>
                <w:szCs w:val="22"/>
              </w:rPr>
              <w:t>35</w:t>
            </w:r>
          </w:p>
        </w:tc>
        <w:tc>
          <w:tcPr>
            <w:tcW w:w="4348" w:type="dxa"/>
            <w:tcBorders>
              <w:top w:val="single" w:sz="8" w:space="0" w:color="auto"/>
              <w:left w:val="single" w:sz="8" w:space="0" w:color="auto"/>
              <w:bottom w:val="single" w:sz="8" w:space="0" w:color="auto"/>
              <w:right w:val="double" w:sz="4" w:space="0" w:color="4F6228"/>
            </w:tcBorders>
            <w:vAlign w:val="center"/>
          </w:tcPr>
          <w:p w:rsidR="003C3CB3" w:rsidRDefault="00965829">
            <w:pPr>
              <w:pStyle w:val="Bezproreda1"/>
              <w:rPr>
                <w:rFonts w:cs="Times New Roman"/>
                <w:sz w:val="22"/>
                <w:szCs w:val="22"/>
              </w:rPr>
            </w:pPr>
            <w:r>
              <w:rPr>
                <w:rFonts w:cs="Times New Roman"/>
                <w:sz w:val="22"/>
                <w:szCs w:val="22"/>
              </w:rPr>
              <w:t>Nataša Lovrić</w:t>
            </w:r>
          </w:p>
        </w:tc>
      </w:tr>
    </w:tbl>
    <w:p w:rsidR="003C3CB3" w:rsidRDefault="003C3CB3">
      <w:pPr>
        <w:rPr>
          <w:b/>
          <w:bCs/>
          <w:sz w:val="22"/>
          <w:szCs w:val="22"/>
        </w:rPr>
      </w:pPr>
    </w:p>
    <w:p w:rsidR="003C3CB3" w:rsidRDefault="003C3CB3">
      <w:pPr>
        <w:rPr>
          <w:b/>
          <w:bCs/>
          <w:sz w:val="22"/>
          <w:szCs w:val="22"/>
        </w:rPr>
      </w:pPr>
    </w:p>
    <w:p w:rsidR="003C3CB3" w:rsidRDefault="00965829">
      <w:pPr>
        <w:rPr>
          <w:b/>
          <w:bCs/>
          <w:sz w:val="22"/>
          <w:szCs w:val="22"/>
        </w:rPr>
      </w:pPr>
      <w:r>
        <w:rPr>
          <w:b/>
          <w:bCs/>
          <w:sz w:val="22"/>
          <w:szCs w:val="22"/>
        </w:rPr>
        <w:lastRenderedPageBreak/>
        <w:t>1. razred</w:t>
      </w:r>
    </w:p>
    <w:p w:rsidR="003C3CB3" w:rsidRDefault="003C3CB3">
      <w:pPr>
        <w:rPr>
          <w:b/>
          <w:bCs/>
          <w:sz w:val="22"/>
          <w:szCs w:val="22"/>
        </w:rPr>
      </w:pPr>
    </w:p>
    <w:tbl>
      <w:tblPr>
        <w:tblW w:w="0" w:type="auto"/>
        <w:tblLayout w:type="fixed"/>
        <w:tblLook w:val="04A0" w:firstRow="1" w:lastRow="0" w:firstColumn="1" w:lastColumn="0" w:noHBand="0" w:noVBand="1"/>
      </w:tblPr>
      <w:tblGrid>
        <w:gridCol w:w="2880"/>
        <w:gridCol w:w="6180"/>
      </w:tblGrid>
      <w:tr w:rsidR="003C3CB3">
        <w:trPr>
          <w:trHeight w:val="300"/>
        </w:trPr>
        <w:tc>
          <w:tcPr>
            <w:tcW w:w="288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3C3CB3">
            <w:pPr>
              <w:spacing w:before="0"/>
              <w:rPr>
                <w:color w:val="000000"/>
                <w:sz w:val="22"/>
                <w:szCs w:val="22"/>
                <w:lang w:val="en-US"/>
              </w:rPr>
            </w:pPr>
          </w:p>
          <w:p w:rsidR="003C3CB3" w:rsidRDefault="00965829">
            <w:pPr>
              <w:spacing w:before="0"/>
              <w:rPr>
                <w:sz w:val="22"/>
                <w:szCs w:val="22"/>
              </w:rPr>
            </w:pPr>
            <w:r>
              <w:rPr>
                <w:color w:val="000000"/>
                <w:sz w:val="22"/>
                <w:szCs w:val="22"/>
              </w:rPr>
              <w:t>Vrsta aktivnosti</w:t>
            </w:r>
            <w:r>
              <w:rPr>
                <w:color w:val="000000"/>
                <w:sz w:val="22"/>
                <w:szCs w:val="22"/>
                <w:lang w:val="en-US"/>
              </w:rPr>
              <w:t xml:space="preserve"> </w:t>
            </w:r>
          </w:p>
        </w:tc>
        <w:tc>
          <w:tcPr>
            <w:tcW w:w="6180"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rPr>
            </w:pPr>
            <w:r>
              <w:rPr>
                <w:sz w:val="22"/>
                <w:szCs w:val="22"/>
              </w:rPr>
              <w:t>Dopunska nastava</w:t>
            </w:r>
            <w:r>
              <w:rPr>
                <w:sz w:val="22"/>
                <w:szCs w:val="22"/>
                <w:lang w:val="en-US"/>
              </w:rPr>
              <w:t xml:space="preserve"> </w:t>
            </w:r>
          </w:p>
        </w:tc>
      </w:tr>
      <w:tr w:rsidR="003C3CB3">
        <w:trPr>
          <w:trHeight w:val="300"/>
        </w:trPr>
        <w:tc>
          <w:tcPr>
            <w:tcW w:w="288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r>
              <w:rPr>
                <w:color w:val="000000"/>
                <w:sz w:val="22"/>
                <w:szCs w:val="22"/>
              </w:rPr>
              <w:t>Naziv</w:t>
            </w:r>
            <w:r>
              <w:rPr>
                <w:color w:val="000000"/>
                <w:sz w:val="22"/>
                <w:szCs w:val="22"/>
                <w:lang w:val="en-US"/>
              </w:rPr>
              <w:t xml:space="preserve"> </w:t>
            </w:r>
          </w:p>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p>
        </w:tc>
        <w:tc>
          <w:tcPr>
            <w:tcW w:w="6180"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rPr>
            </w:pPr>
            <w:r>
              <w:rPr>
                <w:sz w:val="22"/>
                <w:szCs w:val="22"/>
              </w:rPr>
              <w:t>Dopunska nastava iz Hrvatskog jezika, Dopunska nastava iz Matematike</w:t>
            </w:r>
            <w:r>
              <w:rPr>
                <w:sz w:val="22"/>
                <w:szCs w:val="22"/>
                <w:lang w:val="en-US"/>
              </w:rPr>
              <w:t xml:space="preserve"> </w:t>
            </w:r>
          </w:p>
        </w:tc>
      </w:tr>
      <w:tr w:rsidR="003C3CB3">
        <w:trPr>
          <w:trHeight w:val="300"/>
        </w:trPr>
        <w:tc>
          <w:tcPr>
            <w:tcW w:w="288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p>
          <w:p w:rsidR="003C3CB3" w:rsidRDefault="00965829">
            <w:pPr>
              <w:spacing w:before="0"/>
              <w:rPr>
                <w:sz w:val="22"/>
                <w:szCs w:val="22"/>
              </w:rPr>
            </w:pPr>
            <w:r>
              <w:rPr>
                <w:color w:val="000000"/>
                <w:sz w:val="22"/>
                <w:szCs w:val="22"/>
              </w:rPr>
              <w:t>Nositelji aktivnosti</w:t>
            </w:r>
            <w:r>
              <w:rPr>
                <w:color w:val="000000"/>
                <w:sz w:val="22"/>
                <w:szCs w:val="22"/>
                <w:lang w:val="en-US"/>
              </w:rPr>
              <w:t xml:space="preserve"> </w:t>
            </w:r>
          </w:p>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p>
        </w:tc>
        <w:tc>
          <w:tcPr>
            <w:tcW w:w="6180"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rPr>
            </w:pPr>
            <w:r>
              <w:rPr>
                <w:sz w:val="22"/>
                <w:szCs w:val="22"/>
                <w:lang w:val="en-US"/>
              </w:rPr>
              <w:t xml:space="preserve">Učiteljice (Mia Kantar, Luizela Botica i Esmeralda Stanišić) i učenici prvih razreda (1.a – 5 učenika, 1.b – 3 učenika i 1.c – 5 učenika) </w:t>
            </w:r>
          </w:p>
        </w:tc>
      </w:tr>
      <w:tr w:rsidR="003C3CB3">
        <w:trPr>
          <w:trHeight w:val="300"/>
        </w:trPr>
        <w:tc>
          <w:tcPr>
            <w:tcW w:w="288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p>
          <w:p w:rsidR="003C3CB3" w:rsidRDefault="00965829">
            <w:pPr>
              <w:spacing w:before="0"/>
              <w:rPr>
                <w:sz w:val="22"/>
                <w:szCs w:val="22"/>
              </w:rPr>
            </w:pPr>
            <w:r>
              <w:rPr>
                <w:color w:val="000000"/>
                <w:sz w:val="22"/>
                <w:szCs w:val="22"/>
              </w:rPr>
              <w:t>Odgojno obrazovni ciljevi</w:t>
            </w:r>
            <w:r>
              <w:rPr>
                <w:color w:val="000000"/>
                <w:sz w:val="22"/>
                <w:szCs w:val="22"/>
                <w:lang w:val="en-US"/>
              </w:rPr>
              <w:t xml:space="preserve"> </w:t>
            </w:r>
          </w:p>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p>
        </w:tc>
        <w:tc>
          <w:tcPr>
            <w:tcW w:w="6180"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rPr>
            </w:pPr>
            <w:r>
              <w:rPr>
                <w:color w:val="000000"/>
                <w:sz w:val="22"/>
                <w:szCs w:val="22"/>
              </w:rPr>
              <w:t>Cilj je pomoći učenicima i učenicama koji/koje pokazuju poteškoće kod praćenja i</w:t>
            </w:r>
            <w:r>
              <w:rPr>
                <w:color w:val="000000"/>
                <w:sz w:val="22"/>
                <w:szCs w:val="22"/>
              </w:rPr>
              <w:t xml:space="preserve"> usvajanja nastavnih sadržaja, razviti navike redovitog učenja, vježbanja i samostalnog rada.</w:t>
            </w:r>
          </w:p>
        </w:tc>
      </w:tr>
      <w:tr w:rsidR="003C3CB3">
        <w:trPr>
          <w:trHeight w:val="300"/>
        </w:trPr>
        <w:tc>
          <w:tcPr>
            <w:tcW w:w="288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p>
          <w:p w:rsidR="003C3CB3" w:rsidRDefault="00965829">
            <w:pPr>
              <w:spacing w:before="0"/>
              <w:rPr>
                <w:sz w:val="22"/>
                <w:szCs w:val="22"/>
              </w:rPr>
            </w:pPr>
            <w:r>
              <w:rPr>
                <w:color w:val="000000"/>
                <w:sz w:val="22"/>
                <w:szCs w:val="22"/>
              </w:rPr>
              <w:t>Metode i način realizacije</w:t>
            </w:r>
            <w:r>
              <w:rPr>
                <w:color w:val="000000"/>
                <w:sz w:val="22"/>
                <w:szCs w:val="22"/>
                <w:lang w:val="en-US"/>
              </w:rPr>
              <w:t xml:space="preserve"> </w:t>
            </w:r>
          </w:p>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p>
        </w:tc>
        <w:tc>
          <w:tcPr>
            <w:tcW w:w="6180"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rPr>
            </w:pPr>
            <w:r>
              <w:rPr>
                <w:sz w:val="22"/>
                <w:szCs w:val="22"/>
              </w:rPr>
              <w:t xml:space="preserve">Metoda usmenog izlaganja, demonstracije, razgovora, pismenih radova, predavačka metoda, </w:t>
            </w:r>
            <w:r>
              <w:rPr>
                <w:sz w:val="22"/>
                <w:szCs w:val="22"/>
                <w:lang w:val="en-US"/>
              </w:rPr>
              <w:t>rad u paru, grupi ili inidivudalan rad</w:t>
            </w:r>
          </w:p>
        </w:tc>
      </w:tr>
      <w:tr w:rsidR="003C3CB3">
        <w:trPr>
          <w:trHeight w:val="300"/>
        </w:trPr>
        <w:tc>
          <w:tcPr>
            <w:tcW w:w="288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rPr>
              <w:t>Vrijeme realizacije</w:t>
            </w:r>
            <w:r>
              <w:rPr>
                <w:color w:val="000000"/>
                <w:sz w:val="22"/>
                <w:szCs w:val="22"/>
                <w:lang w:val="en-US"/>
              </w:rPr>
              <w:t xml:space="preserve"> </w:t>
            </w:r>
          </w:p>
        </w:tc>
        <w:tc>
          <w:tcPr>
            <w:tcW w:w="6180"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rPr>
            </w:pPr>
            <w:r>
              <w:rPr>
                <w:sz w:val="22"/>
                <w:szCs w:val="22"/>
              </w:rPr>
              <w:t>1 školski sat tjedno, naizmjenice prema potrebi tijekom nastavne godine (35 nastavnih sati,  HJ/MAT)</w:t>
            </w:r>
          </w:p>
        </w:tc>
      </w:tr>
      <w:tr w:rsidR="003C3CB3">
        <w:trPr>
          <w:trHeight w:val="1980"/>
        </w:trPr>
        <w:tc>
          <w:tcPr>
            <w:tcW w:w="288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p>
          <w:p w:rsidR="003C3CB3" w:rsidRDefault="00965829">
            <w:pPr>
              <w:spacing w:before="0"/>
              <w:rPr>
                <w:sz w:val="22"/>
                <w:szCs w:val="22"/>
              </w:rPr>
            </w:pPr>
            <w:r>
              <w:rPr>
                <w:color w:val="000000"/>
                <w:sz w:val="22"/>
                <w:szCs w:val="22"/>
              </w:rPr>
              <w:t>Očekivani ishodi</w:t>
            </w:r>
            <w:r>
              <w:rPr>
                <w:color w:val="000000"/>
                <w:sz w:val="22"/>
                <w:szCs w:val="22"/>
                <w:lang w:val="en-US"/>
              </w:rPr>
              <w:t xml:space="preserve"> </w:t>
            </w:r>
          </w:p>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p>
        </w:tc>
        <w:tc>
          <w:tcPr>
            <w:tcW w:w="6180"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rPr>
            </w:pPr>
            <w:r>
              <w:rPr>
                <w:sz w:val="22"/>
                <w:szCs w:val="22"/>
              </w:rPr>
              <w:t>Matematika</w:t>
            </w:r>
          </w:p>
          <w:p w:rsidR="003C3CB3" w:rsidRDefault="00965829">
            <w:pPr>
              <w:spacing w:before="0"/>
              <w:rPr>
                <w:sz w:val="22"/>
                <w:szCs w:val="22"/>
              </w:rPr>
            </w:pPr>
            <w:r>
              <w:rPr>
                <w:color w:val="000000"/>
                <w:sz w:val="22"/>
                <w:szCs w:val="22"/>
              </w:rPr>
              <w:t>Opisuje i prikazuje količine prirodnim brojevima i nulom.</w:t>
            </w:r>
          </w:p>
          <w:p w:rsidR="003C3CB3" w:rsidRDefault="00965829">
            <w:pPr>
              <w:spacing w:before="0"/>
              <w:rPr>
                <w:sz w:val="22"/>
                <w:szCs w:val="22"/>
              </w:rPr>
            </w:pPr>
            <w:r>
              <w:rPr>
                <w:color w:val="231F20"/>
                <w:sz w:val="22"/>
                <w:szCs w:val="22"/>
              </w:rPr>
              <w:t>Uspoređuje prirodne brojeve do 20 i nul</w:t>
            </w:r>
            <w:r>
              <w:rPr>
                <w:color w:val="231F20"/>
                <w:sz w:val="22"/>
                <w:szCs w:val="22"/>
              </w:rPr>
              <w:t xml:space="preserve">u. </w:t>
            </w:r>
            <w:r>
              <w:rPr>
                <w:sz w:val="22"/>
                <w:szCs w:val="22"/>
              </w:rPr>
              <w:t xml:space="preserve">Koristi se rednim brojevima do 20. </w:t>
            </w:r>
            <w:r>
              <w:rPr>
                <w:color w:val="231F20"/>
                <w:sz w:val="22"/>
                <w:szCs w:val="22"/>
              </w:rPr>
              <w:t>Zbraja i oduzima u skupu brojeva do 20.</w:t>
            </w:r>
          </w:p>
          <w:p w:rsidR="003C3CB3" w:rsidRDefault="00965829">
            <w:pPr>
              <w:spacing w:before="0"/>
              <w:rPr>
                <w:sz w:val="22"/>
                <w:szCs w:val="22"/>
              </w:rPr>
            </w:pPr>
            <w:r>
              <w:rPr>
                <w:sz w:val="22"/>
                <w:szCs w:val="22"/>
              </w:rPr>
              <w:t xml:space="preserve">Matematički rasuđuje te matematičkim jezikom prikazuje i rješava različite tipove zadataka. </w:t>
            </w:r>
            <w:r>
              <w:rPr>
                <w:color w:val="231F20"/>
                <w:sz w:val="22"/>
                <w:szCs w:val="22"/>
              </w:rPr>
              <w:t>Prepoznaje uzorak i nastavlja niz. Izdvaja i imenuje geometrijska tijela i likove i po</w:t>
            </w:r>
            <w:r>
              <w:rPr>
                <w:color w:val="231F20"/>
                <w:sz w:val="22"/>
                <w:szCs w:val="22"/>
              </w:rPr>
              <w:t xml:space="preserve">vezuje ih s oblicima objekata u okružju. </w:t>
            </w:r>
          </w:p>
          <w:p w:rsidR="003C3CB3" w:rsidRDefault="00965829">
            <w:pPr>
              <w:spacing w:before="0"/>
              <w:rPr>
                <w:sz w:val="22"/>
                <w:szCs w:val="22"/>
              </w:rPr>
            </w:pPr>
            <w:r>
              <w:rPr>
                <w:sz w:val="22"/>
                <w:szCs w:val="22"/>
              </w:rPr>
              <w:t xml:space="preserve"> Hrvatski jezik</w:t>
            </w:r>
          </w:p>
          <w:p w:rsidR="003C3CB3" w:rsidRDefault="00965829">
            <w:pPr>
              <w:spacing w:before="0"/>
              <w:rPr>
                <w:color w:val="231F20"/>
                <w:sz w:val="22"/>
                <w:szCs w:val="22"/>
              </w:rPr>
            </w:pPr>
            <w:r>
              <w:rPr>
                <w:color w:val="231F20"/>
                <w:sz w:val="22"/>
                <w:szCs w:val="22"/>
              </w:rPr>
              <w:t xml:space="preserve">Učenik razgovara i govori u skladu s jezičnim razvojem izražavajući svoje potrebe, misli i osjećaje. Učenik čita tekstove primjerene početnomu opismenjavanju i jezičnome razvoju. </w:t>
            </w:r>
            <w:r>
              <w:rPr>
                <w:color w:val="231F20"/>
                <w:sz w:val="22"/>
                <w:szCs w:val="22"/>
              </w:rPr>
              <w:t>Učenik piše školskim formalnim pismom slova, riječi i kratke rečenice u skladu s jezičnim razvojem. Učenik prepoznaje glasovnu strukturu riječi te glasovno analizira i sintetizira riječi primjereno početnomu opismenjavanju.</w:t>
            </w:r>
          </w:p>
          <w:p w:rsidR="003C3CB3" w:rsidRDefault="00965829">
            <w:pPr>
              <w:spacing w:before="0"/>
              <w:rPr>
                <w:sz w:val="22"/>
                <w:szCs w:val="22"/>
              </w:rPr>
            </w:pPr>
            <w:r>
              <w:rPr>
                <w:color w:val="231F20"/>
                <w:sz w:val="22"/>
                <w:szCs w:val="22"/>
              </w:rPr>
              <w:t>Učenik sluša/čita tekst u skladu</w:t>
            </w:r>
            <w:r>
              <w:rPr>
                <w:color w:val="231F20"/>
                <w:sz w:val="22"/>
                <w:szCs w:val="22"/>
              </w:rPr>
              <w:t xml:space="preserve"> s početnim opismenjavanjem i pronalazi podatke u tekstu.</w:t>
            </w:r>
          </w:p>
        </w:tc>
      </w:tr>
      <w:tr w:rsidR="003C3CB3">
        <w:trPr>
          <w:trHeight w:val="300"/>
        </w:trPr>
        <w:tc>
          <w:tcPr>
            <w:tcW w:w="288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p>
          <w:p w:rsidR="003C3CB3" w:rsidRDefault="00965829">
            <w:pPr>
              <w:spacing w:before="0"/>
              <w:rPr>
                <w:sz w:val="22"/>
                <w:szCs w:val="22"/>
              </w:rPr>
            </w:pPr>
            <w:r>
              <w:rPr>
                <w:color w:val="000000"/>
                <w:sz w:val="22"/>
                <w:szCs w:val="22"/>
              </w:rPr>
              <w:t>Način praćenja i vrednovanja</w:t>
            </w:r>
            <w:r>
              <w:rPr>
                <w:color w:val="000000"/>
                <w:sz w:val="22"/>
                <w:szCs w:val="22"/>
                <w:lang w:val="en-US"/>
              </w:rPr>
              <w:t xml:space="preserve"> </w:t>
            </w:r>
          </w:p>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p>
        </w:tc>
        <w:tc>
          <w:tcPr>
            <w:tcW w:w="6180"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rPr>
            </w:pPr>
            <w:r>
              <w:rPr>
                <w:sz w:val="22"/>
                <w:szCs w:val="22"/>
              </w:rPr>
              <w:t>Samovrednovanje, pisane provjere, usmene provjere i</w:t>
            </w:r>
            <w:r>
              <w:rPr>
                <w:sz w:val="22"/>
                <w:szCs w:val="22"/>
                <w:lang w:val="en-US"/>
              </w:rPr>
              <w:t xml:space="preserve"> </w:t>
            </w:r>
            <w:r>
              <w:rPr>
                <w:sz w:val="22"/>
                <w:szCs w:val="22"/>
              </w:rPr>
              <w:t>praktični radovi</w:t>
            </w:r>
            <w:r>
              <w:rPr>
                <w:sz w:val="22"/>
                <w:szCs w:val="22"/>
                <w:lang w:val="en-US"/>
              </w:rPr>
              <w:t xml:space="preserve"> </w:t>
            </w:r>
          </w:p>
        </w:tc>
      </w:tr>
      <w:tr w:rsidR="003C3CB3">
        <w:trPr>
          <w:trHeight w:val="300"/>
        </w:trPr>
        <w:tc>
          <w:tcPr>
            <w:tcW w:w="288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r>
              <w:rPr>
                <w:color w:val="000000"/>
                <w:sz w:val="22"/>
                <w:szCs w:val="22"/>
              </w:rPr>
              <w:t>Vidljivost</w:t>
            </w:r>
            <w:r>
              <w:rPr>
                <w:color w:val="000000"/>
                <w:sz w:val="22"/>
                <w:szCs w:val="22"/>
                <w:lang w:val="en-US"/>
              </w:rPr>
              <w:t xml:space="preserve"> </w:t>
            </w:r>
          </w:p>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p>
        </w:tc>
        <w:tc>
          <w:tcPr>
            <w:tcW w:w="6180"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lang w:val="en-US"/>
              </w:rPr>
            </w:pPr>
            <w:r>
              <w:rPr>
                <w:sz w:val="22"/>
                <w:szCs w:val="22"/>
              </w:rPr>
              <w:t>Bilješke učenika</w:t>
            </w:r>
          </w:p>
        </w:tc>
      </w:tr>
    </w:tbl>
    <w:p w:rsidR="003C3CB3" w:rsidRDefault="003C3CB3">
      <w:pPr>
        <w:rPr>
          <w:b/>
          <w:bCs/>
          <w:sz w:val="22"/>
          <w:szCs w:val="22"/>
        </w:rPr>
      </w:pPr>
    </w:p>
    <w:p w:rsidR="003C3CB3" w:rsidRDefault="00965829">
      <w:pPr>
        <w:rPr>
          <w:b/>
          <w:bCs/>
          <w:sz w:val="22"/>
          <w:szCs w:val="22"/>
        </w:rPr>
      </w:pPr>
      <w:r>
        <w:rPr>
          <w:b/>
          <w:bCs/>
          <w:sz w:val="22"/>
          <w:szCs w:val="22"/>
        </w:rPr>
        <w:t>2. razred</w:t>
      </w:r>
    </w:p>
    <w:tbl>
      <w:tblPr>
        <w:tblStyle w:val="Reetkatablic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80"/>
        <w:gridCol w:w="6165"/>
      </w:tblGrid>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Vrsta aktivnosti</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Dopunska nastava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Naziv</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Hrvatski jezik/ matematika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Nositelji aktivnosti</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lang w:val="hr"/>
              </w:rPr>
              <w:t>učenici 2.a (4), učenici 2.c (4), učiteljica Silvija Vranješ i učiteljica Ana Reić</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w:t>
            </w:r>
          </w:p>
          <w:p w:rsidR="003C3CB3" w:rsidRDefault="00965829">
            <w:pPr>
              <w:spacing w:before="0" w:line="259" w:lineRule="auto"/>
              <w:rPr>
                <w:color w:val="000000"/>
                <w:sz w:val="22"/>
                <w:szCs w:val="22"/>
                <w:lang w:val="en-US"/>
              </w:rPr>
            </w:pPr>
            <w:r>
              <w:rPr>
                <w:color w:val="000000"/>
                <w:sz w:val="22"/>
                <w:szCs w:val="22"/>
                <w:lang w:val="hr"/>
              </w:rPr>
              <w:t>Odgojno obrazovni ciljevi</w:t>
            </w:r>
          </w:p>
          <w:p w:rsidR="003C3CB3" w:rsidRDefault="00965829">
            <w:pPr>
              <w:spacing w:before="0" w:line="259" w:lineRule="auto"/>
              <w:rPr>
                <w:color w:val="000000"/>
                <w:sz w:val="22"/>
                <w:szCs w:val="22"/>
                <w:lang w:val="en-US"/>
              </w:rPr>
            </w:pPr>
            <w:r>
              <w:rPr>
                <w:color w:val="000000"/>
                <w:sz w:val="22"/>
                <w:szCs w:val="22"/>
                <w:lang w:val="hr"/>
              </w:rPr>
              <w:lastRenderedPageBreak/>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lang w:val="hr"/>
              </w:rPr>
              <w:lastRenderedPageBreak/>
              <w:t xml:space="preserve">Učenici će vježbanjem i ponavljanjem znanja stjecati sposobnosti i vještine iz hrvatskog jezika i matematike. Učenici će ovladati </w:t>
            </w:r>
            <w:r>
              <w:rPr>
                <w:color w:val="000000"/>
                <w:sz w:val="22"/>
                <w:szCs w:val="22"/>
                <w:lang w:val="hr"/>
              </w:rPr>
              <w:lastRenderedPageBreak/>
              <w:t xml:space="preserve">predviđenim jezičnim djelatnostima slušanja, govorenja i pisanja te će ovladati matematičkim jezikom i postupcima predviđenim </w:t>
            </w:r>
            <w:r>
              <w:rPr>
                <w:color w:val="000000"/>
                <w:sz w:val="22"/>
                <w:szCs w:val="22"/>
                <w:lang w:val="hr"/>
              </w:rPr>
              <w:t>za 2. razred osnovne škole.</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lastRenderedPageBreak/>
              <w:t xml:space="preserve"> Metode i način realizacije</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lang w:val="hr"/>
              </w:rPr>
              <w:t>Učenici će rješavati nastavne listiće, zadatke prilagođene njihovim mogućnostima i online kvizove znanja.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Vrijeme realizacije</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Rujan 2023. Lipanj 2024.</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w:t>
            </w:r>
          </w:p>
          <w:p w:rsidR="003C3CB3" w:rsidRDefault="00965829">
            <w:pPr>
              <w:spacing w:before="0" w:line="259" w:lineRule="auto"/>
              <w:rPr>
                <w:color w:val="000000"/>
                <w:sz w:val="22"/>
                <w:szCs w:val="22"/>
                <w:lang w:val="en-US"/>
              </w:rPr>
            </w:pPr>
            <w:r>
              <w:rPr>
                <w:color w:val="000000"/>
                <w:sz w:val="22"/>
                <w:szCs w:val="22"/>
                <w:lang w:val="hr"/>
              </w:rPr>
              <w:t>Očekivani ishodi</w:t>
            </w:r>
          </w:p>
          <w:p w:rsidR="003C3CB3" w:rsidRDefault="00965829">
            <w:pPr>
              <w:spacing w:before="0" w:line="259" w:lineRule="auto"/>
              <w:rPr>
                <w:color w:val="000000"/>
                <w:sz w:val="22"/>
                <w:szCs w:val="22"/>
                <w:lang w:val="en-US"/>
              </w:rPr>
            </w:pPr>
            <w:r>
              <w:rPr>
                <w:color w:val="000000"/>
                <w:sz w:val="22"/>
                <w:szCs w:val="22"/>
                <w:lang w:val="hr"/>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lang w:val="en-US"/>
              </w:rPr>
            </w:pPr>
            <w:r>
              <w:rPr>
                <w:color w:val="000000"/>
                <w:sz w:val="22"/>
                <w:szCs w:val="22"/>
                <w:lang w:val="hr"/>
              </w:rPr>
              <w:t>Učenik samostalno analizira svoj rad te postupke rješavanja zadataka uspoređuje s drugim učenicima. Učenik demonstrira svoje uratke drugim učenicima.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w:t>
            </w:r>
          </w:p>
          <w:p w:rsidR="003C3CB3" w:rsidRDefault="00965829">
            <w:pPr>
              <w:spacing w:before="0" w:line="259" w:lineRule="auto"/>
              <w:rPr>
                <w:color w:val="000000"/>
                <w:sz w:val="22"/>
                <w:szCs w:val="22"/>
                <w:lang w:val="en-US"/>
              </w:rPr>
            </w:pPr>
            <w:r>
              <w:rPr>
                <w:color w:val="000000"/>
                <w:sz w:val="22"/>
                <w:szCs w:val="22"/>
                <w:lang w:val="hr"/>
              </w:rPr>
              <w:t>Način praćenja i vrednovanja</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lang w:val="hr"/>
              </w:rPr>
              <w:t>Redovito pratiti učenikov napredak u radu te o tome voditi e</w:t>
            </w:r>
          </w:p>
          <w:p w:rsidR="003C3CB3" w:rsidRDefault="00965829">
            <w:pPr>
              <w:spacing w:before="0"/>
              <w:rPr>
                <w:color w:val="000000"/>
                <w:sz w:val="22"/>
                <w:szCs w:val="22"/>
                <w:lang w:val="en-US"/>
              </w:rPr>
            </w:pPr>
            <w:r>
              <w:rPr>
                <w:color w:val="000000"/>
                <w:sz w:val="22"/>
                <w:szCs w:val="22"/>
                <w:lang w:val="hr"/>
              </w:rPr>
              <w:t>evidenciju.</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Vidljivost</w:t>
            </w:r>
          </w:p>
          <w:p w:rsidR="003C3CB3" w:rsidRDefault="00965829">
            <w:pPr>
              <w:spacing w:before="0" w:line="259" w:lineRule="auto"/>
              <w:rPr>
                <w:color w:val="000000"/>
                <w:sz w:val="22"/>
                <w:szCs w:val="22"/>
                <w:lang w:val="en-US"/>
              </w:rPr>
            </w:pPr>
            <w:r>
              <w:rPr>
                <w:color w:val="000000"/>
                <w:sz w:val="22"/>
                <w:szCs w:val="22"/>
                <w:lang w:val="hr"/>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lang w:val="hr"/>
              </w:rPr>
              <w:t>Registratori u koje spremamo učenikove uratke te tablice za praćenje napretka učenika.</w:t>
            </w:r>
          </w:p>
        </w:tc>
      </w:tr>
    </w:tbl>
    <w:p w:rsidR="003C3CB3" w:rsidRDefault="003C3CB3">
      <w:pPr>
        <w:rPr>
          <w:sz w:val="22"/>
          <w:szCs w:val="22"/>
        </w:rPr>
      </w:pPr>
    </w:p>
    <w:p w:rsidR="003C3CB3" w:rsidRDefault="003C3CB3">
      <w:pPr>
        <w:rPr>
          <w:sz w:val="22"/>
          <w:szCs w:val="22"/>
        </w:rPr>
      </w:pPr>
    </w:p>
    <w:tbl>
      <w:tblPr>
        <w:tblStyle w:val="Reetkatablic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80"/>
        <w:gridCol w:w="6165"/>
      </w:tblGrid>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Vrsta aktivnosti</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Dopunska nastava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Naziv</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Hrvatski jezik/ matematika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Nositelji aktivnosti</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lang w:val="hr"/>
              </w:rPr>
              <w:t xml:space="preserve">učenici 2. b </w:t>
            </w:r>
          </w:p>
          <w:p w:rsidR="003C3CB3" w:rsidRDefault="00965829">
            <w:pPr>
              <w:spacing w:before="0"/>
              <w:rPr>
                <w:color w:val="000000"/>
                <w:sz w:val="22"/>
                <w:szCs w:val="22"/>
                <w:lang w:val="en-US"/>
              </w:rPr>
            </w:pPr>
            <w:r>
              <w:rPr>
                <w:color w:val="000000"/>
                <w:sz w:val="22"/>
                <w:szCs w:val="22"/>
                <w:lang w:val="hr"/>
              </w:rPr>
              <w:t>Učiteljica Dijana Dvornik</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w:t>
            </w:r>
          </w:p>
          <w:p w:rsidR="003C3CB3" w:rsidRDefault="00965829">
            <w:pPr>
              <w:spacing w:before="0" w:line="259" w:lineRule="auto"/>
              <w:rPr>
                <w:color w:val="000000"/>
                <w:sz w:val="22"/>
                <w:szCs w:val="22"/>
                <w:lang w:val="en-US"/>
              </w:rPr>
            </w:pPr>
            <w:r>
              <w:rPr>
                <w:color w:val="000000"/>
                <w:sz w:val="22"/>
                <w:szCs w:val="22"/>
                <w:lang w:val="hr"/>
              </w:rPr>
              <w:t>Odgojno obrazovni ciljevi</w:t>
            </w:r>
          </w:p>
          <w:p w:rsidR="003C3CB3" w:rsidRDefault="00965829">
            <w:pPr>
              <w:spacing w:before="0" w:line="259" w:lineRule="auto"/>
              <w:rPr>
                <w:color w:val="000000"/>
                <w:sz w:val="22"/>
                <w:szCs w:val="22"/>
                <w:lang w:val="en-US"/>
              </w:rPr>
            </w:pPr>
            <w:r>
              <w:rPr>
                <w:color w:val="000000"/>
                <w:sz w:val="22"/>
                <w:szCs w:val="22"/>
                <w:lang w:val="hr"/>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lang w:val="hr"/>
              </w:rPr>
              <w:t xml:space="preserve">Učenici će vježbanjem i ponavljanjem znanja stjecati sposobnosti i vještine iz hrvatskog jezika i matematike. Učenici će ovladati predviđenim jezičnim djelatnostima slušanja, govorenja i pisanja te će ovladati matematičkim jezikom i postupcima predviđenim </w:t>
            </w:r>
            <w:r>
              <w:rPr>
                <w:color w:val="000000"/>
                <w:sz w:val="22"/>
                <w:szCs w:val="22"/>
                <w:lang w:val="hr"/>
              </w:rPr>
              <w:t>za 2. razred osnovne škole.</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w:t>
            </w:r>
          </w:p>
          <w:p w:rsidR="003C3CB3" w:rsidRDefault="00965829">
            <w:pPr>
              <w:spacing w:before="0" w:line="259" w:lineRule="auto"/>
              <w:rPr>
                <w:color w:val="000000"/>
                <w:sz w:val="22"/>
                <w:szCs w:val="22"/>
                <w:lang w:val="en-US"/>
              </w:rPr>
            </w:pPr>
            <w:r>
              <w:rPr>
                <w:color w:val="000000"/>
                <w:sz w:val="22"/>
                <w:szCs w:val="22"/>
                <w:lang w:val="hr"/>
              </w:rPr>
              <w:t>Metode i način realizacije</w:t>
            </w:r>
          </w:p>
          <w:p w:rsidR="003C3CB3" w:rsidRDefault="00965829">
            <w:pPr>
              <w:spacing w:before="0" w:line="259" w:lineRule="auto"/>
              <w:rPr>
                <w:color w:val="000000"/>
                <w:sz w:val="22"/>
                <w:szCs w:val="22"/>
                <w:lang w:val="en-US"/>
              </w:rPr>
            </w:pPr>
            <w:r>
              <w:rPr>
                <w:color w:val="000000"/>
                <w:sz w:val="22"/>
                <w:szCs w:val="22"/>
                <w:lang w:val="hr"/>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lang w:val="hr"/>
              </w:rPr>
              <w:t>Učenici će rješavati nastavne listiće, zadatke prilagođene njihovim mogućnostima i online kvizove znanja.</w:t>
            </w:r>
          </w:p>
          <w:p w:rsidR="003C3CB3" w:rsidRDefault="003C3CB3">
            <w:pPr>
              <w:spacing w:before="0"/>
              <w:rPr>
                <w:color w:val="000000"/>
                <w:sz w:val="22"/>
                <w:szCs w:val="22"/>
                <w:lang w:val="en-US"/>
              </w:rPr>
            </w:pP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Vrijeme realizacije</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line="259" w:lineRule="auto"/>
              <w:rPr>
                <w:color w:val="000000"/>
                <w:sz w:val="22"/>
                <w:szCs w:val="22"/>
                <w:lang w:val="hr"/>
              </w:rPr>
            </w:pPr>
            <w:r>
              <w:rPr>
                <w:color w:val="000000"/>
                <w:sz w:val="22"/>
                <w:szCs w:val="22"/>
                <w:lang w:val="hr"/>
              </w:rPr>
              <w:t>rujan 2023. - lipanj 2024.</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w:t>
            </w:r>
          </w:p>
          <w:p w:rsidR="003C3CB3" w:rsidRDefault="00965829">
            <w:pPr>
              <w:spacing w:before="0" w:line="259" w:lineRule="auto"/>
              <w:rPr>
                <w:color w:val="000000"/>
                <w:sz w:val="22"/>
                <w:szCs w:val="22"/>
                <w:lang w:val="en-US"/>
              </w:rPr>
            </w:pPr>
            <w:r>
              <w:rPr>
                <w:color w:val="000000"/>
                <w:sz w:val="22"/>
                <w:szCs w:val="22"/>
                <w:lang w:val="hr"/>
              </w:rPr>
              <w:t>Očekivani ishodi</w:t>
            </w:r>
          </w:p>
          <w:p w:rsidR="003C3CB3" w:rsidRDefault="00965829">
            <w:pPr>
              <w:spacing w:before="0" w:line="259" w:lineRule="auto"/>
              <w:rPr>
                <w:color w:val="000000"/>
                <w:sz w:val="22"/>
                <w:szCs w:val="22"/>
                <w:lang w:val="en-US"/>
              </w:rPr>
            </w:pPr>
            <w:r>
              <w:rPr>
                <w:color w:val="000000"/>
                <w:sz w:val="22"/>
                <w:szCs w:val="22"/>
                <w:lang w:val="hr"/>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lang w:val="en-US"/>
              </w:rPr>
            </w:pPr>
            <w:r>
              <w:rPr>
                <w:color w:val="000000"/>
                <w:sz w:val="22"/>
                <w:szCs w:val="22"/>
                <w:lang w:val="hr"/>
              </w:rPr>
              <w:t>Učenik samostalno analizira svoj rad te postupke rješavanja zadataka uspoređuje s drugim učenicima. Učenik demonstrira svoje uratke drugim učenicima.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lang w:val="en-US"/>
              </w:rPr>
            </w:pPr>
            <w:r>
              <w:rPr>
                <w:color w:val="000000"/>
                <w:sz w:val="22"/>
                <w:szCs w:val="22"/>
                <w:lang w:val="hr"/>
              </w:rPr>
              <w:t xml:space="preserve"> Način praćenja i vrednovanja</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lang w:val="hr"/>
              </w:rPr>
              <w:t>Redovito pratiti učenikov napredak u radu te o tome voditi e</w:t>
            </w:r>
          </w:p>
          <w:p w:rsidR="003C3CB3" w:rsidRDefault="00965829">
            <w:pPr>
              <w:spacing w:before="0"/>
              <w:rPr>
                <w:color w:val="000000"/>
                <w:sz w:val="22"/>
                <w:szCs w:val="22"/>
                <w:lang w:val="en-US"/>
              </w:rPr>
            </w:pPr>
            <w:r>
              <w:rPr>
                <w:color w:val="000000"/>
                <w:sz w:val="22"/>
                <w:szCs w:val="22"/>
                <w:lang w:val="hr"/>
              </w:rPr>
              <w:t>evidenciju.</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rPr>
                <w:color w:val="000000"/>
                <w:sz w:val="22"/>
                <w:szCs w:val="22"/>
                <w:lang w:val="en-US"/>
              </w:rPr>
            </w:pPr>
            <w:r>
              <w:rPr>
                <w:color w:val="000000"/>
                <w:sz w:val="22"/>
                <w:szCs w:val="22"/>
                <w:lang w:val="hr"/>
              </w:rPr>
              <w:t>Vidljivost</w:t>
            </w:r>
          </w:p>
          <w:p w:rsidR="003C3CB3" w:rsidRDefault="00965829">
            <w:pPr>
              <w:spacing w:before="0" w:line="259" w:lineRule="auto"/>
              <w:rPr>
                <w:color w:val="000000"/>
                <w:sz w:val="22"/>
                <w:szCs w:val="22"/>
                <w:lang w:val="en-US"/>
              </w:rPr>
            </w:pPr>
            <w:r>
              <w:rPr>
                <w:color w:val="000000"/>
                <w:sz w:val="22"/>
                <w:szCs w:val="22"/>
                <w:lang w:val="hr"/>
              </w:rPr>
              <w:t xml:space="preserve"> </w:t>
            </w:r>
          </w:p>
        </w:tc>
        <w:tc>
          <w:tcPr>
            <w:tcW w:w="616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lang w:val="hr"/>
              </w:rPr>
              <w:t>Registratori u koje spremamo učenikove uratke te tablice za praćenje napretka učenika.</w:t>
            </w:r>
          </w:p>
        </w:tc>
      </w:tr>
    </w:tbl>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Dopunska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Hrvatski jezik</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učiteljica Dubravka Biliškov, 4-5 učenika 3.b.</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Uspješno svladavanje nastavnih sadržaja hrvatskoga jezika, stjecanje znanja, razvoj vještina i sposobnosti te usvajanje vrijednosti i stavova povezanih s jezikom, komunikacijom i kulturom.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Rad s manjo</w:t>
            </w:r>
            <w:r>
              <w:rPr>
                <w:sz w:val="22"/>
                <w:szCs w:val="22"/>
              </w:rPr>
              <w:t>m skupinom učenika kroz individualizirani pristup, te rad u paru i grupama.</w:t>
            </w:r>
          </w:p>
          <w:p w:rsidR="003C3CB3" w:rsidRDefault="00965829">
            <w:pPr>
              <w:spacing w:before="0"/>
              <w:rPr>
                <w:sz w:val="22"/>
                <w:szCs w:val="22"/>
              </w:rPr>
            </w:pPr>
            <w:r>
              <w:rPr>
                <w:sz w:val="22"/>
                <w:szCs w:val="22"/>
              </w:rPr>
              <w:t>Razgovor, objašnjavanje, rad s tekstom.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lastRenderedPageBreak/>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Jedan sat svaka dva tjedna tijekom šk. god. 2023./2024., 18 sati godišnje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Razgovara i govori tekstove jednostavne strukture. Sluša tekst i prepričava sadržaj slušanoga teksta. Čita tekst i pronalazi važne podatke u tekstu. Piše vođenim pisanjem jednostavne tekstove u skladu s temom. Oblikuje tekst služeći se imenicama, glagolima</w:t>
            </w:r>
            <w:r>
              <w:rPr>
                <w:sz w:val="22"/>
                <w:szCs w:val="22"/>
              </w:rPr>
              <w:t xml:space="preserve"> i pridjevima, uvažavajući  gramatička i pravopisna pravila. Izražava se stvaralački prema vlastitome interesu potaknut različitim iskustvima i doživljajima književnoga teksta. Čita književni tekst i uočava pojedinosti književnoga jezika. Povezuje sadržaj </w:t>
            </w:r>
            <w:r>
              <w:rPr>
                <w:sz w:val="22"/>
                <w:szCs w:val="22"/>
              </w:rPr>
              <w:t>i temu književnoga teksta s vlastitim iskustvom.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Praćenje dinamike i kvalitete učenikova napredovanja tijekom cijele godine te povratne informacije – savjeti i preporuke za uspješnije ostvarivanje odgojno-obrazovnih ishoda.</w:t>
            </w:r>
          </w:p>
          <w:p w:rsidR="003C3CB3" w:rsidRDefault="00965829">
            <w:pPr>
              <w:spacing w:before="0"/>
              <w:rPr>
                <w:sz w:val="22"/>
                <w:szCs w:val="22"/>
              </w:rPr>
            </w:pPr>
            <w:r>
              <w:rPr>
                <w:sz w:val="22"/>
                <w:szCs w:val="22"/>
              </w:rPr>
              <w:t>Pismeni zadaci, jezične igre, gramatički kvizovi, zadaci objektivnog tipa.</w:t>
            </w:r>
          </w:p>
          <w:p w:rsidR="003C3CB3" w:rsidRDefault="00965829">
            <w:pPr>
              <w:spacing w:before="0"/>
              <w:rPr>
                <w:sz w:val="22"/>
                <w:szCs w:val="22"/>
              </w:rPr>
            </w:pPr>
            <w:r>
              <w:rPr>
                <w:sz w:val="22"/>
                <w:szCs w:val="22"/>
              </w:rPr>
              <w:t>Samovr</w:t>
            </w:r>
            <w:r>
              <w:rPr>
                <w:sz w:val="22"/>
                <w:szCs w:val="22"/>
              </w:rPr>
              <w:t>ednovanje uspjeha.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Samoprocjena, usmeni izražaj, pisani radovi.</w:t>
            </w:r>
          </w:p>
        </w:tc>
      </w:tr>
    </w:tbl>
    <w:p w:rsidR="003C3CB3" w:rsidRDefault="003C3CB3">
      <w:pPr>
        <w:rPr>
          <w:sz w:val="22"/>
          <w:szCs w:val="22"/>
        </w:rPr>
      </w:pPr>
    </w:p>
    <w:p w:rsidR="003C3CB3" w:rsidRDefault="003C3CB3">
      <w:pPr>
        <w:rPr>
          <w:sz w:val="22"/>
          <w:szCs w:val="22"/>
        </w:rPr>
      </w:pPr>
    </w:p>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Dopunska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Matematika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učiteljica Dubravka Biliškov,4-5  učenika 3.b.</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Odgojno obrazovni ciljevi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Pomoć učenicima u uspješnom savladavanju nastavnih sadržaja matematike. Osposobljavanje učenika za samostalno rješavanje zadataka, razvijanje navika redovitog učenja i vježbanja.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Rad s manjom skupinom učenika kroz individual</w:t>
            </w:r>
            <w:r>
              <w:rPr>
                <w:sz w:val="22"/>
                <w:szCs w:val="22"/>
              </w:rPr>
              <w:t>izirani pristup, te rad u paru i grupama.</w:t>
            </w:r>
          </w:p>
          <w:p w:rsidR="003C3CB3" w:rsidRDefault="00965829">
            <w:pPr>
              <w:spacing w:before="0"/>
              <w:rPr>
                <w:sz w:val="22"/>
                <w:szCs w:val="22"/>
              </w:rPr>
            </w:pPr>
            <w:r>
              <w:rPr>
                <w:sz w:val="22"/>
                <w:szCs w:val="22"/>
              </w:rPr>
              <w:t>Razgovor, izlaganje, objašnjavanje, tumačenje, crtanje, demonstracija, rad s tekstom.</w:t>
            </w:r>
          </w:p>
          <w:p w:rsidR="003C3CB3" w:rsidRDefault="00965829">
            <w:pPr>
              <w:spacing w:before="0"/>
              <w:rPr>
                <w:sz w:val="22"/>
                <w:szCs w:val="22"/>
              </w:rPr>
            </w:pPr>
            <w:r>
              <w:rPr>
                <w:sz w:val="22"/>
                <w:szCs w:val="22"/>
              </w:rPr>
              <w:t>Rješavanje jednostavnijih zadataka iz geometrije.</w:t>
            </w:r>
          </w:p>
          <w:p w:rsidR="003C3CB3" w:rsidRDefault="00965829">
            <w:pPr>
              <w:spacing w:before="0"/>
              <w:rPr>
                <w:sz w:val="22"/>
                <w:szCs w:val="22"/>
              </w:rPr>
            </w:pPr>
            <w:r>
              <w:rPr>
                <w:sz w:val="22"/>
                <w:szCs w:val="22"/>
              </w:rPr>
              <w:t>Brojenje, uspoređivanje, računanje brojeva do 1000 (zbrajanje i oduzimanje, mn</w:t>
            </w:r>
            <w:r>
              <w:rPr>
                <w:sz w:val="22"/>
                <w:szCs w:val="22"/>
              </w:rPr>
              <w:t>oženje i dijeljenje).</w:t>
            </w:r>
          </w:p>
          <w:p w:rsidR="003C3CB3" w:rsidRDefault="00965829">
            <w:pPr>
              <w:spacing w:before="0"/>
              <w:rPr>
                <w:sz w:val="22"/>
                <w:szCs w:val="22"/>
              </w:rPr>
            </w:pPr>
            <w:r>
              <w:rPr>
                <w:sz w:val="22"/>
                <w:szCs w:val="22"/>
              </w:rPr>
              <w:t>Povezivanje i razumijevanje zadataka zadanih riječima.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Jedan sat svaka dva tjedna tijekom šk. god. 2023./2024., 17 sati godišnje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w:t>
            </w:r>
          </w:p>
          <w:p w:rsidR="003C3CB3" w:rsidRDefault="00965829">
            <w:pPr>
              <w:rPr>
                <w:sz w:val="22"/>
                <w:szCs w:val="22"/>
              </w:rPr>
            </w:pPr>
            <w:r>
              <w:rPr>
                <w:sz w:val="22"/>
                <w:szCs w:val="22"/>
              </w:rPr>
              <w:t>Očekivani ishodi</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color w:val="231F20"/>
                <w:sz w:val="22"/>
                <w:szCs w:val="22"/>
              </w:rPr>
              <w:t>Broji po redu od zadanoga broja te brojeve do 10 000 uspoređuje i prikazuje u tablici mjesnih vrijednosti.</w:t>
            </w:r>
            <w:r>
              <w:rPr>
                <w:sz w:val="22"/>
                <w:szCs w:val="22"/>
              </w:rPr>
              <w:t xml:space="preserve"> Zbraja i oduzima u skupu prirodnih brojeva do 1000.  Pisano množi i dijeli prirodne brojeve do 1000 jednoznamenkastim brojem.</w:t>
            </w:r>
            <w:r>
              <w:rPr>
                <w:color w:val="231F20"/>
                <w:sz w:val="22"/>
                <w:szCs w:val="22"/>
              </w:rPr>
              <w:t xml:space="preserve">  Imenuje članove računs</w:t>
            </w:r>
            <w:r>
              <w:rPr>
                <w:color w:val="231F20"/>
                <w:sz w:val="22"/>
                <w:szCs w:val="22"/>
              </w:rPr>
              <w:t xml:space="preserve">kih operacija. Primjenjuje svojstvo komutativnosti i vezu zbrajanja i oduzimanja. Procjenjuje rezultat zbrajanja i oduzimanja. Rješava tekstualne zadatke. </w:t>
            </w:r>
            <w:r>
              <w:rPr>
                <w:sz w:val="22"/>
                <w:szCs w:val="22"/>
              </w:rPr>
              <w:t>Rješava zadatke s jednim nepoznatim članom koristeći se slovom kao oznakom za broj. Opisuje i crta to</w:t>
            </w:r>
            <w:r>
              <w:rPr>
                <w:sz w:val="22"/>
                <w:szCs w:val="22"/>
              </w:rPr>
              <w:t xml:space="preserve">čku, dužinu, polupravac i pravac te </w:t>
            </w:r>
            <w:r>
              <w:rPr>
                <w:sz w:val="22"/>
                <w:szCs w:val="22"/>
              </w:rPr>
              <w:lastRenderedPageBreak/>
              <w:t>njihove odnose. Procjenjuje, mjeri i crta dužine zadane duljine.  Služi se šestarom u crtanju i konstruiranju. Procjenjuje i mjeri volumen tekućine.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lastRenderedPageBreak/>
              <w:t xml:space="preserve"> 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Praćenje učeničkih postignuća kroz usmen</w:t>
            </w:r>
            <w:r>
              <w:rPr>
                <w:sz w:val="22"/>
                <w:szCs w:val="22"/>
              </w:rPr>
              <w:t>o izražavanje i pisane radove.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Individualno praćenje napredovanja učenika i vrednovanje rada prema ostvarenosti ishoda i zadataka te odnosa prema radu. Primjena usvojenog znanja u redovnoj nastavi i svakodnevnom životu.</w:t>
            </w:r>
          </w:p>
        </w:tc>
      </w:tr>
    </w:tbl>
    <w:p w:rsidR="003C3CB3" w:rsidRDefault="003C3CB3">
      <w:pPr>
        <w:spacing w:line="276" w:lineRule="auto"/>
        <w:rPr>
          <w:b/>
          <w:bCs/>
          <w:sz w:val="22"/>
          <w:szCs w:val="22"/>
        </w:rPr>
      </w:pPr>
    </w:p>
    <w:p w:rsidR="003C3CB3" w:rsidRDefault="00965829">
      <w:pPr>
        <w:spacing w:line="276" w:lineRule="auto"/>
        <w:rPr>
          <w:b/>
          <w:bCs/>
          <w:sz w:val="22"/>
          <w:szCs w:val="22"/>
        </w:rPr>
      </w:pPr>
      <w:r>
        <w:rPr>
          <w:b/>
          <w:bCs/>
          <w:sz w:val="22"/>
          <w:szCs w:val="22"/>
        </w:rPr>
        <w:t>Treći razredi</w:t>
      </w:r>
      <w:r>
        <w:rPr>
          <w:sz w:val="22"/>
          <w:szCs w:val="22"/>
        </w:rPr>
        <w:tab/>
      </w:r>
    </w:p>
    <w:p w:rsidR="003C3CB3" w:rsidRDefault="003C3CB3">
      <w:pPr>
        <w:spacing w:line="276" w:lineRule="auto"/>
        <w:rPr>
          <w:sz w:val="22"/>
          <w:szCs w:val="22"/>
        </w:rPr>
      </w:pPr>
    </w:p>
    <w:tbl>
      <w:tblPr>
        <w:tblStyle w:val="Reetkatablice"/>
        <w:tblW w:w="10456" w:type="dxa"/>
        <w:tblLayout w:type="fixed"/>
        <w:tblLook w:val="04A0" w:firstRow="1" w:lastRow="0" w:firstColumn="1" w:lastColumn="0" w:noHBand="0" w:noVBand="1"/>
      </w:tblPr>
      <w:tblGrid>
        <w:gridCol w:w="2542"/>
        <w:gridCol w:w="7914"/>
      </w:tblGrid>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Vrsta</w:t>
            </w:r>
            <w:r>
              <w:rPr>
                <w:sz w:val="22"/>
                <w:szCs w:val="22"/>
              </w:rPr>
              <w:t xml:space="preserve"> aktivnosti</w:t>
            </w:r>
          </w:p>
          <w:p w:rsidR="003C3CB3" w:rsidRDefault="00965829">
            <w:pPr>
              <w:spacing w:before="0"/>
              <w:rPr>
                <w:sz w:val="22"/>
                <w:szCs w:val="22"/>
              </w:rPr>
            </w:pPr>
            <w:r>
              <w:rPr>
                <w:sz w:val="22"/>
                <w:szCs w:val="22"/>
              </w:rPr>
              <w:t xml:space="preserve"> </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Dopunska nastava</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Naziv</w:t>
            </w:r>
          </w:p>
          <w:p w:rsidR="003C3CB3" w:rsidRDefault="00965829">
            <w:pPr>
              <w:spacing w:before="0"/>
              <w:rPr>
                <w:sz w:val="22"/>
                <w:szCs w:val="22"/>
              </w:rPr>
            </w:pPr>
            <w:r>
              <w:rPr>
                <w:sz w:val="22"/>
                <w:szCs w:val="22"/>
              </w:rPr>
              <w:t xml:space="preserve"> </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Matematika/Hrvatski jezik</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aktivnosti</w:t>
            </w:r>
          </w:p>
          <w:p w:rsidR="003C3CB3" w:rsidRDefault="00965829">
            <w:pPr>
              <w:spacing w:before="0"/>
              <w:rPr>
                <w:sz w:val="22"/>
                <w:szCs w:val="22"/>
              </w:rPr>
            </w:pPr>
            <w:r>
              <w:rPr>
                <w:sz w:val="22"/>
                <w:szCs w:val="22"/>
              </w:rPr>
              <w:t xml:space="preserve"> </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Vini Ballarin i Maja Vlajčević</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Pomoć u učenju učenicima koji ne prate program s očekivanom razinom uspjeha .Osposobiti učenike za čitanje, pisanje i pravilnu uporabu hrvatskog jezika u govoru i pismu. Osposobiti učenike za pojam broja, za računanje s brojevima do 1000, za ovladavanje po</w:t>
            </w:r>
            <w:r>
              <w:rPr>
                <w:sz w:val="22"/>
                <w:szCs w:val="22"/>
              </w:rPr>
              <w:t>stupcima zbrajanja i oduzimanja do 1000, ovladati postupcima množenja i dijeljenja u skupu brojeva do 1000.</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Metode i način realizacije</w:t>
            </w:r>
          </w:p>
          <w:p w:rsidR="003C3CB3" w:rsidRDefault="00965829">
            <w:pPr>
              <w:spacing w:before="0"/>
              <w:rPr>
                <w:sz w:val="22"/>
                <w:szCs w:val="22"/>
              </w:rPr>
            </w:pPr>
            <w:r>
              <w:rPr>
                <w:sz w:val="22"/>
                <w:szCs w:val="22"/>
              </w:rPr>
              <w:t xml:space="preserve"> </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rPr>
                <w:sz w:val="22"/>
                <w:szCs w:val="22"/>
              </w:rPr>
            </w:pPr>
            <w:r>
              <w:rPr>
                <w:sz w:val="22"/>
                <w:szCs w:val="22"/>
              </w:rPr>
              <w:t>Nastavni listići, zadatci prilagođeni sposobnostima učenika, pomoć u radu (individualni pristup ili rad u manjim gru</w:t>
            </w:r>
            <w:r>
              <w:rPr>
                <w:sz w:val="22"/>
                <w:szCs w:val="22"/>
              </w:rPr>
              <w:t>pama)</w:t>
            </w:r>
            <w:r>
              <w:rPr>
                <w:rFonts w:eastAsia="Calibri"/>
                <w:sz w:val="22"/>
                <w:szCs w:val="22"/>
              </w:rPr>
              <w:t xml:space="preserve"> </w:t>
            </w:r>
            <w:r>
              <w:rPr>
                <w:sz w:val="22"/>
                <w:szCs w:val="22"/>
              </w:rPr>
              <w:t>Aktivno sudjeluju u vježbanju svih sadržaja, te samostalno rješavaju zadatke nakon vježbanja. Pripremati zadatke i materijale za rad. Individualno raditi s učenicima. Prilagoditi tekstove i zadatke učenicima.</w:t>
            </w:r>
            <w:r>
              <w:rPr>
                <w:rFonts w:eastAsia="Calibri"/>
                <w:sz w:val="22"/>
                <w:szCs w:val="22"/>
              </w:rPr>
              <w:t xml:space="preserve"> </w:t>
            </w:r>
            <w:r>
              <w:rPr>
                <w:sz w:val="22"/>
                <w:szCs w:val="22"/>
              </w:rPr>
              <w:t>Čitati, pisati, slušati, analizirati, raz</w:t>
            </w:r>
            <w:r>
              <w:rPr>
                <w:sz w:val="22"/>
                <w:szCs w:val="22"/>
              </w:rPr>
              <w:t>govarati, rješavati zadatke.</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Vrijeme realizacije</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cijele godine,1 sat tjedno</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HJ-Učenik koristi jezične sadržaje za poticanje govornih vrednota, tekstova. Primjenjuje pravila o pisanju velikog početnog slova. Samostalno pripovi</w:t>
            </w:r>
            <w:r>
              <w:rPr>
                <w:sz w:val="22"/>
                <w:szCs w:val="22"/>
              </w:rPr>
              <w:t>jeda o stvarnome i zamišljenom događaju. Samostalno stvara priču. Primjenjuje pravogovornu i pravopisnu normu. Utvrđuje sadržaje gramatike(vrste riječi ,..)</w:t>
            </w:r>
          </w:p>
          <w:p w:rsidR="003C3CB3" w:rsidRDefault="00965829">
            <w:pPr>
              <w:spacing w:before="0"/>
              <w:rPr>
                <w:sz w:val="22"/>
                <w:szCs w:val="22"/>
              </w:rPr>
            </w:pPr>
            <w:r>
              <w:rPr>
                <w:sz w:val="22"/>
                <w:szCs w:val="22"/>
              </w:rPr>
              <w:t>MAT-Učenik rješava zadatke zadane riječima i matematičkim rječnikom te ovladava uporabom zagrada.</w:t>
            </w:r>
          </w:p>
          <w:p w:rsidR="003C3CB3" w:rsidRDefault="00965829">
            <w:pPr>
              <w:spacing w:before="0" w:line="276" w:lineRule="auto"/>
              <w:rPr>
                <w:sz w:val="22"/>
                <w:szCs w:val="22"/>
              </w:rPr>
            </w:pPr>
            <w:r>
              <w:rPr>
                <w:sz w:val="22"/>
                <w:szCs w:val="22"/>
              </w:rPr>
              <w:t>S</w:t>
            </w:r>
            <w:r>
              <w:rPr>
                <w:sz w:val="22"/>
                <w:szCs w:val="22"/>
              </w:rPr>
              <w:t>avladati sadržaje geometrije te pravilno koristi geometrijski pribor. Odabrati metodu rješavanja matematičkih zadataka. Primijeniti stečeno znanje u svakodnevnom životu</w:t>
            </w:r>
          </w:p>
          <w:p w:rsidR="003C3CB3" w:rsidRDefault="00965829">
            <w:pPr>
              <w:spacing w:before="0"/>
              <w:rPr>
                <w:sz w:val="22"/>
                <w:szCs w:val="22"/>
              </w:rPr>
            </w:pPr>
            <w:r>
              <w:rPr>
                <w:sz w:val="22"/>
                <w:szCs w:val="22"/>
              </w:rPr>
              <w:t xml:space="preserve"> </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Način praćenja i vrednovanja</w:t>
            </w:r>
          </w:p>
          <w:p w:rsidR="003C3CB3" w:rsidRDefault="00965829">
            <w:pPr>
              <w:spacing w:before="0"/>
              <w:rPr>
                <w:sz w:val="22"/>
                <w:szCs w:val="22"/>
              </w:rPr>
            </w:pPr>
            <w:r>
              <w:rPr>
                <w:sz w:val="22"/>
                <w:szCs w:val="22"/>
              </w:rPr>
              <w:t xml:space="preserve"> </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Usmenim i pismenim provjeravanjem i zalaganjem učen</w:t>
            </w:r>
            <w:r>
              <w:rPr>
                <w:sz w:val="22"/>
                <w:szCs w:val="22"/>
              </w:rPr>
              <w:t>ika za vrijeme sata, rezultate koristimo u svrhu praćenja napretka i poticaja učenika za rad u redovnoj nastavi.</w:t>
            </w:r>
            <w:r>
              <w:rPr>
                <w:rFonts w:eastAsia="Calibri"/>
                <w:sz w:val="22"/>
                <w:szCs w:val="22"/>
              </w:rPr>
              <w:t xml:space="preserve"> </w:t>
            </w:r>
            <w:r>
              <w:rPr>
                <w:sz w:val="22"/>
                <w:szCs w:val="22"/>
              </w:rPr>
              <w:t xml:space="preserve">Voditi bilješke o napredovanju učenika, te pratiti napredovanje u redovnoj nastavi. </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Vrednovanje znanja kroz redovnu nastavu (di</w:t>
            </w:r>
            <w:r>
              <w:rPr>
                <w:sz w:val="22"/>
                <w:szCs w:val="22"/>
              </w:rPr>
              <w:t>ktati, ispiti, čitanje s razumijevanjem, testovi iz matematike)</w:t>
            </w:r>
          </w:p>
        </w:tc>
      </w:tr>
    </w:tbl>
    <w:p w:rsidR="003C3CB3" w:rsidRDefault="003C3CB3">
      <w:pPr>
        <w:spacing w:line="276" w:lineRule="auto"/>
        <w:rPr>
          <w:sz w:val="22"/>
          <w:szCs w:val="22"/>
        </w:rPr>
      </w:pPr>
    </w:p>
    <w:p w:rsidR="003C3CB3" w:rsidRDefault="003C3CB3">
      <w:pPr>
        <w:spacing w:line="276" w:lineRule="auto"/>
        <w:rPr>
          <w:sz w:val="22"/>
          <w:szCs w:val="22"/>
        </w:rPr>
      </w:pPr>
    </w:p>
    <w:p w:rsidR="003C3CB3" w:rsidRDefault="00965829">
      <w:pPr>
        <w:spacing w:line="276" w:lineRule="auto"/>
        <w:rPr>
          <w:sz w:val="22"/>
          <w:szCs w:val="22"/>
        </w:rPr>
      </w:pPr>
      <w:r>
        <w:rPr>
          <w:sz w:val="22"/>
          <w:szCs w:val="22"/>
        </w:rPr>
        <w:t>Četvrti razredi :</w:t>
      </w:r>
    </w:p>
    <w:tbl>
      <w:tblPr>
        <w:tblStyle w:val="Reetkatablice"/>
        <w:tblW w:w="0" w:type="auto"/>
        <w:tblLayout w:type="fixed"/>
        <w:tblLook w:val="04A0" w:firstRow="1" w:lastRow="0" w:firstColumn="1" w:lastColumn="0" w:noHBand="0" w:noVBand="1"/>
      </w:tblPr>
      <w:tblGrid>
        <w:gridCol w:w="2430"/>
        <w:gridCol w:w="8025"/>
      </w:tblGrid>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lastRenderedPageBreak/>
              <w:t>Vrsta aktivnosti</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Dopunska nastava</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Naziv</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Hrvatski jezik / Matematika</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Nositelji aktivnosti</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Učiteljica Lidija Čajkušić, učenici 4.a razreda</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Odgojno obrazovni ciljevi</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Pružanje pomoći i podrške učenicima  koji imaju poteškoća pri svladavanju nastavnih sadržaja iz hrvatskoj jezika i matematike . Osposobljavanje učenika za samostalno rješavanje zadataka, razvijanje navika redovitog učenja i vjež</w:t>
            </w:r>
            <w:r>
              <w:rPr>
                <w:sz w:val="22"/>
                <w:szCs w:val="22"/>
                <w:lang w:val="hr"/>
              </w:rPr>
              <w:t>banja te pozitivnog stava prema matematici i uspješno svladavanje nastavnih sadržaja hrvatskoga jezika, stjecanje znanja, razvoj vještina i sposobnosti te usvajanje vrijednosti i stavova povezanih s jezikom, komunikacijom i kulturom.</w:t>
            </w:r>
          </w:p>
          <w:p w:rsidR="003C3CB3" w:rsidRDefault="00965829">
            <w:pPr>
              <w:spacing w:before="0"/>
              <w:rPr>
                <w:sz w:val="22"/>
                <w:szCs w:val="22"/>
              </w:rPr>
            </w:pPr>
            <w:r>
              <w:rPr>
                <w:sz w:val="22"/>
                <w:szCs w:val="22"/>
                <w:lang w:val="hr"/>
              </w:rPr>
              <w:t xml:space="preserve"> </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Metode i način re</w:t>
            </w:r>
            <w:r>
              <w:rPr>
                <w:sz w:val="22"/>
                <w:szCs w:val="22"/>
                <w:lang w:val="hr"/>
              </w:rPr>
              <w:t>alizacije</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Usmeno izlaganje, pisanje, čitanje i rad na tekstu, pokazivanje, praktičan rad, demonstracija, individualni rad, rad u paru, skupinama, gramatičke igre, gramatički kvizovi, pravopisne i jezične igre…</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Vrijeme realizacije</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1 sat tjedno –naizmjeni</w:t>
            </w:r>
            <w:r>
              <w:rPr>
                <w:sz w:val="22"/>
                <w:szCs w:val="22"/>
                <w:lang w:val="hr"/>
              </w:rPr>
              <w:t>ce po potrebi,35 sati godišnje</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Očekivani ishodi</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Hrvatski jezik</w:t>
            </w:r>
          </w:p>
          <w:p w:rsidR="003C3CB3" w:rsidRDefault="00965829">
            <w:pPr>
              <w:spacing w:before="0"/>
              <w:rPr>
                <w:sz w:val="22"/>
                <w:szCs w:val="22"/>
              </w:rPr>
            </w:pPr>
            <w:r>
              <w:rPr>
                <w:sz w:val="22"/>
                <w:szCs w:val="22"/>
                <w:lang w:val="hr"/>
              </w:rPr>
              <w:t>Učenik razgovara i govori u skladu s komunikacijskom situacijom.</w:t>
            </w:r>
          </w:p>
          <w:p w:rsidR="003C3CB3" w:rsidRDefault="00965829">
            <w:pPr>
              <w:spacing w:before="0"/>
              <w:rPr>
                <w:sz w:val="22"/>
                <w:szCs w:val="22"/>
              </w:rPr>
            </w:pPr>
            <w:r>
              <w:rPr>
                <w:sz w:val="22"/>
                <w:szCs w:val="22"/>
                <w:lang w:val="hr"/>
              </w:rPr>
              <w:t>Učenik sluša kraće tekstove, izdvaja važne podatke i prepričava sadržaj teksta.</w:t>
            </w:r>
          </w:p>
          <w:p w:rsidR="003C3CB3" w:rsidRDefault="00965829">
            <w:pPr>
              <w:spacing w:before="0"/>
              <w:rPr>
                <w:sz w:val="22"/>
                <w:szCs w:val="22"/>
              </w:rPr>
            </w:pPr>
            <w:r>
              <w:rPr>
                <w:sz w:val="22"/>
                <w:szCs w:val="22"/>
                <w:lang w:val="hr"/>
              </w:rPr>
              <w:t>Učenik piše tekstove prema jednostavnoj strukturi.</w:t>
            </w:r>
          </w:p>
          <w:p w:rsidR="003C3CB3" w:rsidRDefault="00965829">
            <w:pPr>
              <w:spacing w:before="0"/>
              <w:rPr>
                <w:sz w:val="22"/>
                <w:szCs w:val="22"/>
              </w:rPr>
            </w:pPr>
            <w:r>
              <w:rPr>
                <w:sz w:val="22"/>
                <w:szCs w:val="22"/>
                <w:lang w:val="hr"/>
              </w:rPr>
              <w:t>Učenik prepoznaje i izdvaja imenice, glagole i pridjeve u rečenicama.</w:t>
            </w:r>
          </w:p>
          <w:p w:rsidR="003C3CB3" w:rsidRDefault="00965829">
            <w:pPr>
              <w:spacing w:before="0"/>
              <w:rPr>
                <w:sz w:val="22"/>
                <w:szCs w:val="22"/>
              </w:rPr>
            </w:pPr>
            <w:r>
              <w:rPr>
                <w:sz w:val="22"/>
                <w:szCs w:val="22"/>
                <w:lang w:val="hr"/>
              </w:rPr>
              <w:t>Učenik zapisuje veliko slovo u imenima ljudi, nazivima ulica, trgova, ustanova, nasrlja, rijekama, planinama., časopisima i knjigama po</w:t>
            </w:r>
            <w:r>
              <w:rPr>
                <w:sz w:val="22"/>
                <w:szCs w:val="22"/>
                <w:lang w:val="hr"/>
              </w:rPr>
              <w:t>štujući pravopisna pravila.</w:t>
            </w:r>
          </w:p>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Matematika</w:t>
            </w:r>
          </w:p>
          <w:p w:rsidR="003C3CB3" w:rsidRDefault="00965829">
            <w:pPr>
              <w:spacing w:before="0"/>
              <w:rPr>
                <w:sz w:val="22"/>
                <w:szCs w:val="22"/>
              </w:rPr>
            </w:pPr>
            <w:r>
              <w:rPr>
                <w:sz w:val="22"/>
                <w:szCs w:val="22"/>
                <w:lang w:val="hr"/>
              </w:rPr>
              <w:t>Učenik čita, zapisuje i uspoređuje brojeve do milijun</w:t>
            </w:r>
          </w:p>
          <w:p w:rsidR="003C3CB3" w:rsidRDefault="00965829">
            <w:pPr>
              <w:spacing w:before="0"/>
              <w:rPr>
                <w:sz w:val="22"/>
                <w:szCs w:val="22"/>
              </w:rPr>
            </w:pPr>
            <w:r>
              <w:rPr>
                <w:sz w:val="22"/>
                <w:szCs w:val="22"/>
                <w:lang w:val="hr"/>
              </w:rPr>
              <w:t>Učenik pisano zbraja i oduzima u skupu prirodnih brojeva do milijun.</w:t>
            </w:r>
          </w:p>
          <w:p w:rsidR="003C3CB3" w:rsidRDefault="00965829">
            <w:pPr>
              <w:spacing w:before="0"/>
              <w:rPr>
                <w:sz w:val="22"/>
                <w:szCs w:val="22"/>
              </w:rPr>
            </w:pPr>
            <w:r>
              <w:rPr>
                <w:sz w:val="22"/>
                <w:szCs w:val="22"/>
                <w:lang w:val="hr"/>
              </w:rPr>
              <w:t>Učenik pisano množi i dijeli dvoznamenkastim brojevima u skupu prirodnih brojeva do milijun.</w:t>
            </w:r>
          </w:p>
          <w:p w:rsidR="003C3CB3" w:rsidRDefault="00965829">
            <w:pPr>
              <w:spacing w:before="0"/>
              <w:rPr>
                <w:sz w:val="22"/>
                <w:szCs w:val="22"/>
              </w:rPr>
            </w:pPr>
            <w:r>
              <w:rPr>
                <w:sz w:val="22"/>
                <w:szCs w:val="22"/>
                <w:lang w:val="hr"/>
              </w:rPr>
              <w:t xml:space="preserve">Učenik primjenjuje četiri računske operacije u rješavanju najjednostavnijih problemskih situacija iz neposredne okoline. </w:t>
            </w:r>
          </w:p>
          <w:p w:rsidR="003C3CB3" w:rsidRDefault="00965829">
            <w:pPr>
              <w:spacing w:before="0"/>
              <w:rPr>
                <w:sz w:val="22"/>
                <w:szCs w:val="22"/>
              </w:rPr>
            </w:pPr>
            <w:r>
              <w:rPr>
                <w:sz w:val="22"/>
                <w:szCs w:val="22"/>
                <w:lang w:val="hr"/>
              </w:rPr>
              <w:t>Učenik geometrijskim priborom crta osnovne geometrijske likove.</w:t>
            </w:r>
          </w:p>
          <w:p w:rsidR="003C3CB3" w:rsidRDefault="00965829">
            <w:pPr>
              <w:spacing w:before="0"/>
              <w:rPr>
                <w:sz w:val="22"/>
                <w:szCs w:val="22"/>
              </w:rPr>
            </w:pPr>
            <w:r>
              <w:rPr>
                <w:sz w:val="22"/>
                <w:szCs w:val="22"/>
                <w:lang w:val="hr"/>
              </w:rPr>
              <w:t>Učenik izračunava opseg i površinu osnovnih geometrijskih likova.</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N</w:t>
            </w:r>
            <w:r>
              <w:rPr>
                <w:sz w:val="22"/>
                <w:szCs w:val="22"/>
                <w:lang w:val="hr"/>
              </w:rPr>
              <w:t>ačin praćenja i vrednovanja</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Samo vrednovanje učenika, pismeni zadaci, jezične igre, gramatički i matematički  kvizovi, zadaci objektivnog tipa  </w:t>
            </w:r>
          </w:p>
        </w:tc>
      </w:tr>
      <w:tr w:rsidR="003C3CB3">
        <w:trPr>
          <w:trHeight w:val="300"/>
        </w:trPr>
        <w:tc>
          <w:tcPr>
            <w:tcW w:w="243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Vidljivost</w:t>
            </w:r>
          </w:p>
          <w:p w:rsidR="003C3CB3" w:rsidRDefault="00965829">
            <w:pPr>
              <w:spacing w:before="0"/>
              <w:rPr>
                <w:sz w:val="22"/>
                <w:szCs w:val="22"/>
              </w:rPr>
            </w:pPr>
            <w:r>
              <w:rPr>
                <w:sz w:val="22"/>
                <w:szCs w:val="22"/>
                <w:lang w:val="hr"/>
              </w:rPr>
              <w:t xml:space="preserve"> </w:t>
            </w:r>
          </w:p>
        </w:tc>
        <w:tc>
          <w:tcPr>
            <w:tcW w:w="80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Rezultati će se vrednovati u okviru nastavnog predmeta.</w:t>
            </w:r>
          </w:p>
          <w:p w:rsidR="003C3CB3" w:rsidRDefault="00965829">
            <w:pPr>
              <w:spacing w:before="0"/>
              <w:rPr>
                <w:sz w:val="22"/>
                <w:szCs w:val="22"/>
              </w:rPr>
            </w:pPr>
            <w:r>
              <w:rPr>
                <w:sz w:val="22"/>
                <w:szCs w:val="22"/>
                <w:lang w:val="hr"/>
              </w:rPr>
              <w:t xml:space="preserve">Bilješke učenika( praćenje dinamike i </w:t>
            </w:r>
            <w:r>
              <w:rPr>
                <w:sz w:val="22"/>
                <w:szCs w:val="22"/>
                <w:lang w:val="hr"/>
              </w:rPr>
              <w:t>kvalitete učenikovog napretka )</w:t>
            </w:r>
          </w:p>
        </w:tc>
      </w:tr>
    </w:tbl>
    <w:p w:rsidR="003C3CB3" w:rsidRDefault="003C3CB3">
      <w:pPr>
        <w:spacing w:line="276" w:lineRule="auto"/>
        <w:rPr>
          <w:sz w:val="22"/>
          <w:szCs w:val="22"/>
        </w:rPr>
      </w:pPr>
    </w:p>
    <w:tbl>
      <w:tblPr>
        <w:tblW w:w="10456" w:type="dxa"/>
        <w:tblLayout w:type="fixed"/>
        <w:tblLook w:val="06A0" w:firstRow="1" w:lastRow="0" w:firstColumn="1" w:lastColumn="0" w:noHBand="1" w:noVBand="1"/>
      </w:tblPr>
      <w:tblGrid>
        <w:gridCol w:w="2400"/>
        <w:gridCol w:w="8056"/>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Vrsta aktivnosti</w:t>
            </w:r>
          </w:p>
          <w:p w:rsidR="003C3CB3" w:rsidRDefault="00965829">
            <w:pPr>
              <w:spacing w:before="0"/>
              <w:rPr>
                <w:sz w:val="22"/>
                <w:szCs w:val="22"/>
              </w:rPr>
            </w:pPr>
            <w:r>
              <w:rPr>
                <w:sz w:val="22"/>
                <w:szCs w:val="22"/>
              </w:rPr>
              <w:t xml:space="preserve"> </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Dopunska nastava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Naziv</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Matematika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aktivnosti</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Učiteljica Loddo i učenici kojima je potrebna dopunska nastava (2)</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Osnovni cilj je pomoći učenicima u usvajanju znanja koji ne prate nastavne sadržaje s očekivanom razinom uspjeha u radu.</w:t>
            </w:r>
          </w:p>
          <w:p w:rsidR="003C3CB3" w:rsidRDefault="00965829">
            <w:pPr>
              <w:spacing w:before="0"/>
              <w:rPr>
                <w:sz w:val="22"/>
                <w:szCs w:val="22"/>
              </w:rPr>
            </w:pPr>
            <w:r>
              <w:rPr>
                <w:sz w:val="22"/>
                <w:szCs w:val="22"/>
              </w:rPr>
              <w:t>Učenici trebaju razvijati samostalnost u radu te odgovornost u izvršavanju obveza.</w:t>
            </w:r>
          </w:p>
          <w:p w:rsidR="003C3CB3" w:rsidRDefault="00965829">
            <w:pPr>
              <w:spacing w:before="0"/>
              <w:rPr>
                <w:sz w:val="22"/>
                <w:szCs w:val="22"/>
              </w:rPr>
            </w:pPr>
            <w:r>
              <w:rPr>
                <w:sz w:val="22"/>
                <w:szCs w:val="22"/>
              </w:rPr>
              <w:t>Važno je poticati samopouzdanje učenika/ce, kako bi</w:t>
            </w:r>
            <w:r>
              <w:rPr>
                <w:sz w:val="22"/>
                <w:szCs w:val="22"/>
              </w:rPr>
              <w:t xml:space="preserve"> lakše svladali gradivo.</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p>
          <w:p w:rsidR="003C3CB3" w:rsidRDefault="00965829">
            <w:pPr>
              <w:spacing w:before="0"/>
              <w:rPr>
                <w:sz w:val="22"/>
                <w:szCs w:val="22"/>
              </w:rPr>
            </w:pPr>
            <w:r>
              <w:rPr>
                <w:sz w:val="22"/>
                <w:szCs w:val="22"/>
              </w:rPr>
              <w:t>Metode i način realizacije</w:t>
            </w:r>
          </w:p>
          <w:p w:rsidR="003C3CB3" w:rsidRDefault="00965829">
            <w:pPr>
              <w:spacing w:before="0"/>
              <w:rPr>
                <w:sz w:val="22"/>
                <w:szCs w:val="22"/>
              </w:rPr>
            </w:pPr>
            <w:r>
              <w:rPr>
                <w:sz w:val="22"/>
                <w:szCs w:val="22"/>
              </w:rPr>
              <w:t xml:space="preserve"> </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Predviđene su različite metode rada: metoda usmenog izlaganja, metoda demonstracije, metoda razgovora, metoda pismenih radova, predavačka metoda, ...</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Vrijeme realizacije</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1 šk. sat svaka dva tjed</w:t>
            </w:r>
            <w:r>
              <w:rPr>
                <w:sz w:val="22"/>
                <w:szCs w:val="22"/>
              </w:rPr>
              <w:t>na, tijekom školske godine 2023./2024.</w:t>
            </w:r>
          </w:p>
        </w:tc>
      </w:tr>
      <w:tr w:rsidR="003C3CB3">
        <w:trPr>
          <w:trHeight w:val="1314"/>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Očekivani ishodi</w:t>
            </w:r>
          </w:p>
          <w:p w:rsidR="003C3CB3" w:rsidRDefault="00965829">
            <w:pPr>
              <w:spacing w:before="0"/>
              <w:rPr>
                <w:sz w:val="22"/>
                <w:szCs w:val="22"/>
              </w:rPr>
            </w:pPr>
            <w:r>
              <w:rPr>
                <w:sz w:val="22"/>
                <w:szCs w:val="22"/>
              </w:rPr>
              <w:t xml:space="preserve"> </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Učenik/ca služi se prirodnim brojevima do 1000 000 u opisivanju i prikazivanju količine i rasporeda, primjenjuje odgovarajuće zapise dijeljenja i množenja, izvodi više računskih operacija,</w:t>
            </w:r>
          </w:p>
          <w:p w:rsidR="003C3CB3" w:rsidRDefault="00965829">
            <w:pPr>
              <w:spacing w:before="0"/>
              <w:rPr>
                <w:sz w:val="22"/>
                <w:szCs w:val="22"/>
              </w:rPr>
            </w:pPr>
            <w:r>
              <w:rPr>
                <w:sz w:val="22"/>
                <w:szCs w:val="22"/>
              </w:rPr>
              <w:t xml:space="preserve"> pri</w:t>
            </w:r>
            <w:r>
              <w:rPr>
                <w:sz w:val="22"/>
                <w:szCs w:val="22"/>
              </w:rPr>
              <w:t>mjenjuje četiri računske operacije i odnose među brojevima u</w:t>
            </w:r>
          </w:p>
          <w:p w:rsidR="003C3CB3" w:rsidRDefault="00965829">
            <w:pPr>
              <w:spacing w:before="0"/>
              <w:rPr>
                <w:sz w:val="22"/>
                <w:szCs w:val="22"/>
              </w:rPr>
            </w:pPr>
            <w:r>
              <w:rPr>
                <w:sz w:val="22"/>
                <w:szCs w:val="22"/>
              </w:rPr>
              <w:t xml:space="preserve"> problemskim situacijama...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p w:rsidR="003C3CB3" w:rsidRDefault="00965829">
            <w:pPr>
              <w:spacing w:before="0"/>
              <w:rPr>
                <w:sz w:val="22"/>
                <w:szCs w:val="22"/>
              </w:rPr>
            </w:pPr>
            <w:r>
              <w:rPr>
                <w:sz w:val="22"/>
                <w:szCs w:val="22"/>
              </w:rPr>
              <w:t xml:space="preserve"> </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Vrednovanje kao učenje: samovrednovanje</w:t>
            </w:r>
          </w:p>
          <w:p w:rsidR="003C3CB3" w:rsidRDefault="00965829">
            <w:pPr>
              <w:spacing w:before="0"/>
              <w:rPr>
                <w:sz w:val="22"/>
                <w:szCs w:val="22"/>
              </w:rPr>
            </w:pPr>
            <w:r>
              <w:rPr>
                <w:sz w:val="22"/>
                <w:szCs w:val="22"/>
              </w:rPr>
              <w:t>Vrednovanje naučenog: pisane provjere, usmene provjere ipraktični radovi</w:t>
            </w:r>
          </w:p>
          <w:p w:rsidR="003C3CB3" w:rsidRDefault="00965829">
            <w:pPr>
              <w:spacing w:before="0"/>
              <w:rPr>
                <w:sz w:val="22"/>
                <w:szCs w:val="22"/>
              </w:rPr>
            </w:pPr>
            <w:r>
              <w:rPr>
                <w:sz w:val="22"/>
                <w:szCs w:val="22"/>
              </w:rPr>
              <w:t>Vre</w:t>
            </w:r>
            <w:r>
              <w:rPr>
                <w:sz w:val="22"/>
                <w:szCs w:val="22"/>
              </w:rPr>
              <w:t>dnovanje za učenje: promatranje</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Vidljivost</w:t>
            </w:r>
          </w:p>
          <w:p w:rsidR="003C3CB3" w:rsidRDefault="00965829">
            <w:pPr>
              <w:spacing w:before="0"/>
              <w:rPr>
                <w:sz w:val="22"/>
                <w:szCs w:val="22"/>
              </w:rPr>
            </w:pPr>
            <w:r>
              <w:rPr>
                <w:sz w:val="22"/>
                <w:szCs w:val="22"/>
              </w:rPr>
              <w:t xml:space="preserve"> </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Učenik/ca razvija svoje potencijale, primjenom strategije učenja  da može samostalno rješavati određene probleme bez podrške učitelja.</w:t>
            </w:r>
          </w:p>
        </w:tc>
      </w:tr>
    </w:tbl>
    <w:p w:rsidR="003C3CB3" w:rsidRDefault="00965829">
      <w:pPr>
        <w:spacing w:before="0" w:after="160" w:line="250" w:lineRule="auto"/>
        <w:rPr>
          <w:sz w:val="22"/>
          <w:szCs w:val="22"/>
        </w:rPr>
      </w:pPr>
      <w:r>
        <w:rPr>
          <w:sz w:val="22"/>
          <w:szCs w:val="22"/>
        </w:rPr>
        <w:t xml:space="preserve"> </w:t>
      </w:r>
    </w:p>
    <w:p w:rsidR="003C3CB3" w:rsidRDefault="003C3CB3">
      <w:pPr>
        <w:spacing w:before="0" w:after="160" w:line="250" w:lineRule="auto"/>
        <w:rPr>
          <w:sz w:val="22"/>
          <w:szCs w:val="22"/>
        </w:rPr>
      </w:pPr>
    </w:p>
    <w:p w:rsidR="003C3CB3" w:rsidRDefault="003C3CB3">
      <w:pPr>
        <w:spacing w:line="276" w:lineRule="auto"/>
        <w:rPr>
          <w:sz w:val="22"/>
          <w:szCs w:val="22"/>
        </w:rPr>
      </w:pPr>
    </w:p>
    <w:tbl>
      <w:tblPr>
        <w:tblW w:w="10456" w:type="dxa"/>
        <w:tblLayout w:type="fixed"/>
        <w:tblLook w:val="04A0" w:firstRow="1" w:lastRow="0" w:firstColumn="1" w:lastColumn="0" w:noHBand="0" w:noVBand="1"/>
      </w:tblPr>
      <w:tblGrid>
        <w:gridCol w:w="2400"/>
        <w:gridCol w:w="8056"/>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Vrsta aktivnosti</w:t>
            </w:r>
          </w:p>
          <w:p w:rsidR="003C3CB3" w:rsidRDefault="00965829">
            <w:pPr>
              <w:spacing w:before="0"/>
              <w:rPr>
                <w:sz w:val="22"/>
                <w:szCs w:val="22"/>
              </w:rPr>
            </w:pPr>
            <w:r>
              <w:rPr>
                <w:sz w:val="22"/>
                <w:szCs w:val="22"/>
              </w:rPr>
              <w:t xml:space="preserve"> </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Dopunska nastava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Naziv </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Hrvatski jezik</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aktivnosti</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Učiteljica Jasminka Loddo i učenicima kojima je potrebna dopunska nastava (5)</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Osnovni cilj je pomoći učenicima u usvajanju znanja koji ne prate nastavne sadržaje s očekivanom razinom uspjeha u radu.</w:t>
            </w:r>
          </w:p>
          <w:p w:rsidR="003C3CB3" w:rsidRDefault="00965829">
            <w:pPr>
              <w:spacing w:before="0"/>
              <w:rPr>
                <w:sz w:val="22"/>
                <w:szCs w:val="22"/>
              </w:rPr>
            </w:pPr>
            <w:r>
              <w:rPr>
                <w:sz w:val="22"/>
                <w:szCs w:val="22"/>
              </w:rPr>
              <w:t>Učenik/ca trebaju razvijati samostalnost u radu te odgovornost u izvršavanju obveza.</w:t>
            </w:r>
          </w:p>
          <w:p w:rsidR="003C3CB3" w:rsidRDefault="00965829">
            <w:pPr>
              <w:spacing w:before="0"/>
              <w:rPr>
                <w:sz w:val="22"/>
                <w:szCs w:val="22"/>
              </w:rPr>
            </w:pPr>
            <w:r>
              <w:rPr>
                <w:sz w:val="22"/>
                <w:szCs w:val="22"/>
              </w:rPr>
              <w:t>Važno je poticati samopouzdanje učenika, kako bi lakše svladali gradivo.</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Predviđene su različite metode rada: metoda usmenog izlaganja, metod</w:t>
            </w:r>
            <w:r>
              <w:rPr>
                <w:sz w:val="22"/>
                <w:szCs w:val="22"/>
              </w:rPr>
              <w:t>a demonstracije, metoda razgovora, metoda pismenih radova, predavačka metoda, rad na tekstu, jezične igre...</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Vrijeme realizacije</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1h šk.sat u dva tjedna, tijekom školske godine 2023./2024.</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3C3CB3">
            <w:pPr>
              <w:spacing w:before="0"/>
              <w:rPr>
                <w:sz w:val="22"/>
                <w:szCs w:val="22"/>
              </w:rPr>
            </w:pP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Učenik/ca razvija radne navike, razvija osobne potencijale,uz podršku učitelja učenik određuje ciljeve učenja, odabire pristup učenju, te planira učenje, učenik/ca  primjenjuje strategije</w:t>
            </w:r>
          </w:p>
          <w:p w:rsidR="003C3CB3" w:rsidRDefault="00965829">
            <w:pPr>
              <w:spacing w:before="0"/>
              <w:rPr>
                <w:sz w:val="22"/>
                <w:szCs w:val="22"/>
              </w:rPr>
            </w:pPr>
            <w:r>
              <w:rPr>
                <w:sz w:val="22"/>
                <w:szCs w:val="22"/>
              </w:rPr>
              <w:t>učenja i rješava probleme učenja podršku učenja.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w:t>
            </w:r>
            <w:r>
              <w:rPr>
                <w:sz w:val="22"/>
                <w:szCs w:val="22"/>
              </w:rPr>
              <w:t>vrednovanja</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lang w:val="hr"/>
              </w:rPr>
              <w:t>Pratit će se napredak učenika, voditi evidencija o radu učenika; samovrednovanje učenika.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Učenik/ca razvija svoje potencijale, primjenom strategije učenja  da može samostalno rješavati određene probleme bez podrške učitelja.</w:t>
            </w:r>
          </w:p>
        </w:tc>
      </w:tr>
    </w:tbl>
    <w:p w:rsidR="003C3CB3" w:rsidRDefault="00965829">
      <w:pPr>
        <w:spacing w:before="0" w:after="160" w:line="250" w:lineRule="auto"/>
        <w:rPr>
          <w:sz w:val="22"/>
          <w:szCs w:val="22"/>
        </w:rPr>
      </w:pPr>
      <w:r>
        <w:rPr>
          <w:sz w:val="22"/>
          <w:szCs w:val="22"/>
        </w:rPr>
        <w:t xml:space="preserve"> </w:t>
      </w:r>
    </w:p>
    <w:p w:rsidR="003C3CB3" w:rsidRDefault="003C3CB3">
      <w:pPr>
        <w:spacing w:before="0" w:after="160" w:line="250" w:lineRule="auto"/>
        <w:rPr>
          <w:sz w:val="22"/>
          <w:szCs w:val="22"/>
        </w:rPr>
      </w:pPr>
    </w:p>
    <w:tbl>
      <w:tblPr>
        <w:tblStyle w:val="Reetkatablice"/>
        <w:tblW w:w="0" w:type="auto"/>
        <w:tblLayout w:type="fixed"/>
        <w:tblLook w:val="04A0" w:firstRow="1" w:lastRow="0" w:firstColumn="1" w:lastColumn="0" w:noHBand="0" w:noVBand="1"/>
      </w:tblPr>
      <w:tblGrid>
        <w:gridCol w:w="2400"/>
        <w:gridCol w:w="7796"/>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EECE1"/>
            <w:tcMar>
              <w:left w:w="108" w:type="dxa"/>
              <w:right w:w="108" w:type="dxa"/>
            </w:tcMar>
          </w:tcPr>
          <w:p w:rsidR="003C3CB3" w:rsidRDefault="00965829">
            <w:pPr>
              <w:spacing w:before="0"/>
              <w:rPr>
                <w:sz w:val="22"/>
              </w:rPr>
            </w:pPr>
            <w:r>
              <w:rPr>
                <w:sz w:val="22"/>
              </w:rPr>
              <w:t>Vrsta aktivnosti</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rPr>
            </w:pPr>
            <w:r>
              <w:rPr>
                <w:sz w:val="22"/>
              </w:rPr>
              <w:t xml:space="preserve"> DOPUNSKA  NASTAVA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EECE1"/>
            <w:tcMar>
              <w:left w:w="108" w:type="dxa"/>
              <w:right w:w="108" w:type="dxa"/>
            </w:tcMar>
          </w:tcPr>
          <w:p w:rsidR="003C3CB3" w:rsidRDefault="00965829">
            <w:pPr>
              <w:spacing w:before="0"/>
              <w:rPr>
                <w:sz w:val="22"/>
              </w:rPr>
            </w:pPr>
            <w:r>
              <w:rPr>
                <w:sz w:val="22"/>
              </w:rPr>
              <w:t>Naziv</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rPr>
            </w:pPr>
            <w:r>
              <w:rPr>
                <w:sz w:val="22"/>
              </w:rPr>
              <w:t xml:space="preserve"> Matematika / Hrvatski jezik</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EECE1"/>
            <w:tcMar>
              <w:left w:w="108" w:type="dxa"/>
              <w:right w:w="108" w:type="dxa"/>
            </w:tcMar>
          </w:tcPr>
          <w:p w:rsidR="003C3CB3" w:rsidRDefault="00965829">
            <w:pPr>
              <w:spacing w:before="0"/>
              <w:rPr>
                <w:sz w:val="22"/>
              </w:rPr>
            </w:pPr>
            <w:r>
              <w:rPr>
                <w:sz w:val="22"/>
              </w:rPr>
              <w:t xml:space="preserve"> Nositelji aktivnosti</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rPr>
            </w:pPr>
            <w:r>
              <w:rPr>
                <w:sz w:val="22"/>
              </w:rPr>
              <w:t xml:space="preserve"> Sudjeluju učiteljica Nataša Lovrić i učenici 4. c razreda (5)</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EECE1"/>
            <w:tcMar>
              <w:left w:w="108" w:type="dxa"/>
              <w:right w:w="108" w:type="dxa"/>
            </w:tcMar>
          </w:tcPr>
          <w:p w:rsidR="003C3CB3" w:rsidRDefault="00965829">
            <w:pPr>
              <w:spacing w:before="0"/>
              <w:rPr>
                <w:sz w:val="22"/>
              </w:rPr>
            </w:pPr>
            <w:r>
              <w:rPr>
                <w:sz w:val="22"/>
              </w:rPr>
              <w:t xml:space="preserve"> Odgojno obrazovni ciljevi</w:t>
            </w:r>
          </w:p>
          <w:p w:rsidR="003C3CB3" w:rsidRDefault="00965829">
            <w:pPr>
              <w:spacing w:before="0"/>
              <w:rPr>
                <w:sz w:val="22"/>
              </w:rPr>
            </w:pPr>
            <w:r>
              <w:rPr>
                <w:sz w:val="22"/>
              </w:rPr>
              <w:t xml:space="preserve"> </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rPr>
            </w:pPr>
            <w:r>
              <w:rPr>
                <w:sz w:val="22"/>
              </w:rPr>
              <w:t xml:space="preserve">Učenici će uz pružanje pomoći i podršku učitelja uvježbavati nastavne sadržaje iz matematike i hrvatskog jezika za koje se tijekom nastave uoči da postoji poteškoća u njihovom savladavanju. Učenici će se osposobljavati za samostalno rješavanje zadataka te </w:t>
            </w:r>
            <w:r>
              <w:rPr>
                <w:sz w:val="22"/>
              </w:rPr>
              <w:t>razvijanje navika redovitog učenja i vježbanja.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EECE1"/>
            <w:tcMar>
              <w:left w:w="108" w:type="dxa"/>
              <w:right w:w="108" w:type="dxa"/>
            </w:tcMar>
          </w:tcPr>
          <w:p w:rsidR="003C3CB3" w:rsidRDefault="00965829">
            <w:pPr>
              <w:spacing w:before="0"/>
              <w:rPr>
                <w:sz w:val="22"/>
              </w:rPr>
            </w:pPr>
            <w:r>
              <w:rPr>
                <w:sz w:val="22"/>
              </w:rPr>
              <w:lastRenderedPageBreak/>
              <w:t xml:space="preserve"> Metode i način realizacije</w:t>
            </w:r>
          </w:p>
          <w:p w:rsidR="003C3CB3" w:rsidRDefault="00965829">
            <w:pPr>
              <w:spacing w:before="0"/>
              <w:rPr>
                <w:sz w:val="22"/>
              </w:rPr>
            </w:pPr>
            <w:r>
              <w:rPr>
                <w:sz w:val="22"/>
              </w:rPr>
              <w:t xml:space="preserve"> </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rPr>
            </w:pPr>
            <w:r>
              <w:rPr>
                <w:sz w:val="22"/>
              </w:rPr>
              <w:t>Učenik je uključen u individualni rad i rad u paru (čitanje, pisanje i rad na tekstu, rad kroz igru – jezične i matematičke igre; usmeno izlaganje, razgovor, demonstracija…).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EECE1"/>
            <w:tcMar>
              <w:left w:w="108" w:type="dxa"/>
              <w:right w:w="108" w:type="dxa"/>
            </w:tcMar>
          </w:tcPr>
          <w:p w:rsidR="003C3CB3" w:rsidRDefault="00965829">
            <w:pPr>
              <w:spacing w:before="0"/>
              <w:rPr>
                <w:sz w:val="22"/>
              </w:rPr>
            </w:pPr>
            <w:r>
              <w:rPr>
                <w:sz w:val="22"/>
              </w:rPr>
              <w:t>V</w:t>
            </w:r>
            <w:r>
              <w:rPr>
                <w:sz w:val="22"/>
              </w:rPr>
              <w:t>rijeme realizacije</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rPr>
            </w:pPr>
            <w:r>
              <w:rPr>
                <w:sz w:val="22"/>
              </w:rPr>
              <w:t xml:space="preserve">1 sat tjedno naizmjenično Matematika / Hrvatski jezik </w:t>
            </w:r>
          </w:p>
          <w:p w:rsidR="003C3CB3" w:rsidRDefault="00965829">
            <w:pPr>
              <w:spacing w:before="0"/>
              <w:rPr>
                <w:sz w:val="22"/>
              </w:rPr>
            </w:pPr>
            <w:r>
              <w:rPr>
                <w:sz w:val="22"/>
              </w:rPr>
              <w:t>tijekom šk. god. 2023.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EECE1"/>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Očekivani ishodi</w:t>
            </w:r>
          </w:p>
          <w:p w:rsidR="003C3CB3" w:rsidRDefault="00965829">
            <w:pPr>
              <w:spacing w:before="0"/>
              <w:rPr>
                <w:sz w:val="22"/>
                <w:szCs w:val="22"/>
              </w:rPr>
            </w:pPr>
            <w:r>
              <w:rPr>
                <w:sz w:val="22"/>
                <w:szCs w:val="22"/>
                <w:lang w:val="hr"/>
              </w:rPr>
              <w:t xml:space="preserve"> </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Matematika</w:t>
            </w:r>
          </w:p>
          <w:p w:rsidR="003C3CB3" w:rsidRDefault="00965829">
            <w:pPr>
              <w:spacing w:before="0"/>
              <w:rPr>
                <w:sz w:val="22"/>
                <w:szCs w:val="22"/>
              </w:rPr>
            </w:pPr>
            <w:r>
              <w:rPr>
                <w:sz w:val="22"/>
                <w:szCs w:val="22"/>
                <w:lang w:val="hr"/>
              </w:rPr>
              <w:t>Učenik  rješava zadatke u skupu brojeva do milijun (čitanje, pisanje, uspoređivanje, primjenjuje osnovne računske radnje prilikom rješavanja numeričkih i tekstualnih zadataka, koristi matematički rječnik, redoslijed računskih radnji) te geometrijske sadrža</w:t>
            </w:r>
            <w:r>
              <w:rPr>
                <w:sz w:val="22"/>
                <w:szCs w:val="22"/>
                <w:lang w:val="hr"/>
              </w:rPr>
              <w:t>je (krug, kružnica, kut, trokut,  opseg, površina g. likova)</w:t>
            </w:r>
          </w:p>
          <w:p w:rsidR="003C3CB3" w:rsidRDefault="00965829">
            <w:pPr>
              <w:spacing w:before="0"/>
              <w:rPr>
                <w:sz w:val="22"/>
                <w:szCs w:val="22"/>
              </w:rPr>
            </w:pPr>
            <w:r>
              <w:rPr>
                <w:sz w:val="22"/>
                <w:szCs w:val="22"/>
                <w:lang w:val="hr"/>
              </w:rPr>
              <w:t>Hrvatski jezik</w:t>
            </w:r>
          </w:p>
          <w:p w:rsidR="003C3CB3" w:rsidRDefault="00965829">
            <w:pPr>
              <w:spacing w:before="0"/>
              <w:rPr>
                <w:sz w:val="22"/>
                <w:szCs w:val="22"/>
              </w:rPr>
            </w:pPr>
            <w:r>
              <w:rPr>
                <w:sz w:val="22"/>
                <w:szCs w:val="22"/>
                <w:lang w:val="hr"/>
              </w:rPr>
              <w:t>Učenik primjenjuje pravila o pisanju velikog početnog slova, razvija usmeno i pisano izražavanje – izdvaja podatke iz teksta  i prepričava sadržaj teksta,  pripovijeda o događajima i doživljajima, oblikuje sastavke te utvrđuje jezične sadržaje – prepoznaje</w:t>
            </w:r>
            <w:r>
              <w:rPr>
                <w:sz w:val="22"/>
                <w:szCs w:val="22"/>
                <w:lang w:val="hr"/>
              </w:rPr>
              <w:t xml:space="preserve"> i izdvaja imenice, glagole i pridjeve.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EECE1"/>
            <w:tcMar>
              <w:left w:w="108" w:type="dxa"/>
              <w:right w:w="108" w:type="dxa"/>
            </w:tcMar>
          </w:tcPr>
          <w:p w:rsidR="003C3CB3" w:rsidRDefault="00965829">
            <w:pPr>
              <w:spacing w:before="0"/>
              <w:rPr>
                <w:sz w:val="22"/>
                <w:szCs w:val="22"/>
              </w:rPr>
            </w:pPr>
            <w:r>
              <w:rPr>
                <w:sz w:val="22"/>
                <w:szCs w:val="22"/>
                <w:lang w:val="hr"/>
              </w:rPr>
              <w:t xml:space="preserve"> Način praćenja i vrednovanja</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 Pratit će se napredak učenika, voditi evidencija o radu učenika; samovrednovanje učenika.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EECE1"/>
            <w:tcMar>
              <w:left w:w="108" w:type="dxa"/>
              <w:right w:w="108" w:type="dxa"/>
            </w:tcMar>
          </w:tcPr>
          <w:p w:rsidR="003C3CB3" w:rsidRDefault="00965829">
            <w:pPr>
              <w:spacing w:before="0"/>
              <w:rPr>
                <w:sz w:val="22"/>
                <w:szCs w:val="22"/>
              </w:rPr>
            </w:pPr>
            <w:r>
              <w:rPr>
                <w:sz w:val="22"/>
                <w:szCs w:val="22"/>
                <w:lang w:val="hr"/>
              </w:rPr>
              <w:t xml:space="preserve"> Vidljivost</w:t>
            </w:r>
          </w:p>
          <w:p w:rsidR="003C3CB3" w:rsidRDefault="00965829">
            <w:pPr>
              <w:spacing w:before="0"/>
              <w:rPr>
                <w:sz w:val="22"/>
                <w:szCs w:val="22"/>
              </w:rPr>
            </w:pPr>
            <w:r>
              <w:rPr>
                <w:sz w:val="22"/>
                <w:szCs w:val="22"/>
                <w:lang w:val="hr"/>
              </w:rPr>
              <w:t xml:space="preserve"> </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160"/>
              <w:rPr>
                <w:sz w:val="22"/>
                <w:szCs w:val="22"/>
              </w:rPr>
            </w:pPr>
            <w:r>
              <w:rPr>
                <w:sz w:val="22"/>
                <w:szCs w:val="22"/>
                <w:lang w:val="hr"/>
              </w:rPr>
              <w:t>Rezultati će se vrednovati u okviru nastavnog predmeta kroz bilješke o učeniku.</w:t>
            </w:r>
          </w:p>
        </w:tc>
      </w:tr>
    </w:tbl>
    <w:p w:rsidR="003C3CB3" w:rsidRDefault="003C3CB3">
      <w:pPr>
        <w:spacing w:after="160" w:line="254" w:lineRule="auto"/>
        <w:rPr>
          <w:sz w:val="22"/>
          <w:szCs w:val="22"/>
          <w:lang w:val="hr"/>
        </w:rPr>
      </w:pPr>
    </w:p>
    <w:p w:rsidR="003C3CB3" w:rsidRDefault="00965829">
      <w:pPr>
        <w:spacing w:line="276" w:lineRule="auto"/>
        <w:rPr>
          <w:sz w:val="22"/>
          <w:szCs w:val="22"/>
        </w:rPr>
      </w:pPr>
      <w:r>
        <w:rPr>
          <w:sz w:val="22"/>
          <w:szCs w:val="22"/>
        </w:rPr>
        <w:t xml:space="preserve">                                                      </w:t>
      </w:r>
    </w:p>
    <w:p w:rsidR="003C3CB3" w:rsidRDefault="00965829">
      <w:pPr>
        <w:pStyle w:val="Naslov2"/>
        <w:rPr>
          <w:rFonts w:ascii="Times New Roman" w:hAnsi="Times New Roman" w:cs="Times New Roman"/>
          <w:b/>
          <w:color w:val="auto"/>
          <w:sz w:val="24"/>
          <w:szCs w:val="24"/>
        </w:rPr>
      </w:pPr>
      <w:bookmarkStart w:id="17" w:name="_Toc147740490"/>
      <w:r>
        <w:rPr>
          <w:rFonts w:ascii="Times New Roman" w:hAnsi="Times New Roman" w:cs="Times New Roman"/>
          <w:b/>
          <w:color w:val="auto"/>
          <w:sz w:val="24"/>
          <w:szCs w:val="24"/>
        </w:rPr>
        <w:t>9.2. Predmetna nastava</w:t>
      </w:r>
      <w:bookmarkEnd w:id="17"/>
    </w:p>
    <w:p w:rsidR="003C3CB3" w:rsidRDefault="003C3CB3">
      <w:pPr>
        <w:rPr>
          <w:i/>
          <w:iCs/>
          <w:sz w:val="22"/>
          <w:szCs w:val="22"/>
        </w:rPr>
      </w:pPr>
    </w:p>
    <w:tbl>
      <w:tblPr>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5"/>
        <w:gridCol w:w="1358"/>
        <w:gridCol w:w="1937"/>
        <w:gridCol w:w="3331"/>
      </w:tblGrid>
      <w:tr w:rsidR="003C3CB3">
        <w:trPr>
          <w:trHeight w:val="375"/>
        </w:trPr>
        <w:tc>
          <w:tcPr>
            <w:tcW w:w="2465" w:type="dxa"/>
            <w:tcBorders>
              <w:top w:val="single" w:sz="4" w:space="0" w:color="000000"/>
              <w:left w:val="single" w:sz="4" w:space="0" w:color="000000"/>
              <w:bottom w:val="single" w:sz="4" w:space="0" w:color="000000"/>
              <w:right w:val="single" w:sz="4" w:space="0" w:color="000000"/>
            </w:tcBorders>
            <w:shd w:val="clear" w:color="auto" w:fill="BDD6EE"/>
          </w:tcPr>
          <w:p w:rsidR="003C3CB3" w:rsidRDefault="00965829">
            <w:pPr>
              <w:spacing w:line="276" w:lineRule="auto"/>
              <w:jc w:val="center"/>
              <w:rPr>
                <w:b/>
                <w:sz w:val="22"/>
                <w:szCs w:val="22"/>
              </w:rPr>
            </w:pPr>
            <w:r>
              <w:rPr>
                <w:b/>
                <w:sz w:val="22"/>
                <w:szCs w:val="22"/>
              </w:rPr>
              <w:t>Predmet</w:t>
            </w:r>
          </w:p>
        </w:tc>
        <w:tc>
          <w:tcPr>
            <w:tcW w:w="1358" w:type="dxa"/>
            <w:tcBorders>
              <w:top w:val="single" w:sz="4" w:space="0" w:color="000000"/>
              <w:left w:val="single" w:sz="4" w:space="0" w:color="000000"/>
              <w:bottom w:val="single" w:sz="4" w:space="0" w:color="000000"/>
              <w:right w:val="single" w:sz="4" w:space="0" w:color="000000"/>
            </w:tcBorders>
            <w:shd w:val="clear" w:color="auto" w:fill="BDD6EE"/>
          </w:tcPr>
          <w:p w:rsidR="003C3CB3" w:rsidRDefault="00965829">
            <w:pPr>
              <w:spacing w:line="276" w:lineRule="auto"/>
              <w:jc w:val="center"/>
              <w:rPr>
                <w:b/>
                <w:sz w:val="22"/>
                <w:szCs w:val="22"/>
              </w:rPr>
            </w:pPr>
            <w:r>
              <w:rPr>
                <w:b/>
                <w:sz w:val="22"/>
                <w:szCs w:val="22"/>
              </w:rPr>
              <w:t>God.sati</w:t>
            </w:r>
          </w:p>
        </w:tc>
        <w:tc>
          <w:tcPr>
            <w:tcW w:w="1937" w:type="dxa"/>
            <w:tcBorders>
              <w:top w:val="single" w:sz="4" w:space="0" w:color="000000"/>
              <w:left w:val="single" w:sz="4" w:space="0" w:color="000000"/>
              <w:bottom w:val="single" w:sz="4" w:space="0" w:color="000000"/>
              <w:right w:val="single" w:sz="4" w:space="0" w:color="000000"/>
            </w:tcBorders>
            <w:shd w:val="clear" w:color="auto" w:fill="BDD6EE"/>
          </w:tcPr>
          <w:p w:rsidR="003C3CB3" w:rsidRDefault="00965829">
            <w:pPr>
              <w:spacing w:line="276" w:lineRule="auto"/>
              <w:jc w:val="center"/>
              <w:rPr>
                <w:b/>
                <w:sz w:val="22"/>
                <w:szCs w:val="22"/>
              </w:rPr>
            </w:pPr>
            <w:r>
              <w:rPr>
                <w:b/>
                <w:sz w:val="22"/>
                <w:szCs w:val="22"/>
              </w:rPr>
              <w:t>Učenici razreda</w:t>
            </w:r>
          </w:p>
        </w:tc>
        <w:tc>
          <w:tcPr>
            <w:tcW w:w="3331" w:type="dxa"/>
            <w:tcBorders>
              <w:top w:val="single" w:sz="4" w:space="0" w:color="000000"/>
              <w:left w:val="single" w:sz="4" w:space="0" w:color="000000"/>
              <w:bottom w:val="single" w:sz="4" w:space="0" w:color="000000"/>
              <w:right w:val="single" w:sz="4" w:space="0" w:color="000000"/>
            </w:tcBorders>
            <w:shd w:val="clear" w:color="auto" w:fill="BDD6EE"/>
          </w:tcPr>
          <w:p w:rsidR="003C3CB3" w:rsidRDefault="00965829">
            <w:pPr>
              <w:spacing w:line="276" w:lineRule="auto"/>
              <w:jc w:val="center"/>
              <w:rPr>
                <w:b/>
                <w:sz w:val="22"/>
                <w:szCs w:val="22"/>
              </w:rPr>
            </w:pPr>
            <w:r>
              <w:rPr>
                <w:b/>
                <w:sz w:val="22"/>
                <w:szCs w:val="22"/>
              </w:rPr>
              <w:t xml:space="preserve"> Učiteljice/učitelja</w:t>
            </w:r>
          </w:p>
        </w:tc>
      </w:tr>
      <w:tr w:rsidR="003C3CB3">
        <w:tc>
          <w:tcPr>
            <w:tcW w:w="2465"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Hrvatski jezik</w:t>
            </w:r>
          </w:p>
        </w:tc>
        <w:tc>
          <w:tcPr>
            <w:tcW w:w="1358"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35</w:t>
            </w:r>
          </w:p>
        </w:tc>
        <w:tc>
          <w:tcPr>
            <w:tcW w:w="1937" w:type="dxa"/>
          </w:tcPr>
          <w:p w:rsidR="003C3CB3" w:rsidRDefault="00965829">
            <w:pPr>
              <w:widowControl w:val="0"/>
              <w:pBdr>
                <w:top w:val="nil"/>
                <w:left w:val="nil"/>
                <w:bottom w:val="nil"/>
                <w:right w:val="nil"/>
                <w:between w:val="nil"/>
              </w:pBdr>
              <w:spacing w:line="276" w:lineRule="auto"/>
              <w:rPr>
                <w:sz w:val="22"/>
                <w:szCs w:val="22"/>
              </w:rPr>
            </w:pPr>
            <w:r>
              <w:rPr>
                <w:sz w:val="22"/>
                <w:szCs w:val="22"/>
              </w:rPr>
              <w:t>6.b, 6.c, 7.c, 8.a</w:t>
            </w:r>
          </w:p>
        </w:tc>
        <w:tc>
          <w:tcPr>
            <w:tcW w:w="3331"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Sanja Stojanović</w:t>
            </w:r>
          </w:p>
        </w:tc>
      </w:tr>
      <w:tr w:rsidR="003C3CB3">
        <w:trPr>
          <w:trHeight w:val="300"/>
        </w:trPr>
        <w:tc>
          <w:tcPr>
            <w:tcW w:w="2465"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Hrvatski jezik</w:t>
            </w:r>
          </w:p>
        </w:tc>
        <w:tc>
          <w:tcPr>
            <w:tcW w:w="1358"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35</w:t>
            </w:r>
          </w:p>
        </w:tc>
        <w:tc>
          <w:tcPr>
            <w:tcW w:w="1937" w:type="dxa"/>
          </w:tcPr>
          <w:p w:rsidR="003C3CB3" w:rsidRDefault="00965829">
            <w:pPr>
              <w:spacing w:line="276" w:lineRule="auto"/>
              <w:rPr>
                <w:sz w:val="22"/>
                <w:szCs w:val="22"/>
              </w:rPr>
            </w:pPr>
            <w:r>
              <w:rPr>
                <w:sz w:val="22"/>
                <w:szCs w:val="22"/>
              </w:rPr>
              <w:t>5.a., 5.b, 6.a, 7.a</w:t>
            </w:r>
          </w:p>
        </w:tc>
        <w:tc>
          <w:tcPr>
            <w:tcW w:w="3331"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Filka Žilić</w:t>
            </w:r>
          </w:p>
        </w:tc>
      </w:tr>
      <w:tr w:rsidR="003C3CB3">
        <w:tc>
          <w:tcPr>
            <w:tcW w:w="2465"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Matematika</w:t>
            </w:r>
          </w:p>
        </w:tc>
        <w:tc>
          <w:tcPr>
            <w:tcW w:w="1358"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35</w:t>
            </w:r>
          </w:p>
        </w:tc>
        <w:tc>
          <w:tcPr>
            <w:tcW w:w="1937" w:type="dxa"/>
          </w:tcPr>
          <w:p w:rsidR="003C3CB3" w:rsidRDefault="00965829">
            <w:pPr>
              <w:spacing w:line="276" w:lineRule="auto"/>
              <w:rPr>
                <w:sz w:val="22"/>
                <w:szCs w:val="22"/>
              </w:rPr>
            </w:pPr>
            <w:r>
              <w:rPr>
                <w:sz w:val="22"/>
                <w:szCs w:val="22"/>
              </w:rPr>
              <w:t>5.b, 5.c, 6.a, 8.c</w:t>
            </w:r>
          </w:p>
        </w:tc>
        <w:tc>
          <w:tcPr>
            <w:tcW w:w="3331"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Anita Papić</w:t>
            </w:r>
          </w:p>
        </w:tc>
      </w:tr>
      <w:tr w:rsidR="003C3CB3">
        <w:tc>
          <w:tcPr>
            <w:tcW w:w="2465"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Matematika</w:t>
            </w:r>
          </w:p>
        </w:tc>
        <w:tc>
          <w:tcPr>
            <w:tcW w:w="1358"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35</w:t>
            </w:r>
          </w:p>
        </w:tc>
        <w:tc>
          <w:tcPr>
            <w:tcW w:w="1937" w:type="dxa"/>
          </w:tcPr>
          <w:p w:rsidR="003C3CB3" w:rsidRDefault="00965829">
            <w:pPr>
              <w:pStyle w:val="Bezproreda1"/>
              <w:rPr>
                <w:rFonts w:cs="Times New Roman"/>
                <w:sz w:val="22"/>
                <w:szCs w:val="22"/>
              </w:rPr>
            </w:pPr>
            <w:r>
              <w:rPr>
                <w:rFonts w:cs="Times New Roman"/>
                <w:sz w:val="22"/>
                <w:szCs w:val="22"/>
              </w:rPr>
              <w:t>6.b, 6.c, 7.a, 7.c</w:t>
            </w:r>
          </w:p>
        </w:tc>
        <w:tc>
          <w:tcPr>
            <w:tcW w:w="3331" w:type="dxa"/>
            <w:tcBorders>
              <w:top w:val="single" w:sz="4" w:space="0" w:color="000000"/>
              <w:left w:val="single" w:sz="4" w:space="0" w:color="000000"/>
              <w:bottom w:val="single" w:sz="4" w:space="0" w:color="000000"/>
              <w:right w:val="single" w:sz="4" w:space="0" w:color="000000"/>
            </w:tcBorders>
          </w:tcPr>
          <w:p w:rsidR="003C3CB3" w:rsidRDefault="00965829">
            <w:pPr>
              <w:pStyle w:val="Bezproreda1"/>
              <w:rPr>
                <w:rFonts w:cs="Times New Roman"/>
                <w:sz w:val="22"/>
                <w:szCs w:val="22"/>
              </w:rPr>
            </w:pPr>
            <w:r>
              <w:rPr>
                <w:rFonts w:cs="Times New Roman"/>
                <w:sz w:val="22"/>
                <w:szCs w:val="22"/>
              </w:rPr>
              <w:t>Katarina Sablić</w:t>
            </w:r>
          </w:p>
        </w:tc>
      </w:tr>
      <w:tr w:rsidR="003C3CB3">
        <w:tc>
          <w:tcPr>
            <w:tcW w:w="2465"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Matematika</w:t>
            </w:r>
          </w:p>
        </w:tc>
        <w:tc>
          <w:tcPr>
            <w:tcW w:w="1358"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35</w:t>
            </w:r>
          </w:p>
        </w:tc>
        <w:tc>
          <w:tcPr>
            <w:tcW w:w="1937" w:type="dxa"/>
          </w:tcPr>
          <w:p w:rsidR="003C3CB3" w:rsidRDefault="00965829">
            <w:pPr>
              <w:pStyle w:val="Bezproreda1"/>
              <w:spacing w:line="259" w:lineRule="auto"/>
              <w:rPr>
                <w:rFonts w:cs="Times New Roman"/>
                <w:sz w:val="22"/>
                <w:szCs w:val="22"/>
              </w:rPr>
            </w:pPr>
            <w:r>
              <w:rPr>
                <w:rFonts w:cs="Times New Roman"/>
                <w:sz w:val="22"/>
                <w:szCs w:val="22"/>
              </w:rPr>
              <w:t>5.a, 7.b, 8.a, 8.b</w:t>
            </w:r>
          </w:p>
        </w:tc>
        <w:tc>
          <w:tcPr>
            <w:tcW w:w="3331" w:type="dxa"/>
            <w:tcBorders>
              <w:top w:val="single" w:sz="4" w:space="0" w:color="000000"/>
              <w:left w:val="single" w:sz="4" w:space="0" w:color="000000"/>
              <w:bottom w:val="single" w:sz="4" w:space="0" w:color="000000"/>
              <w:right w:val="single" w:sz="4" w:space="0" w:color="000000"/>
            </w:tcBorders>
          </w:tcPr>
          <w:p w:rsidR="003C3CB3" w:rsidRDefault="00965829">
            <w:pPr>
              <w:pStyle w:val="Bezproreda1"/>
              <w:spacing w:line="259" w:lineRule="auto"/>
              <w:rPr>
                <w:rFonts w:cs="Times New Roman"/>
                <w:sz w:val="22"/>
                <w:szCs w:val="22"/>
              </w:rPr>
            </w:pPr>
            <w:r>
              <w:rPr>
                <w:rFonts w:cs="Times New Roman"/>
                <w:sz w:val="22"/>
                <w:szCs w:val="22"/>
              </w:rPr>
              <w:t>Vesna Korlaet</w:t>
            </w:r>
          </w:p>
        </w:tc>
      </w:tr>
      <w:tr w:rsidR="003C3CB3">
        <w:tc>
          <w:tcPr>
            <w:tcW w:w="2465"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Engleski jezik</w:t>
            </w:r>
          </w:p>
        </w:tc>
        <w:tc>
          <w:tcPr>
            <w:tcW w:w="1358"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70</w:t>
            </w:r>
          </w:p>
        </w:tc>
        <w:tc>
          <w:tcPr>
            <w:tcW w:w="1937" w:type="dxa"/>
          </w:tcPr>
          <w:p w:rsidR="003C3CB3" w:rsidRDefault="00965829">
            <w:pPr>
              <w:pStyle w:val="Bezproreda1"/>
              <w:rPr>
                <w:rFonts w:cs="Times New Roman"/>
                <w:sz w:val="22"/>
                <w:szCs w:val="22"/>
              </w:rPr>
            </w:pPr>
            <w:r>
              <w:rPr>
                <w:rFonts w:cs="Times New Roman"/>
                <w:sz w:val="22"/>
                <w:szCs w:val="22"/>
              </w:rPr>
              <w:t>5.abc, 6.ab, 7.ac, 8.abc</w:t>
            </w:r>
          </w:p>
        </w:tc>
        <w:tc>
          <w:tcPr>
            <w:tcW w:w="3331" w:type="dxa"/>
            <w:tcBorders>
              <w:top w:val="single" w:sz="4" w:space="0" w:color="000000"/>
              <w:left w:val="single" w:sz="4" w:space="0" w:color="000000"/>
              <w:bottom w:val="single" w:sz="4" w:space="0" w:color="000000"/>
              <w:right w:val="single" w:sz="4" w:space="0" w:color="000000"/>
            </w:tcBorders>
          </w:tcPr>
          <w:p w:rsidR="003C3CB3" w:rsidRDefault="00965829">
            <w:pPr>
              <w:pStyle w:val="Bezproreda1"/>
              <w:rPr>
                <w:rFonts w:cs="Times New Roman"/>
                <w:color w:val="000000"/>
                <w:sz w:val="22"/>
                <w:szCs w:val="22"/>
              </w:rPr>
            </w:pPr>
            <w:r>
              <w:rPr>
                <w:rFonts w:cs="Times New Roman"/>
                <w:color w:val="000000"/>
                <w:sz w:val="22"/>
                <w:szCs w:val="22"/>
              </w:rPr>
              <w:t>Antonia Drlje (Jelena Kukoč, zamjena)</w:t>
            </w:r>
          </w:p>
        </w:tc>
      </w:tr>
      <w:tr w:rsidR="003C3CB3">
        <w:tc>
          <w:tcPr>
            <w:tcW w:w="2465"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Engleski jezik</w:t>
            </w:r>
          </w:p>
        </w:tc>
        <w:tc>
          <w:tcPr>
            <w:tcW w:w="1358"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35</w:t>
            </w:r>
          </w:p>
        </w:tc>
        <w:tc>
          <w:tcPr>
            <w:tcW w:w="1937" w:type="dxa"/>
          </w:tcPr>
          <w:p w:rsidR="003C3CB3" w:rsidRDefault="00965829">
            <w:pPr>
              <w:widowControl w:val="0"/>
              <w:pBdr>
                <w:top w:val="nil"/>
                <w:left w:val="nil"/>
                <w:bottom w:val="nil"/>
                <w:right w:val="nil"/>
                <w:between w:val="nil"/>
              </w:pBdr>
              <w:spacing w:line="276" w:lineRule="auto"/>
              <w:rPr>
                <w:sz w:val="22"/>
                <w:szCs w:val="22"/>
              </w:rPr>
            </w:pPr>
            <w:r>
              <w:rPr>
                <w:sz w:val="22"/>
                <w:szCs w:val="22"/>
              </w:rPr>
              <w:t>6.c, 7.b</w:t>
            </w:r>
          </w:p>
        </w:tc>
        <w:tc>
          <w:tcPr>
            <w:tcW w:w="3331"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Maja Botić</w:t>
            </w:r>
          </w:p>
        </w:tc>
      </w:tr>
      <w:tr w:rsidR="003C3CB3">
        <w:tc>
          <w:tcPr>
            <w:tcW w:w="2465"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Kemija</w:t>
            </w:r>
          </w:p>
        </w:tc>
        <w:tc>
          <w:tcPr>
            <w:tcW w:w="1358"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35</w:t>
            </w:r>
          </w:p>
        </w:tc>
        <w:tc>
          <w:tcPr>
            <w:tcW w:w="1937" w:type="dxa"/>
          </w:tcPr>
          <w:p w:rsidR="003C3CB3" w:rsidRDefault="00965829">
            <w:pPr>
              <w:widowControl w:val="0"/>
              <w:pBdr>
                <w:top w:val="nil"/>
                <w:left w:val="nil"/>
                <w:bottom w:val="nil"/>
                <w:right w:val="nil"/>
                <w:between w:val="nil"/>
              </w:pBdr>
              <w:spacing w:line="276" w:lineRule="auto"/>
              <w:rPr>
                <w:sz w:val="22"/>
                <w:szCs w:val="22"/>
              </w:rPr>
            </w:pPr>
            <w:r>
              <w:rPr>
                <w:sz w:val="22"/>
                <w:szCs w:val="22"/>
              </w:rPr>
              <w:t>8.abc</w:t>
            </w:r>
          </w:p>
        </w:tc>
        <w:tc>
          <w:tcPr>
            <w:tcW w:w="3331"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Nina Stričević</w:t>
            </w:r>
          </w:p>
        </w:tc>
      </w:tr>
      <w:tr w:rsidR="003C3CB3">
        <w:tc>
          <w:tcPr>
            <w:tcW w:w="2465"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Hrvatski jezik</w:t>
            </w:r>
          </w:p>
        </w:tc>
        <w:tc>
          <w:tcPr>
            <w:tcW w:w="1358"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35</w:t>
            </w:r>
          </w:p>
        </w:tc>
        <w:tc>
          <w:tcPr>
            <w:tcW w:w="1937" w:type="dxa"/>
          </w:tcPr>
          <w:p w:rsidR="003C3CB3" w:rsidRDefault="00965829">
            <w:pPr>
              <w:widowControl w:val="0"/>
              <w:pBdr>
                <w:top w:val="nil"/>
                <w:left w:val="nil"/>
                <w:bottom w:val="nil"/>
                <w:right w:val="nil"/>
                <w:between w:val="nil"/>
              </w:pBdr>
              <w:spacing w:line="276" w:lineRule="auto"/>
              <w:rPr>
                <w:sz w:val="22"/>
                <w:szCs w:val="22"/>
              </w:rPr>
            </w:pPr>
            <w:r>
              <w:rPr>
                <w:sz w:val="22"/>
                <w:szCs w:val="22"/>
              </w:rPr>
              <w:t>5.c, 7.b, 8.b, 8.c</w:t>
            </w:r>
          </w:p>
        </w:tc>
        <w:tc>
          <w:tcPr>
            <w:tcW w:w="3331" w:type="dxa"/>
            <w:tcBorders>
              <w:top w:val="single" w:sz="4" w:space="0" w:color="000000"/>
              <w:left w:val="single" w:sz="4" w:space="0" w:color="000000"/>
              <w:bottom w:val="single" w:sz="4" w:space="0" w:color="000000"/>
              <w:right w:val="single" w:sz="4" w:space="0" w:color="000000"/>
            </w:tcBorders>
          </w:tcPr>
          <w:p w:rsidR="003C3CB3" w:rsidRDefault="00965829">
            <w:pPr>
              <w:spacing w:line="276" w:lineRule="auto"/>
              <w:rPr>
                <w:sz w:val="22"/>
                <w:szCs w:val="22"/>
              </w:rPr>
            </w:pPr>
            <w:r>
              <w:rPr>
                <w:sz w:val="22"/>
                <w:szCs w:val="22"/>
              </w:rPr>
              <w:t>Maja Coce</w:t>
            </w:r>
          </w:p>
        </w:tc>
      </w:tr>
    </w:tbl>
    <w:p w:rsidR="003C3CB3" w:rsidRDefault="003C3CB3">
      <w:pPr>
        <w:rPr>
          <w:sz w:val="22"/>
          <w:szCs w:val="22"/>
        </w:rPr>
      </w:pPr>
    </w:p>
    <w:p w:rsidR="003C3CB3" w:rsidRDefault="003C3CB3">
      <w:pPr>
        <w:rPr>
          <w:sz w:val="22"/>
          <w:szCs w:val="22"/>
        </w:rPr>
      </w:pPr>
    </w:p>
    <w:p w:rsidR="003C3CB3" w:rsidRDefault="003C3CB3">
      <w:pPr>
        <w:rPr>
          <w:sz w:val="22"/>
          <w:szCs w:val="22"/>
        </w:rPr>
      </w:pPr>
    </w:p>
    <w:tbl>
      <w:tblPr>
        <w:tblStyle w:val="Reetkatablic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6645"/>
      </w:tblGrid>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Vrsta aktivnosti</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Dopunska nastava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Naziv</w:t>
            </w: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Dopunska nastava: Hrvatski jezik (6.b, 6.c, 7.c, 8.a)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Nositelji aktivnosti</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To su učiteljica Sanja Stojanović i učenici kojima je potrebna dopunska nastava (6.b, 6.c, 7.c, 8.a).</w:t>
            </w:r>
          </w:p>
          <w:p w:rsidR="003C3CB3" w:rsidRDefault="00965829">
            <w:pPr>
              <w:widowControl w:val="0"/>
              <w:spacing w:before="0"/>
              <w:rPr>
                <w:color w:val="000000"/>
                <w:sz w:val="22"/>
                <w:szCs w:val="22"/>
              </w:rPr>
            </w:pPr>
            <w:r>
              <w:rPr>
                <w:color w:val="000000"/>
                <w:sz w:val="22"/>
                <w:szCs w:val="22"/>
              </w:rPr>
              <w:t>U 6.b, kao i u 6.c, dopunska se nastava preporučuje za 12 učenika, u 7.c za 11 i u 8.a za 10 učenika.</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Odgojno-obrazovni ciljevi</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Osnovni cilj dopunske nastave jest pomoći učenicima koji teže ostvaruju ishode predmetnoga kurikuluma.</w:t>
            </w:r>
          </w:p>
          <w:p w:rsidR="003C3CB3" w:rsidRDefault="00965829">
            <w:pPr>
              <w:widowControl w:val="0"/>
              <w:spacing w:before="0"/>
              <w:rPr>
                <w:color w:val="000000"/>
                <w:sz w:val="22"/>
                <w:szCs w:val="22"/>
              </w:rPr>
            </w:pPr>
            <w:r>
              <w:rPr>
                <w:color w:val="000000"/>
                <w:sz w:val="22"/>
                <w:szCs w:val="22"/>
              </w:rPr>
              <w:t>Učenici će razvijati i samostalnost u radu te odgovornost u izvršavanju obveza.</w:t>
            </w:r>
          </w:p>
          <w:p w:rsidR="003C3CB3" w:rsidRDefault="00965829">
            <w:pPr>
              <w:widowControl w:val="0"/>
              <w:spacing w:before="0"/>
              <w:rPr>
                <w:color w:val="000000"/>
                <w:sz w:val="22"/>
                <w:szCs w:val="22"/>
              </w:rPr>
            </w:pPr>
            <w:r>
              <w:rPr>
                <w:color w:val="000000"/>
                <w:sz w:val="22"/>
                <w:szCs w:val="22"/>
              </w:rPr>
              <w:t>Važno je poticati samopouzdanje nekih učenika kako bi lakše svladavali gr</w:t>
            </w:r>
            <w:r>
              <w:rPr>
                <w:color w:val="000000"/>
                <w:sz w:val="22"/>
                <w:szCs w:val="22"/>
              </w:rPr>
              <w:t>adivo.</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Metode i način realizacije</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Predviđene su različite metode rada: predavačka nastava, individualni rad, rad u paru, rad u skupinama, razgovor, usmeno izlaganje, čitanje, pisanje, rad na tekstu, jezične igre i kvizovi...</w:t>
            </w:r>
          </w:p>
          <w:p w:rsidR="003C3CB3" w:rsidRDefault="00965829">
            <w:pPr>
              <w:widowControl w:val="0"/>
              <w:spacing w:before="0"/>
              <w:rPr>
                <w:color w:val="000000"/>
                <w:sz w:val="22"/>
                <w:szCs w:val="22"/>
              </w:rPr>
            </w:pPr>
            <w:r>
              <w:rPr>
                <w:color w:val="000000"/>
                <w:sz w:val="22"/>
                <w:szCs w:val="22"/>
              </w:rPr>
              <w:t>Učenik može biti uključen u dopunsku nastavu jednokratno, povremeno ili dulji vremenski period.</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Vrijeme realizacije</w:t>
            </w: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Dopunska nastava održava se jedan sat tjedno, tijekom</w:t>
            </w:r>
          </w:p>
          <w:p w:rsidR="003C3CB3" w:rsidRDefault="00965829">
            <w:pPr>
              <w:widowControl w:val="0"/>
              <w:spacing w:before="0"/>
              <w:rPr>
                <w:color w:val="000000"/>
                <w:sz w:val="22"/>
                <w:szCs w:val="22"/>
              </w:rPr>
            </w:pPr>
            <w:r>
              <w:rPr>
                <w:color w:val="000000"/>
                <w:sz w:val="22"/>
                <w:szCs w:val="22"/>
              </w:rPr>
              <w:t xml:space="preserve">školske godine, prema rasporedu sati (ukupno 35 sati). </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Očekivani ishodi</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rPr>
                <w:sz w:val="22"/>
                <w:szCs w:val="22"/>
              </w:rPr>
            </w:pPr>
            <w:r>
              <w:rPr>
                <w:sz w:val="22"/>
                <w:szCs w:val="22"/>
              </w:rPr>
              <w:t>Učenik pon</w:t>
            </w:r>
            <w:r>
              <w:rPr>
                <w:sz w:val="22"/>
                <w:szCs w:val="22"/>
              </w:rPr>
              <w:t>avlja, vježba i usustavljuje nastavne sadržaje. Uspješnije primjenjuje naučeno. Razvija radne navike, samopouzdanje i samostalnost u radu.</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Način praćenja i vrednovanja</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Predviđeno je evidentiranje sudjelovanja te bilježenje aktivnosti kao formativno vredn</w:t>
            </w:r>
            <w:r>
              <w:rPr>
                <w:color w:val="000000"/>
                <w:sz w:val="22"/>
                <w:szCs w:val="22"/>
              </w:rPr>
              <w:t>ovanje (praćenje dinamike i kvalitete učenikova napredovanja tijekom cijele godine te povratne informacije - savjeti i preporuke za uspješnije ostvarivanje odgojno-obrazovnih ishoda).</w:t>
            </w:r>
          </w:p>
          <w:p w:rsidR="003C3CB3" w:rsidRDefault="00965829">
            <w:pPr>
              <w:widowControl w:val="0"/>
              <w:spacing w:before="0"/>
              <w:rPr>
                <w:color w:val="000000"/>
                <w:sz w:val="22"/>
                <w:szCs w:val="22"/>
              </w:rPr>
            </w:pPr>
            <w:r>
              <w:rPr>
                <w:color w:val="000000"/>
                <w:sz w:val="22"/>
                <w:szCs w:val="22"/>
              </w:rPr>
              <w:t>Učenici će samovrednovati svoj rad i aktivnosti.</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Vidljivost</w:t>
            </w: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Rezultati r</w:t>
            </w:r>
            <w:r>
              <w:rPr>
                <w:color w:val="000000"/>
                <w:sz w:val="22"/>
                <w:szCs w:val="22"/>
              </w:rPr>
              <w:t>ada bit će vidljivi u imeniku učenika, u rubrici za bilješke.</w:t>
            </w:r>
          </w:p>
        </w:tc>
      </w:tr>
    </w:tbl>
    <w:p w:rsidR="003C3CB3" w:rsidRDefault="003C3CB3">
      <w:pPr>
        <w:rPr>
          <w:sz w:val="22"/>
          <w:szCs w:val="22"/>
        </w:rPr>
      </w:pPr>
    </w:p>
    <w:p w:rsidR="003C3CB3" w:rsidRDefault="003C3CB3">
      <w:pPr>
        <w:rPr>
          <w:sz w:val="22"/>
          <w:szCs w:val="22"/>
        </w:rPr>
      </w:pPr>
    </w:p>
    <w:tbl>
      <w:tblPr>
        <w:tblStyle w:val="Reetkatablice"/>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400"/>
        <w:gridCol w:w="6645"/>
      </w:tblGrid>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Vrsta aktivnosti</w:t>
            </w: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Dopunska nastava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Naziv</w:t>
            </w: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Dopunska nastava: Hrvatski jezik (5.c, 7.b, 8.b, 8.c)</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Nositelji aktivnosti</w:t>
            </w: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Maja Coce</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Odgojno-obrazovni ciljevi</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Osnovni cilj dopunske nastave jest pomoći učenicima koji teže ostvaruju ishode predmetnoga kurikuluma.</w:t>
            </w:r>
          </w:p>
          <w:p w:rsidR="003C3CB3" w:rsidRDefault="00965829">
            <w:pPr>
              <w:widowControl w:val="0"/>
              <w:spacing w:before="0"/>
              <w:rPr>
                <w:color w:val="000000"/>
                <w:sz w:val="22"/>
                <w:szCs w:val="22"/>
              </w:rPr>
            </w:pPr>
            <w:r>
              <w:rPr>
                <w:color w:val="000000"/>
                <w:sz w:val="22"/>
                <w:szCs w:val="22"/>
              </w:rPr>
              <w:t>Učenici će razvijati i samostalnost u radu te odgovornost u izvršavanju obveza.</w:t>
            </w:r>
          </w:p>
          <w:p w:rsidR="003C3CB3" w:rsidRDefault="00965829">
            <w:pPr>
              <w:widowControl w:val="0"/>
              <w:spacing w:before="0"/>
              <w:rPr>
                <w:color w:val="000000"/>
                <w:sz w:val="22"/>
                <w:szCs w:val="22"/>
              </w:rPr>
            </w:pPr>
            <w:r>
              <w:rPr>
                <w:color w:val="000000"/>
                <w:sz w:val="22"/>
                <w:szCs w:val="22"/>
              </w:rPr>
              <w:t>Važno je poticati samopouzdanje nekih učenika kako bi lakše svladavali gr</w:t>
            </w:r>
            <w:r>
              <w:rPr>
                <w:color w:val="000000"/>
                <w:sz w:val="22"/>
                <w:szCs w:val="22"/>
              </w:rPr>
              <w:t>adivo.</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Metode i način realizacije</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Predviđene su različite metode rada: predavačka nastava, individualni rad, rad u paru, rad u skupinama, razgovor, usmeno izlaganje, čitanje, pisanje, rad na tekstu, jezične igre i kvizovi...</w:t>
            </w:r>
          </w:p>
          <w:p w:rsidR="003C3CB3" w:rsidRDefault="00965829">
            <w:pPr>
              <w:widowControl w:val="0"/>
              <w:spacing w:before="0"/>
              <w:rPr>
                <w:color w:val="000000"/>
                <w:sz w:val="22"/>
                <w:szCs w:val="22"/>
              </w:rPr>
            </w:pPr>
            <w:r>
              <w:rPr>
                <w:color w:val="000000"/>
                <w:sz w:val="22"/>
                <w:szCs w:val="22"/>
              </w:rPr>
              <w:t>Učenik može biti uključen u d</w:t>
            </w:r>
            <w:r>
              <w:rPr>
                <w:color w:val="000000"/>
                <w:sz w:val="22"/>
                <w:szCs w:val="22"/>
              </w:rPr>
              <w:t>opunsku nastavu jednokratno, povremeno ili dulji vremenski period.</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Vrijeme realizacije</w:t>
            </w: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Tijekom cijele nastavne godine</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Očekivani ishodi</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rPr>
                <w:sz w:val="22"/>
                <w:szCs w:val="22"/>
              </w:rPr>
            </w:pPr>
            <w:r>
              <w:rPr>
                <w:sz w:val="22"/>
                <w:szCs w:val="22"/>
              </w:rPr>
              <w:t>Učenik ponavlja, vježba i usustavljuje nastavne sadržaje. Uspješnije primjenjuje naučeno. Razvija radne navike, samopouzdanje i samostalnost u radu.</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lastRenderedPageBreak/>
              <w:t>Način praćenja i vrednovanja</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Predviđeno je evidentiranje sudjelovanja te bilježenje aktivnosti kao formativno vrednovanje (praćenje dinamike i kvalitete učenikova napredovanja tijekom cijele godine te povratne informacije - savjeti i preporuke za uspješnije ostvarivanje odgojno-obrazo</w:t>
            </w:r>
            <w:r>
              <w:rPr>
                <w:color w:val="000000"/>
                <w:sz w:val="22"/>
                <w:szCs w:val="22"/>
              </w:rPr>
              <w:t>vnih ishoda).</w:t>
            </w:r>
          </w:p>
          <w:p w:rsidR="003C3CB3" w:rsidRDefault="00965829">
            <w:pPr>
              <w:widowControl w:val="0"/>
              <w:spacing w:before="0"/>
              <w:rPr>
                <w:color w:val="000000"/>
                <w:sz w:val="22"/>
                <w:szCs w:val="22"/>
              </w:rPr>
            </w:pPr>
            <w:r>
              <w:rPr>
                <w:color w:val="000000"/>
                <w:sz w:val="22"/>
                <w:szCs w:val="22"/>
              </w:rPr>
              <w:t>Učenici će samovrednovati svoj rad i aktivnosti.</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Vidljivost</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Rezultati rada bit će vidljivi u imeniku učenika, u rubrici za bilješke.</w:t>
            </w:r>
          </w:p>
        </w:tc>
      </w:tr>
    </w:tbl>
    <w:p w:rsidR="003C3CB3" w:rsidRDefault="003C3CB3">
      <w:pPr>
        <w:rPr>
          <w:sz w:val="22"/>
          <w:szCs w:val="22"/>
        </w:rPr>
      </w:pPr>
    </w:p>
    <w:p w:rsidR="003C3CB3" w:rsidRDefault="003C3CB3">
      <w:pPr>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5"/>
        <w:gridCol w:w="6645"/>
      </w:tblGrid>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lang w:val="hr"/>
              </w:rPr>
              <w:t>Vrsta aktivnosti</w:t>
            </w:r>
            <w:r>
              <w:rPr>
                <w:color w:val="000000"/>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color w:val="000000"/>
                <w:sz w:val="22"/>
                <w:szCs w:val="22"/>
                <w:lang w:val="hr"/>
              </w:rPr>
              <w:t>Dopunska nastava</w:t>
            </w:r>
            <w:r>
              <w:rPr>
                <w:color w:val="000000"/>
                <w:sz w:val="22"/>
                <w:szCs w:val="22"/>
              </w:rPr>
              <w:t xml:space="preserve">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r>
              <w:rPr>
                <w:color w:val="000000"/>
                <w:sz w:val="22"/>
                <w:szCs w:val="22"/>
                <w:lang w:val="hr"/>
              </w:rPr>
              <w:t>Naziv</w:t>
            </w:r>
            <w:r>
              <w:rPr>
                <w:color w:val="000000"/>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color w:val="000000"/>
                <w:sz w:val="22"/>
                <w:szCs w:val="22"/>
                <w:lang w:val="hr"/>
              </w:rPr>
              <w:t>Dopunska nastava iz Hrvatskog jezika (5.a, 5.b, 6.a, 7.a)</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r>
              <w:rPr>
                <w:color w:val="000000"/>
                <w:sz w:val="22"/>
                <w:szCs w:val="22"/>
                <w:lang w:val="hr"/>
              </w:rPr>
              <w:t>Nositelji aktivnosti</w:t>
            </w:r>
            <w:r>
              <w:rPr>
                <w:color w:val="000000"/>
                <w:sz w:val="22"/>
                <w:szCs w:val="22"/>
              </w:rPr>
              <w:t xml:space="preserve"> </w:t>
            </w:r>
          </w:p>
          <w:p w:rsidR="003C3CB3" w:rsidRDefault="00965829">
            <w:pPr>
              <w:spacing w:before="0"/>
              <w:rPr>
                <w:sz w:val="22"/>
                <w:szCs w:val="22"/>
              </w:rPr>
            </w:pPr>
            <w:r>
              <w:rPr>
                <w:color w:val="000000"/>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lang w:val="hr"/>
              </w:rPr>
            </w:pPr>
            <w:r>
              <w:rPr>
                <w:sz w:val="22"/>
                <w:szCs w:val="22"/>
                <w:lang w:val="hr"/>
              </w:rPr>
              <w:t>Učiteljica Filka Žilić i učenici kojima je potrebna pomoć u učenju</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r>
              <w:rPr>
                <w:color w:val="000000"/>
                <w:sz w:val="22"/>
                <w:szCs w:val="22"/>
                <w:lang w:val="hr"/>
              </w:rPr>
              <w:t>Odgojno-obrazovni ciljevi</w:t>
            </w:r>
            <w:r>
              <w:rPr>
                <w:color w:val="000000"/>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Pomoći učeniku u svladavanju sadržaja redovnog programa.</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r>
              <w:rPr>
                <w:color w:val="000000"/>
                <w:sz w:val="22"/>
                <w:szCs w:val="22"/>
                <w:lang w:val="hr"/>
              </w:rPr>
              <w:t>Metode i način realizacije</w:t>
            </w:r>
            <w:r>
              <w:rPr>
                <w:color w:val="000000"/>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Pr>
          <w:p w:rsidR="003C3CB3" w:rsidRDefault="00965829">
            <w:pPr>
              <w:spacing w:before="0"/>
              <w:rPr>
                <w:color w:val="000000"/>
                <w:sz w:val="22"/>
                <w:szCs w:val="22"/>
                <w:lang w:val="hr"/>
              </w:rPr>
            </w:pPr>
            <w:r>
              <w:rPr>
                <w:color w:val="000000"/>
                <w:sz w:val="22"/>
                <w:szCs w:val="22"/>
                <w:lang w:val="hr"/>
              </w:rPr>
              <w:t>Individualni rad, rad u paru, predavačka nastava</w:t>
            </w:r>
          </w:p>
          <w:p w:rsidR="003C3CB3" w:rsidRDefault="00965829">
            <w:pPr>
              <w:spacing w:before="0"/>
              <w:rPr>
                <w:sz w:val="22"/>
                <w:szCs w:val="22"/>
              </w:rPr>
            </w:pPr>
            <w:r>
              <w:rPr>
                <w:color w:val="000000"/>
                <w:sz w:val="22"/>
                <w:szCs w:val="22"/>
                <w:lang w:val="hr"/>
              </w:rPr>
              <w:t>Učenik može biti uključen u dopunsku nastavu jednokratno, povremeno ili dulji vremenski period.</w:t>
            </w:r>
            <w:r>
              <w:rPr>
                <w:color w:val="000000"/>
                <w:sz w:val="22"/>
                <w:szCs w:val="22"/>
              </w:rPr>
              <w:t xml:space="preserve">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lang w:val="hr"/>
              </w:rPr>
              <w:t>Vrijeme realizacije</w:t>
            </w:r>
            <w:r>
              <w:rPr>
                <w:color w:val="000000"/>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color w:val="000000"/>
                <w:sz w:val="22"/>
                <w:szCs w:val="22"/>
                <w:lang w:val="hr"/>
              </w:rPr>
              <w:t>Jedan sat tjedno tijekom cijele nastavne godine</w:t>
            </w:r>
            <w:r>
              <w:rPr>
                <w:color w:val="000000"/>
                <w:sz w:val="22"/>
                <w:szCs w:val="22"/>
              </w:rPr>
              <w:t xml:space="preserve">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lang w:val="hr"/>
              </w:rPr>
              <w:t>Očekivani ishodi</w:t>
            </w:r>
            <w:r>
              <w:rPr>
                <w:color w:val="000000"/>
                <w:sz w:val="22"/>
                <w:szCs w:val="22"/>
              </w:rPr>
              <w:t xml:space="preserve"> </w:t>
            </w:r>
          </w:p>
          <w:p w:rsidR="003C3CB3" w:rsidRDefault="00965829">
            <w:pPr>
              <w:spacing w:before="0"/>
              <w:rPr>
                <w:sz w:val="22"/>
                <w:szCs w:val="22"/>
              </w:rPr>
            </w:pPr>
            <w:r>
              <w:rPr>
                <w:color w:val="000000"/>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Pr>
          <w:p w:rsidR="003C3CB3" w:rsidRDefault="00965829">
            <w:pPr>
              <w:spacing w:before="0"/>
              <w:rPr>
                <w:color w:val="000000"/>
                <w:sz w:val="22"/>
                <w:szCs w:val="22"/>
              </w:rPr>
            </w:pPr>
            <w:r>
              <w:rPr>
                <w:color w:val="000000"/>
                <w:sz w:val="22"/>
                <w:szCs w:val="22"/>
              </w:rPr>
              <w:t xml:space="preserve"> </w:t>
            </w:r>
            <w:r>
              <w:rPr>
                <w:sz w:val="22"/>
                <w:szCs w:val="22"/>
              </w:rPr>
              <w:t>Uvježbava, ponavlja i usustavljuje  nastavne sadržaje, poboljšava razinu znanja, usvaja radne navike, razvija zadovoljavajući stupanj samostalnosti u radu i učenju.</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lang w:val="hr"/>
              </w:rPr>
              <w:t>Način praćenja i vrednovanja</w:t>
            </w:r>
            <w:r>
              <w:rPr>
                <w:color w:val="000000"/>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color w:val="000000"/>
                <w:sz w:val="22"/>
                <w:szCs w:val="22"/>
                <w:lang w:val="hr"/>
              </w:rPr>
              <w:t>Praćenje učenikova uspjeha i napredovanja u redovnoj nastavi  tijekom cijele godine te povratne informacije, savjeti i preporuke za uspješnije ostvarivanje odgojno-obrazovnih i*shoda).</w:t>
            </w:r>
            <w:r>
              <w:rPr>
                <w:color w:val="000000"/>
                <w:sz w:val="22"/>
                <w:szCs w:val="22"/>
              </w:rPr>
              <w:t xml:space="preserve">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r>
              <w:rPr>
                <w:color w:val="000000"/>
                <w:sz w:val="22"/>
                <w:szCs w:val="22"/>
                <w:lang w:val="hr"/>
              </w:rPr>
              <w:t>Vidljivost</w:t>
            </w:r>
            <w:r>
              <w:rPr>
                <w:color w:val="000000"/>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color w:val="000000"/>
                <w:sz w:val="22"/>
                <w:szCs w:val="22"/>
                <w:lang w:val="hr"/>
              </w:rPr>
              <w:t>Rezultati rada bit će vidljivi u imeniku učenika, u rubr</w:t>
            </w:r>
            <w:r>
              <w:rPr>
                <w:color w:val="000000"/>
                <w:sz w:val="22"/>
                <w:szCs w:val="22"/>
                <w:lang w:val="hr"/>
              </w:rPr>
              <w:t>ici za bilješke.</w:t>
            </w:r>
            <w:r>
              <w:rPr>
                <w:color w:val="000000"/>
                <w:sz w:val="22"/>
                <w:szCs w:val="22"/>
              </w:rPr>
              <w:t xml:space="preserve"> </w:t>
            </w:r>
          </w:p>
        </w:tc>
      </w:tr>
    </w:tbl>
    <w:p w:rsidR="003C3CB3" w:rsidRDefault="003C3CB3">
      <w:pPr>
        <w:spacing w:after="160" w:line="257" w:lineRule="auto"/>
        <w:rPr>
          <w:sz w:val="22"/>
          <w:szCs w:val="22"/>
          <w:lang w:val="hr"/>
        </w:rPr>
      </w:pPr>
    </w:p>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Dopunska nastava iz matematike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59" w:lineRule="auto"/>
              <w:rPr>
                <w:sz w:val="22"/>
                <w:szCs w:val="22"/>
              </w:rPr>
            </w:pPr>
            <w:r>
              <w:rPr>
                <w:sz w:val="22"/>
                <w:szCs w:val="22"/>
              </w:rPr>
              <w:t>Dopunska nastava iz matematike za 6.b,c i 7.a,c</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Katarina Sablić</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Pomoć učenicima u uspješnom savladavanju nastavnih sadržaja matematike. Osposobljavanje učenika za samostalno rješavanje zadataka, razvijanje navika redovitog učenja i vježbanja te pozitivnog stava prema matematici. Razvijanje matematičke pismenosti i pozi</w:t>
            </w:r>
            <w:r>
              <w:rPr>
                <w:color w:val="000000"/>
                <w:sz w:val="22"/>
                <w:szCs w:val="22"/>
              </w:rPr>
              <w:t>tivnog stava prema matematici.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Metode rada: Istraživačka nastava, individualni rad, rad u parovima, rad u grupama, frontalni rad, timski rad, suradničko učenje. </w:t>
            </w:r>
          </w:p>
          <w:p w:rsidR="003C3CB3" w:rsidRDefault="00965829">
            <w:pPr>
              <w:spacing w:before="0"/>
              <w:rPr>
                <w:sz w:val="22"/>
                <w:szCs w:val="22"/>
              </w:rPr>
            </w:pPr>
            <w:r>
              <w:rPr>
                <w:color w:val="000000"/>
                <w:sz w:val="22"/>
                <w:szCs w:val="22"/>
              </w:rPr>
              <w:t>Način učenja: Stjecanje znanja, vještina i navika kroz dopunsk</w:t>
            </w:r>
            <w:r>
              <w:rPr>
                <w:color w:val="000000"/>
                <w:sz w:val="22"/>
                <w:szCs w:val="22"/>
              </w:rPr>
              <w:t>i rad te diskutiranje i vrednovanje svoga rada. Učitelji pomažu učenicima u savladavanju gradiva iz redovite nastave kroz odgovarajuće metode rada.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cijele nastavne godine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r>
              <w:rPr>
                <w:color w:val="000000"/>
                <w:sz w:val="22"/>
                <w:szCs w:val="22"/>
              </w:rPr>
              <w:t>Očekivani ishodi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Pomoć pri usvajanju matematičkih sadržaja u redovitoj nastavi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Individualno praćenje napredovanja učenika i vrednovanje rada prema ostvarenosti ciljeva i zadataka te odnosa prema radu. Primjena usvojenog znanja u redovnoj na</w:t>
            </w:r>
            <w:r>
              <w:rPr>
                <w:color w:val="000000"/>
                <w:sz w:val="22"/>
                <w:szCs w:val="22"/>
              </w:rPr>
              <w:t xml:space="preserve">stavi i svakodnevnom životu.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Korištenje rezultata napredovanja za individualne razgovore s roditeljima.</w:t>
            </w:r>
          </w:p>
        </w:tc>
      </w:tr>
    </w:tbl>
    <w:p w:rsidR="003C3CB3" w:rsidRDefault="003C3CB3">
      <w:pPr>
        <w:rPr>
          <w:sz w:val="22"/>
          <w:szCs w:val="22"/>
        </w:rPr>
      </w:pPr>
    </w:p>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Dopunska nastava iz matematike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59" w:lineRule="auto"/>
              <w:rPr>
                <w:sz w:val="22"/>
                <w:szCs w:val="22"/>
              </w:rPr>
            </w:pPr>
            <w:r>
              <w:rPr>
                <w:sz w:val="22"/>
                <w:szCs w:val="22"/>
              </w:rPr>
              <w:t>Dopunska nastava iz matematike za 5.a, 7.b i 8.a,b</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59" w:lineRule="auto"/>
              <w:rPr>
                <w:sz w:val="22"/>
                <w:szCs w:val="22"/>
              </w:rPr>
            </w:pPr>
            <w:r>
              <w:rPr>
                <w:sz w:val="22"/>
                <w:szCs w:val="22"/>
              </w:rPr>
              <w:t>Vesna Korlaet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Pomoć učenicima u uspješnom savladavanju nastavnih sadržaja matematike. Osposobljavanje učenika za samostalno rješavanje zadataka, razvijanje navika redovitog učenja i vježbanja te pozitivnog stava prema matem</w:t>
            </w:r>
            <w:r>
              <w:rPr>
                <w:color w:val="000000"/>
                <w:sz w:val="22"/>
                <w:szCs w:val="22"/>
              </w:rPr>
              <w:t>atici. Razvijanje matematičke pismenosti i pozitivnog stava prema matematici.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Metode rada: Istraživačka nastava, individualni rad, rad u parovima, rad u grupama, frontalni rad, timski rad, suradničko učenje. </w:t>
            </w:r>
          </w:p>
          <w:p w:rsidR="003C3CB3" w:rsidRDefault="00965829">
            <w:pPr>
              <w:spacing w:before="0"/>
              <w:rPr>
                <w:sz w:val="22"/>
                <w:szCs w:val="22"/>
              </w:rPr>
            </w:pPr>
            <w:r>
              <w:rPr>
                <w:color w:val="000000"/>
                <w:sz w:val="22"/>
                <w:szCs w:val="22"/>
              </w:rPr>
              <w:t>Način učenja: St</w:t>
            </w:r>
            <w:r>
              <w:rPr>
                <w:color w:val="000000"/>
                <w:sz w:val="22"/>
                <w:szCs w:val="22"/>
              </w:rPr>
              <w:t>jecanje znanja, vještina i navika kroz dopunski rad te diskutiranje i vrednovanje svoga rada. Učitelji pomažu učenicima u savladavanju gradiva iz redovite nastave kroz odgovarajuće metode rada.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cijele nastavne godine</w:t>
            </w:r>
            <w:r>
              <w:rPr>
                <w:sz w:val="22"/>
                <w:szCs w:val="22"/>
              </w:rPr>
              <w:br/>
              <w:t xml:space="preserve"> </w:t>
            </w:r>
            <w:r>
              <w:rPr>
                <w:sz w:val="22"/>
                <w:szCs w:val="22"/>
              </w:rPr>
              <w:br/>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Pomoć pri usvajanju matematičkih sadržaja u redovitoj nastavi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Individualno praćenje napredovanja učenika i vrednovanje rada prema ostvarenosti ciljeva i zadataka te odnosa prema radu. Primjena usvojenog z</w:t>
            </w:r>
            <w:r>
              <w:rPr>
                <w:color w:val="000000"/>
                <w:sz w:val="22"/>
                <w:szCs w:val="22"/>
              </w:rPr>
              <w:t xml:space="preserve">nanja u redovnoj nastavi i svakodnevnom životu.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Korištenje rezultata napredovanja za individualne razgovore s roditeljima.</w:t>
            </w:r>
          </w:p>
        </w:tc>
      </w:tr>
    </w:tbl>
    <w:p w:rsidR="003C3CB3" w:rsidRDefault="003C3CB3">
      <w:pPr>
        <w:rPr>
          <w:sz w:val="22"/>
          <w:szCs w:val="22"/>
        </w:rPr>
      </w:pPr>
    </w:p>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p w:rsidR="003C3CB3" w:rsidRDefault="003C3CB3">
            <w:pPr>
              <w:spacing w:before="0"/>
              <w:rPr>
                <w:sz w:val="22"/>
                <w:szCs w:val="22"/>
              </w:rPr>
            </w:pP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Dopunska nastava iz matematike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59" w:lineRule="auto"/>
              <w:rPr>
                <w:sz w:val="22"/>
                <w:szCs w:val="22"/>
              </w:rPr>
            </w:pPr>
            <w:r>
              <w:rPr>
                <w:sz w:val="22"/>
                <w:szCs w:val="22"/>
              </w:rPr>
              <w:t>Dopunska nastava iz matematike za 5.b,c, 6.a i 8.c</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59" w:lineRule="auto"/>
              <w:rPr>
                <w:sz w:val="22"/>
                <w:szCs w:val="22"/>
              </w:rPr>
            </w:pPr>
            <w:r>
              <w:rPr>
                <w:sz w:val="22"/>
                <w:szCs w:val="22"/>
              </w:rPr>
              <w:t>Anita Papić</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Pomoć učenicima u uspješnom savladavanju nastavnih sadržaja matematike. Osposobljavanje učenika za samostalno rješavanje zadataka, razvijanje navika redovitog učenja i vježbanja te pozitivnog stava prema matematici. Razvijanje matematičke pismenosti i pozi</w:t>
            </w:r>
            <w:r>
              <w:rPr>
                <w:color w:val="000000"/>
                <w:sz w:val="22"/>
                <w:szCs w:val="22"/>
              </w:rPr>
              <w:t>tivnog stava prema matematici.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Metode rada: Istraživačka nastava, individualni rad, rad u parovima, rad u grupama, frontalni rad, timski rad, suradničko učenje. </w:t>
            </w:r>
          </w:p>
          <w:p w:rsidR="003C3CB3" w:rsidRDefault="00965829">
            <w:pPr>
              <w:spacing w:before="0"/>
              <w:rPr>
                <w:sz w:val="22"/>
                <w:szCs w:val="22"/>
              </w:rPr>
            </w:pPr>
            <w:r>
              <w:rPr>
                <w:color w:val="000000"/>
                <w:sz w:val="22"/>
                <w:szCs w:val="22"/>
              </w:rPr>
              <w:lastRenderedPageBreak/>
              <w:t>Način učenja: Stjecanje znanja, vještina i navika kroz dopunski</w:t>
            </w:r>
            <w:r>
              <w:rPr>
                <w:color w:val="000000"/>
                <w:sz w:val="22"/>
                <w:szCs w:val="22"/>
              </w:rPr>
              <w:t xml:space="preserve"> rad te diskutiranje i vrednovanje svoga rada. Učitelji pomažu učenicima u savladavanju gradiva iz redovite nastave kroz odgovarajuće metode rada.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lastRenderedPageBreak/>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cijele nastavne godine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Pomoć pri usvajanju matematičkih sadrž</w:t>
            </w:r>
            <w:r>
              <w:rPr>
                <w:sz w:val="22"/>
                <w:szCs w:val="22"/>
              </w:rPr>
              <w:t>aja u redovitoj nastavi.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Individualno praćenje napredovanja učenika i vrednovanje rada prema ostvarenosti ciljeva i zadataka te odnosa prema radu. Primjena usvojenog znanja u redovnoj nastavi i svakodnevnom životu.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Korištenje rezultata napredovanja za individualne razgovore s roditeljima.</w:t>
            </w:r>
          </w:p>
        </w:tc>
      </w:tr>
    </w:tbl>
    <w:p w:rsidR="003C3CB3" w:rsidRDefault="003C3CB3">
      <w:pPr>
        <w:rPr>
          <w:sz w:val="22"/>
          <w:szCs w:val="22"/>
        </w:rPr>
      </w:pPr>
    </w:p>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Dopunska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Dopunska nastava iz engleskog jezika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Antonia Drlje (Jelena Kukoč, zamjena), učiteljica engleskog jezika, i skupina učenika (do 25 učenika) iz 5.abc, 6.ab, 7.ac, 8.abc razreda.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Razvijati jezične djelatnosti i jezične kompetencije radi boljeg razumijevanja tema. </w:t>
            </w:r>
            <w:r>
              <w:rPr>
                <w:sz w:val="22"/>
                <w:szCs w:val="22"/>
              </w:rPr>
              <w:t xml:space="preserve">Razvijati samopouzdanje pri korištenju engleskog jezika. </w:t>
            </w:r>
          </w:p>
          <w:p w:rsidR="003C3CB3" w:rsidRDefault="00965829">
            <w:pPr>
              <w:spacing w:before="0"/>
              <w:rPr>
                <w:sz w:val="22"/>
                <w:szCs w:val="22"/>
              </w:rPr>
            </w:pPr>
            <w:r>
              <w:rPr>
                <w:sz w:val="22"/>
                <w:szCs w:val="22"/>
              </w:rPr>
              <w:t>Pomoć u učenju i savladavanju redovnog nastavnog programa, nadoknadi propuštenog  gradiva i utvrđivanju i pojašnjavanju eventualnih nejasnoća.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Nastava u učionici uz p</w:t>
            </w:r>
            <w:r>
              <w:rPr>
                <w:sz w:val="22"/>
                <w:szCs w:val="22"/>
              </w:rPr>
              <w:t>rimjenu različitih oblika i metoda rada. Učiteljica će pripremati aktivnosti i materijale kojima će učenici razvijati jezične djelatnosti i uvježbavati jezične strukture.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2 sata tjedno tijekom nastavne godine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Učenik primjenjuje jezične strukture i vještine predviđene predmetnim kurikulumom u zadanom kontekstu. </w:t>
            </w:r>
          </w:p>
          <w:p w:rsidR="003C3CB3" w:rsidRDefault="00965829">
            <w:pPr>
              <w:spacing w:before="0"/>
              <w:rPr>
                <w:sz w:val="22"/>
                <w:szCs w:val="22"/>
              </w:rPr>
            </w:pPr>
            <w:r>
              <w:rPr>
                <w:sz w:val="22"/>
                <w:szCs w:val="22"/>
              </w:rPr>
              <w:t xml:space="preserve">Učenik analizira, predstavlja i zaključuje vezano uz jezično gradivo. </w:t>
            </w:r>
          </w:p>
          <w:p w:rsidR="003C3CB3" w:rsidRDefault="00965829">
            <w:pPr>
              <w:spacing w:before="0"/>
              <w:rPr>
                <w:sz w:val="22"/>
                <w:szCs w:val="22"/>
              </w:rPr>
            </w:pPr>
            <w:r>
              <w:rPr>
                <w:sz w:val="22"/>
                <w:szCs w:val="22"/>
              </w:rPr>
              <w:t xml:space="preserve">Učenik rješava zadane probleme primjenom naučenog. </w:t>
            </w:r>
          </w:p>
          <w:p w:rsidR="003C3CB3" w:rsidRDefault="00965829">
            <w:pPr>
              <w:spacing w:before="0"/>
              <w:rPr>
                <w:sz w:val="22"/>
                <w:szCs w:val="22"/>
              </w:rPr>
            </w:pPr>
            <w:r>
              <w:rPr>
                <w:sz w:val="22"/>
                <w:szCs w:val="22"/>
              </w:rPr>
              <w:t>Učenik odabire podatke i pri</w:t>
            </w:r>
            <w:r>
              <w:rPr>
                <w:sz w:val="22"/>
                <w:szCs w:val="22"/>
              </w:rPr>
              <w:t xml:space="preserve">mjenjuje naučeno i principe za rješavanje problema ili zadatka.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Dnevnik rada</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Izvješće o ostvarenosti kurikuluma na kraju nastavne godine</w:t>
            </w:r>
          </w:p>
          <w:p w:rsidR="003C3CB3" w:rsidRDefault="00965829">
            <w:pPr>
              <w:spacing w:before="0"/>
              <w:rPr>
                <w:sz w:val="22"/>
                <w:szCs w:val="22"/>
              </w:rPr>
            </w:pPr>
            <w:r>
              <w:rPr>
                <w:sz w:val="22"/>
                <w:szCs w:val="22"/>
              </w:rPr>
              <w:t>Rezultati će biti vidljivi kroz vrednovan</w:t>
            </w:r>
            <w:r>
              <w:rPr>
                <w:sz w:val="22"/>
                <w:szCs w:val="22"/>
              </w:rPr>
              <w:t>je u redovnoj nastavi predmeta.</w:t>
            </w:r>
          </w:p>
        </w:tc>
      </w:tr>
    </w:tbl>
    <w:p w:rsidR="003C3CB3" w:rsidRDefault="00965829">
      <w:pPr>
        <w:rPr>
          <w:sz w:val="22"/>
          <w:szCs w:val="22"/>
        </w:rPr>
      </w:pPr>
      <w:r>
        <w:rPr>
          <w:sz w:val="22"/>
          <w:szCs w:val="22"/>
        </w:rPr>
        <w:br/>
      </w:r>
      <w:r>
        <w:rPr>
          <w:sz w:val="22"/>
          <w:szCs w:val="22"/>
        </w:rPr>
        <w:br/>
      </w:r>
    </w:p>
    <w:tbl>
      <w:tblPr>
        <w:tblStyle w:val="Reetkatablice"/>
        <w:tblW w:w="0" w:type="auto"/>
        <w:tblLook w:val="04A0" w:firstRow="1" w:lastRow="0" w:firstColumn="1" w:lastColumn="0" w:noHBand="0" w:noVBand="1"/>
      </w:tblPr>
      <w:tblGrid>
        <w:gridCol w:w="2405"/>
        <w:gridCol w:w="6657"/>
      </w:tblGrid>
      <w:tr w:rsidR="003C3CB3">
        <w:tc>
          <w:tcPr>
            <w:tcW w:w="2405" w:type="dxa"/>
            <w:shd w:val="clear" w:color="auto" w:fill="E7E6E6"/>
          </w:tcPr>
          <w:p w:rsidR="003C3CB3" w:rsidRDefault="00965829">
            <w:pPr>
              <w:rPr>
                <w:sz w:val="22"/>
              </w:rPr>
            </w:pPr>
            <w:r>
              <w:rPr>
                <w:sz w:val="22"/>
              </w:rPr>
              <w:t>Vrsta aktivnosti</w:t>
            </w:r>
          </w:p>
        </w:tc>
        <w:tc>
          <w:tcPr>
            <w:tcW w:w="6657" w:type="dxa"/>
            <w:vAlign w:val="center"/>
          </w:tcPr>
          <w:p w:rsidR="003C3CB3" w:rsidRDefault="00965829">
            <w:pPr>
              <w:rPr>
                <w:sz w:val="22"/>
              </w:rPr>
            </w:pPr>
            <w:r>
              <w:rPr>
                <w:sz w:val="22"/>
              </w:rPr>
              <w:t>Dopunska nastava</w:t>
            </w:r>
          </w:p>
        </w:tc>
      </w:tr>
      <w:tr w:rsidR="003C3CB3">
        <w:tc>
          <w:tcPr>
            <w:tcW w:w="2405" w:type="dxa"/>
            <w:shd w:val="clear" w:color="auto" w:fill="E7E6E6"/>
          </w:tcPr>
          <w:p w:rsidR="003C3CB3" w:rsidRDefault="00965829">
            <w:pPr>
              <w:rPr>
                <w:sz w:val="22"/>
              </w:rPr>
            </w:pPr>
            <w:r>
              <w:rPr>
                <w:sz w:val="22"/>
              </w:rPr>
              <w:t>Naziv</w:t>
            </w:r>
          </w:p>
        </w:tc>
        <w:tc>
          <w:tcPr>
            <w:tcW w:w="6657" w:type="dxa"/>
            <w:vAlign w:val="center"/>
          </w:tcPr>
          <w:p w:rsidR="003C3CB3" w:rsidRDefault="00965829">
            <w:pPr>
              <w:rPr>
                <w:sz w:val="22"/>
              </w:rPr>
            </w:pPr>
            <w:r>
              <w:rPr>
                <w:sz w:val="22"/>
              </w:rPr>
              <w:t>Dopunska nastava iz kemije</w:t>
            </w:r>
          </w:p>
        </w:tc>
      </w:tr>
      <w:tr w:rsidR="003C3CB3">
        <w:tc>
          <w:tcPr>
            <w:tcW w:w="2405" w:type="dxa"/>
            <w:shd w:val="clear" w:color="auto" w:fill="E7E6E6"/>
          </w:tcPr>
          <w:p w:rsidR="003C3CB3" w:rsidRDefault="00965829">
            <w:pPr>
              <w:rPr>
                <w:sz w:val="22"/>
              </w:rPr>
            </w:pPr>
            <w:r>
              <w:rPr>
                <w:sz w:val="22"/>
              </w:rPr>
              <w:lastRenderedPageBreak/>
              <w:t>Nositelji aktivnosti</w:t>
            </w:r>
          </w:p>
        </w:tc>
        <w:tc>
          <w:tcPr>
            <w:tcW w:w="6657" w:type="dxa"/>
            <w:vAlign w:val="center"/>
          </w:tcPr>
          <w:p w:rsidR="003C3CB3" w:rsidRDefault="00965829">
            <w:pPr>
              <w:rPr>
                <w:sz w:val="22"/>
              </w:rPr>
            </w:pPr>
            <w:r>
              <w:rPr>
                <w:sz w:val="22"/>
              </w:rPr>
              <w:t xml:space="preserve">Nina Stričević, prof. i učenici osmih razreda kojima je potrebna pomoć u savladavanju redovnog gradiva (broj ovisi o potrebama i interesu učenika). </w:t>
            </w:r>
          </w:p>
        </w:tc>
      </w:tr>
      <w:tr w:rsidR="003C3CB3">
        <w:tc>
          <w:tcPr>
            <w:tcW w:w="2405" w:type="dxa"/>
            <w:shd w:val="clear" w:color="auto" w:fill="E7E6E6"/>
          </w:tcPr>
          <w:p w:rsidR="003C3CB3" w:rsidRDefault="00965829">
            <w:pPr>
              <w:rPr>
                <w:sz w:val="22"/>
              </w:rPr>
            </w:pPr>
            <w:r>
              <w:rPr>
                <w:sz w:val="22"/>
              </w:rPr>
              <w:t>Odgojno obrazovni ciljevi</w:t>
            </w:r>
          </w:p>
        </w:tc>
        <w:tc>
          <w:tcPr>
            <w:tcW w:w="6657" w:type="dxa"/>
            <w:vAlign w:val="center"/>
          </w:tcPr>
          <w:p w:rsidR="003C3CB3" w:rsidRDefault="00965829">
            <w:pPr>
              <w:rPr>
                <w:sz w:val="22"/>
              </w:rPr>
            </w:pPr>
            <w:r>
              <w:rPr>
                <w:sz w:val="22"/>
              </w:rPr>
              <w:t>Omogućiti usvajanje nastavnih sadržaja iz kemije učenicima koji nisu usvojili na</w:t>
            </w:r>
            <w:r>
              <w:rPr>
                <w:sz w:val="22"/>
              </w:rPr>
              <w:t>stavni sadržaj predviđen planom i programom u redovnoj nastavi</w:t>
            </w:r>
          </w:p>
        </w:tc>
      </w:tr>
      <w:tr w:rsidR="003C3CB3">
        <w:tc>
          <w:tcPr>
            <w:tcW w:w="2405" w:type="dxa"/>
            <w:shd w:val="clear" w:color="auto" w:fill="E7E6E6"/>
          </w:tcPr>
          <w:p w:rsidR="003C3CB3" w:rsidRDefault="00965829">
            <w:pPr>
              <w:rPr>
                <w:sz w:val="22"/>
              </w:rPr>
            </w:pPr>
            <w:r>
              <w:rPr>
                <w:sz w:val="22"/>
              </w:rPr>
              <w:t>Metode i način realizacije</w:t>
            </w:r>
          </w:p>
        </w:tc>
        <w:tc>
          <w:tcPr>
            <w:tcW w:w="6657" w:type="dxa"/>
            <w:vAlign w:val="center"/>
          </w:tcPr>
          <w:p w:rsidR="003C3CB3" w:rsidRDefault="00965829">
            <w:pPr>
              <w:rPr>
                <w:sz w:val="22"/>
              </w:rPr>
            </w:pPr>
            <w:r>
              <w:rPr>
                <w:sz w:val="22"/>
              </w:rPr>
              <w:t>Dopunska nastava se provodi u učionici kemije individualnim pristupom svakom učeniku kroz suradničko učenje.</w:t>
            </w:r>
          </w:p>
        </w:tc>
      </w:tr>
      <w:tr w:rsidR="003C3CB3">
        <w:tc>
          <w:tcPr>
            <w:tcW w:w="2405" w:type="dxa"/>
            <w:shd w:val="clear" w:color="auto" w:fill="E7E6E6"/>
          </w:tcPr>
          <w:p w:rsidR="003C3CB3" w:rsidRDefault="00965829">
            <w:pPr>
              <w:rPr>
                <w:sz w:val="22"/>
              </w:rPr>
            </w:pPr>
            <w:r>
              <w:rPr>
                <w:sz w:val="22"/>
              </w:rPr>
              <w:t>Vrijeme realizacije</w:t>
            </w:r>
          </w:p>
        </w:tc>
        <w:tc>
          <w:tcPr>
            <w:tcW w:w="6657" w:type="dxa"/>
            <w:vAlign w:val="center"/>
          </w:tcPr>
          <w:p w:rsidR="003C3CB3" w:rsidRDefault="00965829">
            <w:pPr>
              <w:rPr>
                <w:sz w:val="22"/>
              </w:rPr>
            </w:pPr>
            <w:r>
              <w:rPr>
                <w:sz w:val="22"/>
              </w:rPr>
              <w:t>Tijekom školske godine 2023./2024.</w:t>
            </w:r>
          </w:p>
        </w:tc>
      </w:tr>
      <w:tr w:rsidR="003C3CB3">
        <w:trPr>
          <w:trHeight w:val="1077"/>
        </w:trPr>
        <w:tc>
          <w:tcPr>
            <w:tcW w:w="2405" w:type="dxa"/>
            <w:shd w:val="clear" w:color="auto" w:fill="E7E6E6"/>
            <w:vAlign w:val="center"/>
          </w:tcPr>
          <w:p w:rsidR="003C3CB3" w:rsidRDefault="00965829">
            <w:pPr>
              <w:rPr>
                <w:sz w:val="22"/>
              </w:rPr>
            </w:pPr>
            <w:r>
              <w:rPr>
                <w:sz w:val="22"/>
              </w:rPr>
              <w:t>Očekivani ishodi</w:t>
            </w:r>
          </w:p>
          <w:p w:rsidR="003C3CB3" w:rsidRDefault="003C3CB3">
            <w:pPr>
              <w:rPr>
                <w:sz w:val="22"/>
              </w:rPr>
            </w:pPr>
          </w:p>
        </w:tc>
        <w:tc>
          <w:tcPr>
            <w:tcW w:w="6657" w:type="dxa"/>
            <w:vAlign w:val="center"/>
          </w:tcPr>
          <w:p w:rsidR="003C3CB3" w:rsidRDefault="00965829">
            <w:pPr>
              <w:rPr>
                <w:sz w:val="22"/>
              </w:rPr>
            </w:pPr>
            <w:r>
              <w:rPr>
                <w:sz w:val="22"/>
              </w:rPr>
              <w:t>Učenik suradnički uči i radi u timu .Uvježbava, usvaja znanja i vještine koje su propisane nastavnim planom i programom. Samovrednuje proces učenja i svoje rezultate, procjenjuje ostvareni napredak te na temelju toga planira buduće učenj</w:t>
            </w:r>
            <w:r>
              <w:rPr>
                <w:sz w:val="22"/>
              </w:rPr>
              <w:t xml:space="preserve">e. </w:t>
            </w:r>
          </w:p>
        </w:tc>
      </w:tr>
      <w:tr w:rsidR="003C3CB3">
        <w:trPr>
          <w:trHeight w:val="528"/>
        </w:trPr>
        <w:tc>
          <w:tcPr>
            <w:tcW w:w="2405" w:type="dxa"/>
            <w:shd w:val="clear" w:color="auto" w:fill="E7E6E6"/>
          </w:tcPr>
          <w:p w:rsidR="003C3CB3" w:rsidRDefault="00965829">
            <w:r>
              <w:t>Način praćenja i vrednovanja</w:t>
            </w:r>
          </w:p>
        </w:tc>
        <w:tc>
          <w:tcPr>
            <w:tcW w:w="6657" w:type="dxa"/>
            <w:vAlign w:val="center"/>
          </w:tcPr>
          <w:p w:rsidR="003C3CB3" w:rsidRDefault="00965829">
            <w:r>
              <w:t>Praćenje redovitosti dolazaka,  rada i aktivnosti na dopunskoj nastavi.</w:t>
            </w:r>
          </w:p>
        </w:tc>
      </w:tr>
      <w:tr w:rsidR="003C3CB3">
        <w:tc>
          <w:tcPr>
            <w:tcW w:w="2405" w:type="dxa"/>
            <w:shd w:val="clear" w:color="auto" w:fill="E7E6E6"/>
          </w:tcPr>
          <w:p w:rsidR="003C3CB3" w:rsidRDefault="00965829">
            <w:pPr>
              <w:rPr>
                <w:sz w:val="22"/>
                <w:szCs w:val="22"/>
              </w:rPr>
            </w:pPr>
            <w:r>
              <w:rPr>
                <w:sz w:val="22"/>
                <w:szCs w:val="22"/>
              </w:rPr>
              <w:t>Vidljivost</w:t>
            </w:r>
          </w:p>
        </w:tc>
        <w:tc>
          <w:tcPr>
            <w:tcW w:w="6657" w:type="dxa"/>
            <w:vAlign w:val="center"/>
          </w:tcPr>
          <w:p w:rsidR="003C3CB3" w:rsidRDefault="00965829">
            <w:pPr>
              <w:rPr>
                <w:sz w:val="22"/>
                <w:szCs w:val="22"/>
              </w:rPr>
            </w:pPr>
            <w:r>
              <w:rPr>
                <w:sz w:val="22"/>
                <w:szCs w:val="22"/>
              </w:rPr>
              <w:t>Praćenje rada i napretka.</w:t>
            </w:r>
          </w:p>
        </w:tc>
      </w:tr>
    </w:tbl>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 Dopunska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 Engleski jezik</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 Maja Botić, učiteljica engleskog jezika i učenici 6.c, 7.b razreda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Odgojno obrazovni ciljevi</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Učenici će razvijati jezične djelatnosti i svoje jezične kompetencije radi boljeg razumijevanja tema razvijat će samopouzdanje pri korištenju engleskog jezik</w:t>
            </w:r>
            <w:r>
              <w:rPr>
                <w:sz w:val="22"/>
                <w:szCs w:val="22"/>
              </w:rPr>
              <w:t xml:space="preserve">a. Učenici će dobiti pomoć u učenju i savladavanju redovnog nastavnog programa, nadoknadi propuštenog  gradiva i utvrđivanju i pojašnjavanju eventualnih nejasnoća.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Nastava u učionici uz primjenu različitih oblika i metoda rada.</w:t>
            </w:r>
            <w:r>
              <w:rPr>
                <w:sz w:val="22"/>
                <w:szCs w:val="22"/>
              </w:rPr>
              <w:t xml:space="preserve"> Učiteljica će pripremiti aktivnosti i materijale kojima će učenici razvijati jezične djelatnosti i uvježbavati jezične strukture.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1 školski sat tjedno tijekom nastavne godine-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Očekivani ishodi</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Cilj je osposobiti učenike za adekvatn</w:t>
            </w:r>
            <w:r>
              <w:rPr>
                <w:sz w:val="22"/>
                <w:szCs w:val="22"/>
              </w:rPr>
              <w:t>u komunikaciji u budućim komunikacijskim situacijama, nadoknada propuštenog gradiva, utvrđivanje i pojašnjavanje nejasnoća. Učenik analizira, predstavlja i zaključuje  vezano uz jezično gradivo.</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Individualni i grupni rad kroz razvoj i uvježbavanje četiriju vještina- slušanje, čitanje, govorenje, pisanje.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Vidljivost</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Pismene i usmene kratke provjere, evidencijske liste praćenja rada učenika, izlazne kartice i check liste. Rezultati će biti vidlj</w:t>
            </w:r>
            <w:r>
              <w:rPr>
                <w:sz w:val="22"/>
                <w:szCs w:val="22"/>
              </w:rPr>
              <w:t>ivi kroz vrednovanje u redovnoj nastavi.</w:t>
            </w:r>
          </w:p>
        </w:tc>
      </w:tr>
    </w:tbl>
    <w:p w:rsidR="003C3CB3" w:rsidRDefault="00965829">
      <w:pPr>
        <w:pStyle w:val="Naslov1"/>
        <w:numPr>
          <w:ilvl w:val="0"/>
          <w:numId w:val="13"/>
        </w:numPr>
        <w:rPr>
          <w:rFonts w:ascii="Times New Roman" w:eastAsia="Times New Roman" w:hAnsi="Times New Roman" w:cs="Times New Roman"/>
          <w:b/>
          <w:bCs/>
          <w:color w:val="000000"/>
          <w:szCs w:val="22"/>
        </w:rPr>
      </w:pPr>
      <w:bookmarkStart w:id="18" w:name="_heading=h.2jxsxqh"/>
      <w:bookmarkStart w:id="19" w:name="_Toc147740491"/>
      <w:bookmarkEnd w:id="18"/>
      <w:r>
        <w:rPr>
          <w:rFonts w:ascii="Times New Roman" w:eastAsia="Times New Roman" w:hAnsi="Times New Roman" w:cs="Times New Roman"/>
          <w:b/>
          <w:bCs/>
          <w:color w:val="000000"/>
          <w:szCs w:val="22"/>
        </w:rPr>
        <w:lastRenderedPageBreak/>
        <w:t>IZVANNASTAVNE AKTIVNOSTI</w:t>
      </w:r>
      <w:bookmarkEnd w:id="19"/>
      <w:r>
        <w:rPr>
          <w:rFonts w:ascii="Times New Roman" w:eastAsia="Times New Roman" w:hAnsi="Times New Roman" w:cs="Times New Roman"/>
          <w:b/>
          <w:bCs/>
          <w:color w:val="000000"/>
          <w:szCs w:val="22"/>
        </w:rPr>
        <w:t xml:space="preserve"> </w:t>
      </w:r>
    </w:p>
    <w:p w:rsidR="003C3CB3" w:rsidRDefault="00965829">
      <w:pPr>
        <w:pStyle w:val="Naslov2"/>
        <w:rPr>
          <w:rFonts w:ascii="Times New Roman" w:hAnsi="Times New Roman" w:cs="Times New Roman"/>
          <w:color w:val="auto"/>
          <w:sz w:val="24"/>
          <w:szCs w:val="24"/>
        </w:rPr>
      </w:pPr>
      <w:bookmarkStart w:id="20" w:name="_Toc147740492"/>
      <w:r>
        <w:rPr>
          <w:rFonts w:ascii="Times New Roman" w:hAnsi="Times New Roman" w:cs="Times New Roman"/>
          <w:color w:val="auto"/>
          <w:sz w:val="24"/>
          <w:szCs w:val="24"/>
        </w:rPr>
        <w:t>10.1.  Razredna nastava</w:t>
      </w:r>
      <w:bookmarkEnd w:id="20"/>
      <w:r>
        <w:rPr>
          <w:rFonts w:ascii="Times New Roman" w:hAnsi="Times New Roman" w:cs="Times New Roman"/>
          <w:color w:val="auto"/>
          <w:sz w:val="24"/>
          <w:szCs w:val="24"/>
        </w:rPr>
        <w:t xml:space="preserve"> </w:t>
      </w:r>
    </w:p>
    <w:p w:rsidR="003C3CB3" w:rsidRDefault="003C3CB3">
      <w:pPr>
        <w:rPr>
          <w:sz w:val="22"/>
          <w:szCs w:val="22"/>
        </w:rPr>
      </w:pPr>
    </w:p>
    <w:tbl>
      <w:tblPr>
        <w:tblW w:w="9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2405"/>
        <w:gridCol w:w="5692"/>
        <w:gridCol w:w="1778"/>
      </w:tblGrid>
      <w:tr w:rsidR="003C3CB3">
        <w:tc>
          <w:tcPr>
            <w:tcW w:w="2405" w:type="dxa"/>
            <w:shd w:val="clear" w:color="auto" w:fill="BDD7EE"/>
          </w:tcPr>
          <w:p w:rsidR="003C3CB3" w:rsidRDefault="00965829">
            <w:pPr>
              <w:spacing w:line="259" w:lineRule="auto"/>
              <w:rPr>
                <w:b/>
                <w:bCs/>
                <w:sz w:val="22"/>
                <w:szCs w:val="22"/>
              </w:rPr>
            </w:pPr>
            <w:r>
              <w:rPr>
                <w:b/>
                <w:bCs/>
                <w:sz w:val="22"/>
                <w:szCs w:val="22"/>
              </w:rPr>
              <w:t>UČITELJICA</w:t>
            </w:r>
          </w:p>
        </w:tc>
        <w:tc>
          <w:tcPr>
            <w:tcW w:w="5692" w:type="dxa"/>
            <w:tcBorders>
              <w:bottom w:val="single" w:sz="8" w:space="0" w:color="434343"/>
            </w:tcBorders>
            <w:shd w:val="clear" w:color="auto" w:fill="BDD7EE"/>
          </w:tcPr>
          <w:p w:rsidR="003C3CB3" w:rsidRDefault="00965829">
            <w:pPr>
              <w:rPr>
                <w:b/>
                <w:bCs/>
                <w:sz w:val="22"/>
                <w:szCs w:val="22"/>
              </w:rPr>
            </w:pPr>
            <w:r>
              <w:rPr>
                <w:b/>
                <w:bCs/>
                <w:sz w:val="22"/>
                <w:szCs w:val="22"/>
              </w:rPr>
              <w:t>NAZIV INA</w:t>
            </w:r>
          </w:p>
        </w:tc>
        <w:tc>
          <w:tcPr>
            <w:tcW w:w="1778" w:type="dxa"/>
            <w:tcBorders>
              <w:bottom w:val="single" w:sz="8" w:space="0" w:color="434343"/>
            </w:tcBorders>
            <w:shd w:val="clear" w:color="auto" w:fill="BDD7EE"/>
          </w:tcPr>
          <w:p w:rsidR="003C3CB3" w:rsidRDefault="00965829">
            <w:pPr>
              <w:rPr>
                <w:b/>
                <w:bCs/>
                <w:sz w:val="22"/>
                <w:szCs w:val="22"/>
              </w:rPr>
            </w:pPr>
            <w:r>
              <w:rPr>
                <w:b/>
                <w:bCs/>
                <w:sz w:val="22"/>
                <w:szCs w:val="22"/>
              </w:rPr>
              <w:t>RAZRED</w:t>
            </w:r>
          </w:p>
        </w:tc>
      </w:tr>
      <w:tr w:rsidR="003C3CB3">
        <w:tc>
          <w:tcPr>
            <w:tcW w:w="2405" w:type="dxa"/>
            <w:tcBorders>
              <w:right w:val="single" w:sz="8" w:space="0" w:color="434343"/>
            </w:tcBorders>
            <w:shd w:val="clear" w:color="auto" w:fill="F2F2F2"/>
          </w:tcPr>
          <w:p w:rsidR="003C3CB3" w:rsidRDefault="00965829">
            <w:pPr>
              <w:rPr>
                <w:sz w:val="22"/>
                <w:szCs w:val="22"/>
              </w:rPr>
            </w:pPr>
            <w:r>
              <w:rPr>
                <w:sz w:val="22"/>
                <w:szCs w:val="22"/>
              </w:rPr>
              <w:t>L. Botica, M. Kantar, E. Stanišić (M. Biliškov)</w:t>
            </w:r>
          </w:p>
        </w:tc>
        <w:tc>
          <w:tcPr>
            <w:tcW w:w="5692"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 xml:space="preserve">Igram se i učim </w:t>
            </w:r>
          </w:p>
        </w:tc>
        <w:tc>
          <w:tcPr>
            <w:tcW w:w="177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jc w:val="center"/>
              <w:rPr>
                <w:sz w:val="22"/>
                <w:szCs w:val="22"/>
              </w:rPr>
            </w:pPr>
            <w:r>
              <w:rPr>
                <w:sz w:val="22"/>
                <w:szCs w:val="22"/>
              </w:rPr>
              <w:t>1.a, 1.b., 1.c</w:t>
            </w:r>
          </w:p>
        </w:tc>
      </w:tr>
      <w:tr w:rsidR="003C3CB3">
        <w:tc>
          <w:tcPr>
            <w:tcW w:w="2405" w:type="dxa"/>
            <w:tcBorders>
              <w:right w:val="single" w:sz="8" w:space="0" w:color="434343"/>
            </w:tcBorders>
            <w:shd w:val="clear" w:color="auto" w:fill="F2F2F2"/>
          </w:tcPr>
          <w:p w:rsidR="003C3CB3" w:rsidRDefault="00965829">
            <w:pPr>
              <w:rPr>
                <w:sz w:val="22"/>
                <w:szCs w:val="22"/>
              </w:rPr>
            </w:pPr>
            <w:r>
              <w:rPr>
                <w:sz w:val="22"/>
                <w:szCs w:val="22"/>
              </w:rPr>
              <w:t>Silvija Vranješ</w:t>
            </w:r>
          </w:p>
        </w:tc>
        <w:tc>
          <w:tcPr>
            <w:tcW w:w="5692"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Bajkoljupci</w:t>
            </w:r>
          </w:p>
        </w:tc>
        <w:tc>
          <w:tcPr>
            <w:tcW w:w="177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 xml:space="preserve">          2.a</w:t>
            </w:r>
          </w:p>
        </w:tc>
      </w:tr>
      <w:tr w:rsidR="003C3CB3">
        <w:tc>
          <w:tcPr>
            <w:tcW w:w="2405" w:type="dxa"/>
            <w:tcBorders>
              <w:right w:val="single" w:sz="8" w:space="0" w:color="434343"/>
            </w:tcBorders>
            <w:shd w:val="clear" w:color="auto" w:fill="F2F2F2"/>
          </w:tcPr>
          <w:p w:rsidR="003C3CB3" w:rsidRDefault="00965829">
            <w:pPr>
              <w:rPr>
                <w:sz w:val="22"/>
                <w:szCs w:val="22"/>
              </w:rPr>
            </w:pPr>
            <w:r>
              <w:rPr>
                <w:sz w:val="22"/>
                <w:szCs w:val="22"/>
              </w:rPr>
              <w:t>Dijana Dvornik</w:t>
            </w:r>
          </w:p>
        </w:tc>
        <w:tc>
          <w:tcPr>
            <w:tcW w:w="5692"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pStyle w:val="paragraph"/>
              <w:spacing w:before="0" w:beforeAutospacing="0" w:after="0" w:afterAutospacing="0"/>
              <w:jc w:val="both"/>
              <w:rPr>
                <w:sz w:val="22"/>
                <w:szCs w:val="22"/>
              </w:rPr>
            </w:pPr>
            <w:r>
              <w:rPr>
                <w:sz w:val="22"/>
                <w:szCs w:val="22"/>
              </w:rPr>
              <w:t>Mali kreativci</w:t>
            </w:r>
          </w:p>
        </w:tc>
        <w:tc>
          <w:tcPr>
            <w:tcW w:w="177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line="276" w:lineRule="auto"/>
              <w:rPr>
                <w:sz w:val="22"/>
                <w:szCs w:val="22"/>
              </w:rPr>
            </w:pPr>
            <w:r>
              <w:rPr>
                <w:sz w:val="22"/>
                <w:szCs w:val="22"/>
              </w:rPr>
              <w:t xml:space="preserve">          2.b</w:t>
            </w:r>
          </w:p>
        </w:tc>
      </w:tr>
      <w:tr w:rsidR="003C3CB3">
        <w:tc>
          <w:tcPr>
            <w:tcW w:w="2405" w:type="dxa"/>
            <w:tcBorders>
              <w:right w:val="single" w:sz="8" w:space="0" w:color="434343"/>
            </w:tcBorders>
            <w:shd w:val="clear" w:color="auto" w:fill="F2F2F2"/>
          </w:tcPr>
          <w:p w:rsidR="003C3CB3" w:rsidRDefault="00965829">
            <w:pPr>
              <w:rPr>
                <w:sz w:val="22"/>
                <w:szCs w:val="22"/>
              </w:rPr>
            </w:pPr>
            <w:r>
              <w:rPr>
                <w:sz w:val="22"/>
                <w:szCs w:val="22"/>
              </w:rPr>
              <w:t>Ana Reić</w:t>
            </w:r>
          </w:p>
        </w:tc>
        <w:tc>
          <w:tcPr>
            <w:tcW w:w="5692"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Dramsko- plesna skupina</w:t>
            </w:r>
          </w:p>
        </w:tc>
        <w:tc>
          <w:tcPr>
            <w:tcW w:w="177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 xml:space="preserve">          2.c</w:t>
            </w:r>
          </w:p>
        </w:tc>
      </w:tr>
      <w:tr w:rsidR="003C3CB3">
        <w:tc>
          <w:tcPr>
            <w:tcW w:w="2405" w:type="dxa"/>
            <w:tcBorders>
              <w:right w:val="single" w:sz="8" w:space="0" w:color="434343"/>
            </w:tcBorders>
            <w:shd w:val="clear" w:color="auto" w:fill="F2F2F2"/>
          </w:tcPr>
          <w:p w:rsidR="003C3CB3" w:rsidRDefault="00965829">
            <w:pPr>
              <w:rPr>
                <w:sz w:val="22"/>
                <w:szCs w:val="22"/>
              </w:rPr>
            </w:pPr>
            <w:r>
              <w:rPr>
                <w:sz w:val="22"/>
                <w:szCs w:val="22"/>
              </w:rPr>
              <w:t>Maja Vlajčević</w:t>
            </w:r>
          </w:p>
        </w:tc>
        <w:tc>
          <w:tcPr>
            <w:tcW w:w="5692"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Kreativne radionice</w:t>
            </w:r>
          </w:p>
        </w:tc>
        <w:tc>
          <w:tcPr>
            <w:tcW w:w="177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 xml:space="preserve">          3.a</w:t>
            </w:r>
          </w:p>
        </w:tc>
      </w:tr>
      <w:tr w:rsidR="003C3CB3">
        <w:tc>
          <w:tcPr>
            <w:tcW w:w="2405" w:type="dxa"/>
            <w:tcBorders>
              <w:right w:val="single" w:sz="8" w:space="0" w:color="434343"/>
            </w:tcBorders>
            <w:shd w:val="clear" w:color="auto" w:fill="F2F2F2"/>
          </w:tcPr>
          <w:p w:rsidR="003C3CB3" w:rsidRDefault="00965829">
            <w:pPr>
              <w:rPr>
                <w:sz w:val="22"/>
                <w:szCs w:val="22"/>
              </w:rPr>
            </w:pPr>
            <w:r>
              <w:rPr>
                <w:sz w:val="22"/>
                <w:szCs w:val="22"/>
              </w:rPr>
              <w:t>Dubravka Biliškov</w:t>
            </w:r>
          </w:p>
        </w:tc>
        <w:tc>
          <w:tcPr>
            <w:tcW w:w="5692"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Dramsko-recitatorska,glazbeno-plesna i likovna</w:t>
            </w:r>
          </w:p>
        </w:tc>
        <w:tc>
          <w:tcPr>
            <w:tcW w:w="177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 xml:space="preserve">          3.b</w:t>
            </w:r>
          </w:p>
        </w:tc>
      </w:tr>
      <w:tr w:rsidR="003C3CB3">
        <w:trPr>
          <w:trHeight w:val="240"/>
        </w:trPr>
        <w:tc>
          <w:tcPr>
            <w:tcW w:w="2405" w:type="dxa"/>
            <w:tcBorders>
              <w:right w:val="single" w:sz="8" w:space="0" w:color="000000"/>
            </w:tcBorders>
            <w:shd w:val="clear" w:color="auto" w:fill="F2F2F2"/>
          </w:tcPr>
          <w:p w:rsidR="003C3CB3" w:rsidRDefault="00965829">
            <w:pPr>
              <w:rPr>
                <w:sz w:val="22"/>
                <w:szCs w:val="22"/>
              </w:rPr>
            </w:pPr>
            <w:r>
              <w:rPr>
                <w:sz w:val="22"/>
                <w:szCs w:val="22"/>
              </w:rPr>
              <w:t>Vini Ballarin</w:t>
            </w:r>
          </w:p>
        </w:tc>
        <w:tc>
          <w:tcPr>
            <w:tcW w:w="5692"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rPr>
              <w:t>Mali istraživači i kreativci</w:t>
            </w:r>
          </w:p>
        </w:tc>
        <w:tc>
          <w:tcPr>
            <w:tcW w:w="1778"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rPr>
              <w:t xml:space="preserve">          3.c</w:t>
            </w:r>
          </w:p>
        </w:tc>
      </w:tr>
      <w:tr w:rsidR="003C3CB3">
        <w:tc>
          <w:tcPr>
            <w:tcW w:w="2405" w:type="dxa"/>
            <w:tcBorders>
              <w:right w:val="single" w:sz="8" w:space="0" w:color="000000"/>
            </w:tcBorders>
            <w:shd w:val="clear" w:color="auto" w:fill="F2F2F2"/>
          </w:tcPr>
          <w:p w:rsidR="003C3CB3" w:rsidRDefault="00965829">
            <w:pPr>
              <w:rPr>
                <w:sz w:val="22"/>
                <w:szCs w:val="22"/>
              </w:rPr>
            </w:pPr>
            <w:r>
              <w:rPr>
                <w:sz w:val="22"/>
                <w:szCs w:val="22"/>
              </w:rPr>
              <w:t>Lidija Čajkušić</w:t>
            </w:r>
          </w:p>
        </w:tc>
        <w:tc>
          <w:tcPr>
            <w:tcW w:w="5692"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rPr>
              <w:t>Mali kreativci</w:t>
            </w:r>
          </w:p>
        </w:tc>
        <w:tc>
          <w:tcPr>
            <w:tcW w:w="1778"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rPr>
              <w:t xml:space="preserve">         4.a</w:t>
            </w:r>
          </w:p>
        </w:tc>
      </w:tr>
      <w:tr w:rsidR="003C3CB3">
        <w:tc>
          <w:tcPr>
            <w:tcW w:w="2405" w:type="dxa"/>
            <w:tcBorders>
              <w:right w:val="single" w:sz="8" w:space="0" w:color="000000"/>
            </w:tcBorders>
            <w:shd w:val="clear" w:color="auto" w:fill="F2F2F2"/>
          </w:tcPr>
          <w:p w:rsidR="003C3CB3" w:rsidRDefault="00965829">
            <w:pPr>
              <w:rPr>
                <w:sz w:val="22"/>
                <w:szCs w:val="22"/>
              </w:rPr>
            </w:pPr>
            <w:r>
              <w:rPr>
                <w:sz w:val="22"/>
                <w:szCs w:val="22"/>
              </w:rPr>
              <w:t>Jasminka Loddo</w:t>
            </w:r>
          </w:p>
        </w:tc>
        <w:tc>
          <w:tcPr>
            <w:tcW w:w="5692"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rPr>
              <w:t>Dramsko-recitatorska</w:t>
            </w:r>
          </w:p>
        </w:tc>
        <w:tc>
          <w:tcPr>
            <w:tcW w:w="1778"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jc w:val="center"/>
              <w:rPr>
                <w:sz w:val="22"/>
                <w:szCs w:val="22"/>
              </w:rPr>
            </w:pPr>
            <w:r>
              <w:rPr>
                <w:sz w:val="22"/>
                <w:szCs w:val="22"/>
              </w:rPr>
              <w:t>4.b</w:t>
            </w:r>
          </w:p>
        </w:tc>
      </w:tr>
      <w:tr w:rsidR="003C3CB3">
        <w:tc>
          <w:tcPr>
            <w:tcW w:w="2405" w:type="dxa"/>
            <w:tcBorders>
              <w:right w:val="single" w:sz="8" w:space="0" w:color="000000"/>
            </w:tcBorders>
            <w:shd w:val="clear" w:color="auto" w:fill="F2F2F2"/>
          </w:tcPr>
          <w:p w:rsidR="003C3CB3" w:rsidRDefault="00965829">
            <w:pPr>
              <w:rPr>
                <w:sz w:val="22"/>
                <w:szCs w:val="22"/>
              </w:rPr>
            </w:pPr>
            <w:r>
              <w:rPr>
                <w:sz w:val="22"/>
                <w:szCs w:val="22"/>
              </w:rPr>
              <w:t>Nataša Lovrić</w:t>
            </w:r>
          </w:p>
        </w:tc>
        <w:tc>
          <w:tcPr>
            <w:tcW w:w="5692"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rPr>
              <w:t>Likovno - dramska</w:t>
            </w:r>
          </w:p>
        </w:tc>
        <w:tc>
          <w:tcPr>
            <w:tcW w:w="1778"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jc w:val="center"/>
              <w:rPr>
                <w:sz w:val="22"/>
                <w:szCs w:val="22"/>
              </w:rPr>
            </w:pPr>
            <w:r>
              <w:rPr>
                <w:sz w:val="22"/>
                <w:szCs w:val="22"/>
              </w:rPr>
              <w:t>4.c</w:t>
            </w:r>
          </w:p>
        </w:tc>
      </w:tr>
    </w:tbl>
    <w:p w:rsidR="003C3CB3" w:rsidRDefault="003C3CB3">
      <w:pPr>
        <w:rPr>
          <w:sz w:val="22"/>
          <w:szCs w:val="22"/>
        </w:rPr>
      </w:pPr>
    </w:p>
    <w:p w:rsidR="003C3CB3" w:rsidRDefault="003C3CB3">
      <w:pPr>
        <w:rPr>
          <w:sz w:val="22"/>
          <w:szCs w:val="22"/>
        </w:rPr>
      </w:pPr>
    </w:p>
    <w:p w:rsidR="003C3CB3" w:rsidRDefault="003C3CB3">
      <w:pPr>
        <w:rPr>
          <w:sz w:val="22"/>
          <w:szCs w:val="22"/>
        </w:rPr>
      </w:pPr>
    </w:p>
    <w:p w:rsidR="003C3CB3" w:rsidRDefault="003C3CB3">
      <w:pPr>
        <w:rPr>
          <w:sz w:val="22"/>
          <w:szCs w:val="22"/>
        </w:rPr>
      </w:pPr>
    </w:p>
    <w:p w:rsidR="003C3CB3" w:rsidRDefault="00965829">
      <w:pPr>
        <w:rPr>
          <w:sz w:val="22"/>
          <w:szCs w:val="22"/>
        </w:rPr>
      </w:pPr>
      <w:r>
        <w:rPr>
          <w:sz w:val="22"/>
          <w:szCs w:val="22"/>
        </w:rPr>
        <w:br w:type="column"/>
      </w:r>
      <w:r>
        <w:rPr>
          <w:sz w:val="22"/>
          <w:szCs w:val="22"/>
        </w:rPr>
        <w:lastRenderedPageBreak/>
        <w:t>Prvi razredi:</w:t>
      </w:r>
    </w:p>
    <w:tbl>
      <w:tblPr>
        <w:tblStyle w:val="Reetkatablice"/>
        <w:tblW w:w="0" w:type="auto"/>
        <w:tblLayout w:type="fixed"/>
        <w:tblLook w:val="04A0" w:firstRow="1" w:lastRow="0" w:firstColumn="1" w:lastColumn="0" w:noHBand="0" w:noVBand="1"/>
      </w:tblPr>
      <w:tblGrid>
        <w:gridCol w:w="2880"/>
        <w:gridCol w:w="7575"/>
      </w:tblGrid>
      <w:tr w:rsidR="003C3CB3">
        <w:trPr>
          <w:trHeight w:val="300"/>
        </w:trPr>
        <w:tc>
          <w:tcPr>
            <w:tcW w:w="288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3C3CB3">
            <w:pPr>
              <w:spacing w:before="0"/>
              <w:rPr>
                <w:sz w:val="22"/>
                <w:szCs w:val="22"/>
              </w:rPr>
            </w:pPr>
          </w:p>
          <w:p w:rsidR="003C3CB3" w:rsidRDefault="00965829">
            <w:pPr>
              <w:spacing w:before="0"/>
              <w:rPr>
                <w:sz w:val="22"/>
                <w:szCs w:val="22"/>
              </w:rPr>
            </w:pPr>
            <w:r>
              <w:rPr>
                <w:color w:val="000000"/>
                <w:sz w:val="22"/>
                <w:szCs w:val="22"/>
              </w:rPr>
              <w:t>Vrsta aktivnosti</w:t>
            </w:r>
          </w:p>
          <w:p w:rsidR="003C3CB3" w:rsidRDefault="00965829">
            <w:pPr>
              <w:spacing w:before="0"/>
              <w:rPr>
                <w:sz w:val="22"/>
                <w:szCs w:val="22"/>
              </w:rPr>
            </w:pPr>
            <w:r>
              <w:rPr>
                <w:sz w:val="22"/>
                <w:szCs w:val="22"/>
              </w:rPr>
              <w:t xml:space="preserve"> </w:t>
            </w:r>
          </w:p>
        </w:tc>
        <w:tc>
          <w:tcPr>
            <w:tcW w:w="75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Izvannastavne aktivnosti (INA)</w:t>
            </w:r>
          </w:p>
          <w:p w:rsidR="003C3CB3" w:rsidRDefault="00965829">
            <w:pPr>
              <w:spacing w:before="0"/>
              <w:rPr>
                <w:sz w:val="22"/>
                <w:szCs w:val="22"/>
              </w:rPr>
            </w:pPr>
            <w:r>
              <w:rPr>
                <w:sz w:val="22"/>
                <w:szCs w:val="22"/>
              </w:rPr>
              <w:t xml:space="preserve"> </w:t>
            </w:r>
          </w:p>
        </w:tc>
      </w:tr>
      <w:tr w:rsidR="003C3CB3">
        <w:trPr>
          <w:trHeight w:val="300"/>
        </w:trPr>
        <w:tc>
          <w:tcPr>
            <w:tcW w:w="288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p w:rsidR="003C3CB3" w:rsidRDefault="00965829">
            <w:pPr>
              <w:spacing w:before="0"/>
              <w:rPr>
                <w:sz w:val="22"/>
                <w:szCs w:val="22"/>
              </w:rPr>
            </w:pPr>
            <w:r>
              <w:rPr>
                <w:sz w:val="22"/>
                <w:szCs w:val="22"/>
              </w:rPr>
              <w:t xml:space="preserve"> </w:t>
            </w:r>
          </w:p>
        </w:tc>
        <w:tc>
          <w:tcPr>
            <w:tcW w:w="75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„Igram se i učim“ (Kodiranje i STEAM)</w:t>
            </w:r>
          </w:p>
        </w:tc>
      </w:tr>
      <w:tr w:rsidR="003C3CB3">
        <w:trPr>
          <w:trHeight w:val="300"/>
        </w:trPr>
        <w:tc>
          <w:tcPr>
            <w:tcW w:w="288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Nositelji aktivnosti</w:t>
            </w:r>
          </w:p>
          <w:p w:rsidR="003C3CB3" w:rsidRDefault="00965829">
            <w:pPr>
              <w:spacing w:before="0"/>
              <w:rPr>
                <w:sz w:val="22"/>
                <w:szCs w:val="22"/>
              </w:rPr>
            </w:pPr>
            <w:r>
              <w:rPr>
                <w:sz w:val="22"/>
                <w:szCs w:val="22"/>
              </w:rPr>
              <w:t xml:space="preserve"> </w:t>
            </w:r>
          </w:p>
        </w:tc>
        <w:tc>
          <w:tcPr>
            <w:tcW w:w="75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(Mia Kantar, Luizela Botica i Esmeralda Stanišić) i učenici prvih (1.a – 23 učenika, 1.b – 23 učenika i 1.c – 24 učenika) razreda, pedagoginja Fadila Zoranić</w:t>
            </w:r>
          </w:p>
        </w:tc>
      </w:tr>
      <w:tr w:rsidR="003C3CB3">
        <w:trPr>
          <w:trHeight w:val="300"/>
        </w:trPr>
        <w:tc>
          <w:tcPr>
            <w:tcW w:w="288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75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Suvremenim pristupom učenju u kojem je cjelokupan nastavni proces usmjeren prema učeniku kao subjektu odgojno-obrazovnog procesa učenici će razvijati različite kompetencije: svladavanje vještine učenja, korištenje tehnologijama,</w:t>
            </w:r>
            <w:r>
              <w:rPr>
                <w:sz w:val="22"/>
                <w:szCs w:val="22"/>
              </w:rPr>
              <w:t xml:space="preserve"> rješavanje problema, inovativnost, kritičko razmišljanje, timski rad, suradnju, prilagodljivost, strpljenje, upornost, preciznost, društvenu i kulturološku osviještenost.</w:t>
            </w:r>
          </w:p>
        </w:tc>
      </w:tr>
      <w:tr w:rsidR="003C3CB3">
        <w:trPr>
          <w:trHeight w:val="300"/>
        </w:trPr>
        <w:tc>
          <w:tcPr>
            <w:tcW w:w="288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75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Učenjem kroz igru, radionicama, radovima u paru i skupinama te korištenjem različitih materijala omogućit ćemo učenicima da razmišljaju o svojem učenju na temelju stvaranja novih proizvoda te osposobiti učenike da promatraju, analiziraju i rješavaju proble</w:t>
            </w:r>
            <w:r>
              <w:rPr>
                <w:sz w:val="22"/>
                <w:szCs w:val="22"/>
              </w:rPr>
              <w:t>me u stvarnom životu. Učenici će obilježavati posebne nadnevke, kreativno se likovno izražavati, sudjelovati u tjednu kodiranja, naučiti važnost sigurnog korištenja interneta, sudjelovati u eTwinning projektu.</w:t>
            </w:r>
          </w:p>
        </w:tc>
      </w:tr>
      <w:tr w:rsidR="003C3CB3">
        <w:trPr>
          <w:trHeight w:val="300"/>
        </w:trPr>
        <w:tc>
          <w:tcPr>
            <w:tcW w:w="288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75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školske godine 20</w:t>
            </w:r>
            <w:r>
              <w:rPr>
                <w:sz w:val="22"/>
                <w:szCs w:val="22"/>
              </w:rPr>
              <w:t>23./2024. (1 sat tjedno)</w:t>
            </w:r>
          </w:p>
        </w:tc>
      </w:tr>
      <w:tr w:rsidR="003C3CB3">
        <w:trPr>
          <w:trHeight w:val="300"/>
        </w:trPr>
        <w:tc>
          <w:tcPr>
            <w:tcW w:w="288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3C3CB3">
            <w:pPr>
              <w:spacing w:before="0"/>
              <w:rPr>
                <w:sz w:val="22"/>
                <w:szCs w:val="22"/>
              </w:rPr>
            </w:pP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75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svladava osnovne vještine učenja kao što su organizacija, koncentracija, pamćenje, ponavljanje i motivacija, ali i postavljanje ciljeva, osobni angažman, nošenje sa stresom i općenito prilagođavanje učen</w:t>
            </w:r>
            <w:r>
              <w:rPr>
                <w:sz w:val="22"/>
                <w:szCs w:val="22"/>
              </w:rPr>
              <w:t>ja sebi. Primjenjuje i kreativno koristi tehnologiju, samostalno dolazi do rješavanja problema. Svojim aktivnim sudjelovanjem u procesu učenja učenik postaje graditeljem i kreatorom novih značenja i znanja (inovativnost). Usmjerava razmišljanje do novih id</w:t>
            </w:r>
            <w:r>
              <w:rPr>
                <w:sz w:val="22"/>
                <w:szCs w:val="22"/>
              </w:rPr>
              <w:t>eja, doprinosi i sudjeluje u timskom radu.  Razvija strpljenje, upornost i preciznost.</w:t>
            </w:r>
          </w:p>
        </w:tc>
      </w:tr>
      <w:tr w:rsidR="003C3CB3">
        <w:trPr>
          <w:trHeight w:val="300"/>
        </w:trPr>
        <w:tc>
          <w:tcPr>
            <w:tcW w:w="288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75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U e-dnevniku pratiti interes i napredovanje svakog učenika.</w:t>
            </w:r>
          </w:p>
        </w:tc>
      </w:tr>
      <w:tr w:rsidR="003C3CB3">
        <w:trPr>
          <w:trHeight w:val="300"/>
        </w:trPr>
        <w:tc>
          <w:tcPr>
            <w:tcW w:w="288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Vidljivost</w:t>
            </w:r>
          </w:p>
          <w:p w:rsidR="003C3CB3" w:rsidRDefault="00965829">
            <w:pPr>
              <w:spacing w:before="0"/>
              <w:rPr>
                <w:sz w:val="22"/>
                <w:szCs w:val="22"/>
              </w:rPr>
            </w:pPr>
            <w:r>
              <w:rPr>
                <w:sz w:val="22"/>
                <w:szCs w:val="22"/>
              </w:rPr>
              <w:t xml:space="preserve"> </w:t>
            </w:r>
          </w:p>
        </w:tc>
        <w:tc>
          <w:tcPr>
            <w:tcW w:w="75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Izlagati kreativne učeničke radove, izrađivati plakate i izlagati u učionici ili atriju škole. Fotografirati i objavljivati rezultate na web stranici škole, Facebook stranici „U potrazi za kvalitetom“, eTwinning portalu, kao i prezentirati rad učenika na r</w:t>
            </w:r>
            <w:r>
              <w:rPr>
                <w:sz w:val="22"/>
                <w:szCs w:val="22"/>
              </w:rPr>
              <w:t>oditeljskim sastancima putem prezentacija ili preko Whatsapp zajednice.</w:t>
            </w:r>
          </w:p>
        </w:tc>
      </w:tr>
    </w:tbl>
    <w:p w:rsidR="003C3CB3" w:rsidRDefault="003C3CB3">
      <w:pPr>
        <w:rPr>
          <w:sz w:val="22"/>
          <w:szCs w:val="22"/>
        </w:rPr>
      </w:pPr>
    </w:p>
    <w:p w:rsidR="003C3CB3" w:rsidRDefault="00965829">
      <w:pPr>
        <w:rPr>
          <w:sz w:val="22"/>
          <w:szCs w:val="22"/>
        </w:rPr>
      </w:pPr>
      <w:r>
        <w:rPr>
          <w:sz w:val="22"/>
          <w:szCs w:val="22"/>
        </w:rPr>
        <w:t>Drugi razredi:</w:t>
      </w:r>
    </w:p>
    <w:tbl>
      <w:tblPr>
        <w:tblStyle w:val="Reetkatablic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80"/>
        <w:gridCol w:w="7318"/>
      </w:tblGrid>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3C3CB3">
            <w:pPr>
              <w:spacing w:before="0" w:line="259" w:lineRule="auto"/>
              <w:rPr>
                <w:color w:val="000000"/>
                <w:sz w:val="22"/>
                <w:szCs w:val="22"/>
              </w:rPr>
            </w:pPr>
          </w:p>
          <w:p w:rsidR="003C3CB3" w:rsidRDefault="00965829">
            <w:pPr>
              <w:spacing w:before="0" w:line="259" w:lineRule="auto"/>
              <w:rPr>
                <w:color w:val="000000"/>
                <w:sz w:val="22"/>
                <w:szCs w:val="22"/>
              </w:rPr>
            </w:pPr>
            <w:r>
              <w:rPr>
                <w:color w:val="000000"/>
                <w:sz w:val="22"/>
                <w:szCs w:val="22"/>
                <w:lang w:val="hr"/>
              </w:rPr>
              <w:t>Vrsta aktivnosti</w:t>
            </w:r>
          </w:p>
          <w:p w:rsidR="003C3CB3" w:rsidRDefault="00965829">
            <w:pPr>
              <w:spacing w:before="0" w:line="259" w:lineRule="auto"/>
              <w:rPr>
                <w:color w:val="000000"/>
                <w:sz w:val="22"/>
                <w:szCs w:val="22"/>
              </w:rPr>
            </w:pPr>
            <w:r>
              <w:rPr>
                <w:color w:val="000000"/>
                <w:sz w:val="22"/>
                <w:szCs w:val="22"/>
                <w:lang w:val="hr"/>
              </w:rPr>
              <w:t xml:space="preserve"> </w:t>
            </w:r>
          </w:p>
        </w:tc>
        <w:tc>
          <w:tcPr>
            <w:tcW w:w="7318"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lang w:val="en-US"/>
              </w:rPr>
            </w:pPr>
            <w:r>
              <w:rPr>
                <w:color w:val="000000"/>
                <w:sz w:val="22"/>
                <w:szCs w:val="22"/>
                <w:lang w:val="hr"/>
              </w:rPr>
              <w:t>izvannastavna aktivnost</w:t>
            </w:r>
          </w:p>
          <w:p w:rsidR="003C3CB3" w:rsidRDefault="003C3CB3">
            <w:pPr>
              <w:spacing w:before="0" w:line="259" w:lineRule="auto"/>
              <w:rPr>
                <w:color w:val="000000"/>
                <w:sz w:val="22"/>
                <w:szCs w:val="22"/>
                <w:lang w:val="en-US"/>
              </w:rPr>
            </w:pP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 xml:space="preserve"> </w:t>
            </w:r>
          </w:p>
          <w:p w:rsidR="003C3CB3" w:rsidRDefault="00965829">
            <w:pPr>
              <w:spacing w:before="0" w:line="259" w:lineRule="auto"/>
              <w:rPr>
                <w:color w:val="000000"/>
                <w:sz w:val="22"/>
                <w:szCs w:val="22"/>
              </w:rPr>
            </w:pPr>
            <w:r>
              <w:rPr>
                <w:color w:val="000000"/>
                <w:sz w:val="22"/>
                <w:szCs w:val="22"/>
                <w:lang w:val="hr"/>
              </w:rPr>
              <w:t>Naziv</w:t>
            </w:r>
          </w:p>
          <w:p w:rsidR="003C3CB3" w:rsidRDefault="00965829">
            <w:pPr>
              <w:spacing w:before="0" w:line="259" w:lineRule="auto"/>
              <w:rPr>
                <w:color w:val="000000"/>
                <w:sz w:val="22"/>
                <w:szCs w:val="22"/>
              </w:rPr>
            </w:pPr>
            <w:r>
              <w:rPr>
                <w:color w:val="000000"/>
                <w:sz w:val="22"/>
                <w:szCs w:val="22"/>
                <w:lang w:val="hr"/>
              </w:rPr>
              <w:t xml:space="preserve"> </w:t>
            </w:r>
          </w:p>
        </w:tc>
        <w:tc>
          <w:tcPr>
            <w:tcW w:w="7318"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lang w:val="en-US"/>
              </w:rPr>
            </w:pPr>
            <w:r>
              <w:rPr>
                <w:color w:val="000000"/>
                <w:sz w:val="22"/>
                <w:szCs w:val="22"/>
                <w:lang w:val="hr"/>
              </w:rPr>
              <w:t>Bajkoljupci</w:t>
            </w:r>
          </w:p>
          <w:p w:rsidR="003C3CB3" w:rsidRDefault="003C3CB3">
            <w:pPr>
              <w:spacing w:before="0" w:line="259" w:lineRule="auto"/>
              <w:rPr>
                <w:color w:val="000000"/>
                <w:sz w:val="22"/>
                <w:szCs w:val="22"/>
                <w:lang w:val="en-US"/>
              </w:rPr>
            </w:pP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 xml:space="preserve"> </w:t>
            </w:r>
          </w:p>
          <w:p w:rsidR="003C3CB3" w:rsidRDefault="00965829">
            <w:pPr>
              <w:spacing w:before="0" w:line="259" w:lineRule="auto"/>
              <w:rPr>
                <w:color w:val="000000"/>
                <w:sz w:val="22"/>
                <w:szCs w:val="22"/>
              </w:rPr>
            </w:pPr>
            <w:r>
              <w:rPr>
                <w:color w:val="000000"/>
                <w:sz w:val="22"/>
                <w:szCs w:val="22"/>
                <w:lang w:val="hr"/>
              </w:rPr>
              <w:t>Nositelji aktivnosti</w:t>
            </w:r>
          </w:p>
          <w:p w:rsidR="003C3CB3" w:rsidRDefault="00965829">
            <w:pPr>
              <w:spacing w:before="0" w:line="259" w:lineRule="auto"/>
              <w:rPr>
                <w:color w:val="000000"/>
                <w:sz w:val="22"/>
                <w:szCs w:val="22"/>
              </w:rPr>
            </w:pPr>
            <w:r>
              <w:rPr>
                <w:color w:val="000000"/>
                <w:sz w:val="22"/>
                <w:szCs w:val="22"/>
                <w:lang w:val="hr"/>
              </w:rPr>
              <w:t xml:space="preserve"> </w:t>
            </w:r>
          </w:p>
        </w:tc>
        <w:tc>
          <w:tcPr>
            <w:tcW w:w="7318"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lang w:val="en-US"/>
              </w:rPr>
            </w:pPr>
            <w:r>
              <w:rPr>
                <w:color w:val="000000"/>
                <w:sz w:val="22"/>
                <w:szCs w:val="22"/>
                <w:lang w:val="hr"/>
              </w:rPr>
              <w:t>Učiteljica Silvija Vranješ, učenici 2.a</w:t>
            </w:r>
          </w:p>
          <w:p w:rsidR="003C3CB3" w:rsidRDefault="003C3CB3">
            <w:pPr>
              <w:spacing w:before="0" w:line="259" w:lineRule="auto"/>
              <w:rPr>
                <w:color w:val="000000"/>
                <w:sz w:val="22"/>
                <w:szCs w:val="22"/>
                <w:lang w:val="en-US"/>
              </w:rPr>
            </w:pP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 xml:space="preserve"> </w:t>
            </w:r>
          </w:p>
          <w:p w:rsidR="003C3CB3" w:rsidRDefault="00965829">
            <w:pPr>
              <w:spacing w:before="0" w:line="259" w:lineRule="auto"/>
              <w:rPr>
                <w:color w:val="000000"/>
                <w:sz w:val="22"/>
                <w:szCs w:val="22"/>
              </w:rPr>
            </w:pPr>
            <w:r>
              <w:rPr>
                <w:color w:val="000000"/>
                <w:sz w:val="22"/>
                <w:szCs w:val="22"/>
                <w:lang w:val="hr"/>
              </w:rPr>
              <w:t>Odgojno obrazovni ciljevi</w:t>
            </w:r>
          </w:p>
          <w:p w:rsidR="003C3CB3" w:rsidRDefault="00965829">
            <w:pPr>
              <w:spacing w:before="0" w:line="259" w:lineRule="auto"/>
              <w:rPr>
                <w:color w:val="000000"/>
                <w:sz w:val="22"/>
                <w:szCs w:val="22"/>
              </w:rPr>
            </w:pPr>
            <w:r>
              <w:rPr>
                <w:color w:val="000000"/>
                <w:sz w:val="22"/>
                <w:szCs w:val="22"/>
                <w:lang w:val="hr"/>
              </w:rPr>
              <w:t xml:space="preserve"> </w:t>
            </w:r>
          </w:p>
        </w:tc>
        <w:tc>
          <w:tcPr>
            <w:tcW w:w="7318"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lang w:val="en-US"/>
              </w:rPr>
            </w:pPr>
            <w:r>
              <w:rPr>
                <w:color w:val="000000"/>
                <w:sz w:val="22"/>
                <w:szCs w:val="22"/>
                <w:lang w:val="hr"/>
              </w:rPr>
              <w:t>Učenici će razvijati čitalačke vještine i ljubav prema knjizi. Razvijat će interes za knjigu i čitanje. Uočavat će važnost čitanja za sveukupni život čovjeka. Razvijat će maštu stavljajući se u ulogu pojedinih likova. Učenici će razvijati kreativnost pri i</w:t>
            </w:r>
            <w:r>
              <w:rPr>
                <w:color w:val="000000"/>
                <w:sz w:val="22"/>
                <w:szCs w:val="22"/>
                <w:lang w:val="hr"/>
              </w:rPr>
              <w:t>zradi pojedinih likova iz bajki i scenskih kućica.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lastRenderedPageBreak/>
              <w:t xml:space="preserve"> Metode i način realizacije</w:t>
            </w:r>
          </w:p>
          <w:p w:rsidR="003C3CB3" w:rsidRDefault="00965829">
            <w:pPr>
              <w:spacing w:before="0" w:line="259" w:lineRule="auto"/>
              <w:rPr>
                <w:color w:val="000000"/>
                <w:sz w:val="22"/>
                <w:szCs w:val="22"/>
              </w:rPr>
            </w:pPr>
            <w:r>
              <w:rPr>
                <w:color w:val="000000"/>
                <w:sz w:val="22"/>
                <w:szCs w:val="22"/>
                <w:lang w:val="hr"/>
              </w:rPr>
              <w:t xml:space="preserve"> </w:t>
            </w:r>
          </w:p>
        </w:tc>
        <w:tc>
          <w:tcPr>
            <w:tcW w:w="7318"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lang w:val="hr"/>
              </w:rPr>
              <w:t>E – knjige, radionice, školska knjižnica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Vrijeme realizacije</w:t>
            </w:r>
          </w:p>
        </w:tc>
        <w:tc>
          <w:tcPr>
            <w:tcW w:w="7318"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line="259" w:lineRule="auto"/>
              <w:rPr>
                <w:color w:val="000000"/>
                <w:sz w:val="22"/>
                <w:szCs w:val="22"/>
              </w:rPr>
            </w:pPr>
            <w:r>
              <w:rPr>
                <w:color w:val="000000"/>
                <w:sz w:val="22"/>
                <w:szCs w:val="22"/>
                <w:lang w:val="hr"/>
              </w:rPr>
              <w:t>Rujan 2023.-lipanj 2024.</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 xml:space="preserve"> </w:t>
            </w:r>
          </w:p>
          <w:p w:rsidR="003C3CB3" w:rsidRDefault="00965829">
            <w:pPr>
              <w:spacing w:before="0" w:line="259" w:lineRule="auto"/>
              <w:rPr>
                <w:color w:val="000000"/>
                <w:sz w:val="22"/>
                <w:szCs w:val="22"/>
              </w:rPr>
            </w:pPr>
            <w:r>
              <w:rPr>
                <w:color w:val="000000"/>
                <w:sz w:val="22"/>
                <w:szCs w:val="22"/>
                <w:lang w:val="hr"/>
              </w:rPr>
              <w:t>Očekivani ishodi</w:t>
            </w:r>
          </w:p>
          <w:p w:rsidR="003C3CB3" w:rsidRDefault="00965829">
            <w:pPr>
              <w:spacing w:before="0" w:line="259" w:lineRule="auto"/>
              <w:rPr>
                <w:color w:val="000000"/>
                <w:sz w:val="22"/>
                <w:szCs w:val="22"/>
              </w:rPr>
            </w:pPr>
            <w:r>
              <w:rPr>
                <w:color w:val="000000"/>
                <w:sz w:val="22"/>
                <w:szCs w:val="22"/>
                <w:lang w:val="hr"/>
              </w:rPr>
              <w:t xml:space="preserve"> </w:t>
            </w:r>
          </w:p>
        </w:tc>
        <w:tc>
          <w:tcPr>
            <w:tcW w:w="7318"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lang w:val="hr"/>
              </w:rPr>
              <w:t>Učenik istražuje karakteristike bajke te uočava osobine pojedinih</w:t>
            </w:r>
            <w:r>
              <w:rPr>
                <w:color w:val="000000"/>
                <w:sz w:val="22"/>
                <w:szCs w:val="22"/>
                <w:lang w:val="hr"/>
              </w:rPr>
              <w:t xml:space="preserve"> likova koje primjenjuje u svakodnevnom životu. Uspoređuje osobine pojedinih likova s osobinama ljudi iz njegove okoline. Učenik razvija maštu stavljajući se u ulogu pojedinih likova te razvija kreativnost izrađujući pojedine predmete koje susreće u bajkam</w:t>
            </w:r>
            <w:r>
              <w:rPr>
                <w:color w:val="000000"/>
                <w:sz w:val="22"/>
                <w:szCs w:val="22"/>
                <w:lang w:val="hr"/>
              </w:rPr>
              <w:t>a.</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 xml:space="preserve"> Način praćenja i vrednovanja</w:t>
            </w:r>
          </w:p>
          <w:p w:rsidR="003C3CB3" w:rsidRDefault="00965829">
            <w:pPr>
              <w:spacing w:before="0" w:line="259" w:lineRule="auto"/>
              <w:rPr>
                <w:color w:val="000000"/>
                <w:sz w:val="22"/>
                <w:szCs w:val="22"/>
              </w:rPr>
            </w:pPr>
            <w:r>
              <w:rPr>
                <w:color w:val="000000"/>
                <w:sz w:val="22"/>
                <w:szCs w:val="22"/>
                <w:lang w:val="hr"/>
              </w:rPr>
              <w:t xml:space="preserve"> </w:t>
            </w:r>
          </w:p>
        </w:tc>
        <w:tc>
          <w:tcPr>
            <w:tcW w:w="7318"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lang w:val="hr"/>
              </w:rPr>
              <w:t>evidencija bajki, registrator s nacrtanim likovima, predmetima…vezanim uz bajku, animirani filmovi istoimene bajke</w:t>
            </w:r>
          </w:p>
        </w:tc>
      </w:tr>
      <w:tr w:rsidR="003C3CB3">
        <w:trPr>
          <w:trHeight w:val="300"/>
        </w:trPr>
        <w:tc>
          <w:tcPr>
            <w:tcW w:w="288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 xml:space="preserve"> Vidljivost</w:t>
            </w:r>
          </w:p>
          <w:p w:rsidR="003C3CB3" w:rsidRDefault="00965829">
            <w:pPr>
              <w:spacing w:before="0" w:line="259" w:lineRule="auto"/>
              <w:rPr>
                <w:color w:val="000000"/>
                <w:sz w:val="22"/>
                <w:szCs w:val="22"/>
              </w:rPr>
            </w:pPr>
            <w:r>
              <w:rPr>
                <w:color w:val="000000"/>
                <w:sz w:val="22"/>
                <w:szCs w:val="22"/>
                <w:lang w:val="hr"/>
              </w:rPr>
              <w:t xml:space="preserve"> </w:t>
            </w:r>
          </w:p>
        </w:tc>
        <w:tc>
          <w:tcPr>
            <w:tcW w:w="7318"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lang w:val="hr"/>
              </w:rPr>
              <w:t>razredni pano, školski pano, web stranica škole</w:t>
            </w:r>
          </w:p>
        </w:tc>
      </w:tr>
    </w:tbl>
    <w:p w:rsidR="003C3CB3" w:rsidRDefault="003C3CB3">
      <w:pPr>
        <w:rPr>
          <w:sz w:val="22"/>
          <w:szCs w:val="22"/>
        </w:rPr>
      </w:pPr>
    </w:p>
    <w:p w:rsidR="003C3CB3" w:rsidRDefault="003C3CB3">
      <w:pPr>
        <w:rPr>
          <w:sz w:val="22"/>
          <w:szCs w:val="22"/>
        </w:rPr>
      </w:pPr>
    </w:p>
    <w:p w:rsidR="003C3CB3" w:rsidRDefault="003C3CB3">
      <w:pPr>
        <w:rPr>
          <w:sz w:val="22"/>
          <w:szCs w:val="22"/>
        </w:rPr>
      </w:pPr>
    </w:p>
    <w:tbl>
      <w:tblPr>
        <w:tblW w:w="0" w:type="auto"/>
        <w:tblLook w:val="06A0" w:firstRow="1" w:lastRow="0" w:firstColumn="1" w:lastColumn="0" w:noHBand="1" w:noVBand="1"/>
      </w:tblPr>
      <w:tblGrid>
        <w:gridCol w:w="2637"/>
        <w:gridCol w:w="7810"/>
      </w:tblGrid>
      <w:tr w:rsidR="003C3CB3">
        <w:trPr>
          <w:trHeight w:val="300"/>
        </w:trPr>
        <w:tc>
          <w:tcPr>
            <w:tcW w:w="2639"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tc>
        <w:tc>
          <w:tcPr>
            <w:tcW w:w="781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INA</w:t>
            </w:r>
          </w:p>
        </w:tc>
      </w:tr>
      <w:tr w:rsidR="003C3CB3">
        <w:trPr>
          <w:trHeight w:val="300"/>
        </w:trPr>
        <w:tc>
          <w:tcPr>
            <w:tcW w:w="2639"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Naziv</w:t>
            </w:r>
          </w:p>
        </w:tc>
        <w:tc>
          <w:tcPr>
            <w:tcW w:w="781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Mali kreativci</w:t>
            </w:r>
            <w:r>
              <w:rPr>
                <w:sz w:val="22"/>
                <w:szCs w:val="22"/>
              </w:rPr>
              <w:br/>
              <w:t xml:space="preserve"> </w:t>
            </w:r>
          </w:p>
        </w:tc>
      </w:tr>
      <w:tr w:rsidR="003C3CB3">
        <w:trPr>
          <w:trHeight w:val="300"/>
        </w:trPr>
        <w:tc>
          <w:tcPr>
            <w:tcW w:w="2639"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Nositelji aktivnosti</w:t>
            </w:r>
          </w:p>
        </w:tc>
        <w:tc>
          <w:tcPr>
            <w:tcW w:w="781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2. c razreda i učiteljica Dijana Dvornik</w:t>
            </w:r>
          </w:p>
        </w:tc>
      </w:tr>
      <w:tr w:rsidR="003C3CB3">
        <w:trPr>
          <w:trHeight w:val="300"/>
        </w:trPr>
        <w:tc>
          <w:tcPr>
            <w:tcW w:w="2639"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781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stvoriti uvjete za stvaralački razvoj djece</w:t>
            </w:r>
          </w:p>
          <w:p w:rsidR="003C3CB3" w:rsidRDefault="00965829">
            <w:pPr>
              <w:spacing w:before="0"/>
              <w:rPr>
                <w:color w:val="000000"/>
                <w:sz w:val="22"/>
                <w:szCs w:val="22"/>
              </w:rPr>
            </w:pPr>
            <w:r>
              <w:rPr>
                <w:color w:val="000000"/>
                <w:sz w:val="22"/>
                <w:szCs w:val="22"/>
              </w:rPr>
              <w:t>- razvijati umjetničke i kreativne sposobnosti u nerazdvojivom jedinstvu s odgojem duhovnih i moralnih osobina</w:t>
            </w:r>
          </w:p>
          <w:p w:rsidR="003C3CB3" w:rsidRDefault="00965829">
            <w:pPr>
              <w:spacing w:before="0"/>
              <w:rPr>
                <w:color w:val="000000"/>
                <w:sz w:val="22"/>
                <w:szCs w:val="22"/>
              </w:rPr>
            </w:pPr>
            <w:r>
              <w:rPr>
                <w:color w:val="000000"/>
                <w:sz w:val="22"/>
                <w:szCs w:val="22"/>
              </w:rPr>
              <w:t>- razvoj inicijative, samopouzdanja i sposobnosti kreativnog izražavanja</w:t>
            </w:r>
          </w:p>
          <w:p w:rsidR="003C3CB3" w:rsidRDefault="00965829">
            <w:pPr>
              <w:spacing w:before="0"/>
              <w:rPr>
                <w:color w:val="000000"/>
                <w:sz w:val="22"/>
                <w:szCs w:val="22"/>
              </w:rPr>
            </w:pPr>
            <w:r>
              <w:rPr>
                <w:color w:val="000000"/>
                <w:sz w:val="22"/>
                <w:szCs w:val="22"/>
              </w:rPr>
              <w:t>- likovno se izražavati u skladu s dobi, znanjem i vještinama iz područj</w:t>
            </w:r>
            <w:r>
              <w:rPr>
                <w:color w:val="000000"/>
                <w:sz w:val="22"/>
                <w:szCs w:val="22"/>
              </w:rPr>
              <w:t>a likovne umjetnosti</w:t>
            </w:r>
          </w:p>
        </w:tc>
      </w:tr>
      <w:tr w:rsidR="003C3CB3">
        <w:trPr>
          <w:trHeight w:val="300"/>
        </w:trPr>
        <w:tc>
          <w:tcPr>
            <w:tcW w:w="2639"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781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color w:val="000000"/>
                <w:sz w:val="22"/>
                <w:szCs w:val="22"/>
              </w:rPr>
            </w:pPr>
            <w:r>
              <w:rPr>
                <w:color w:val="000000"/>
                <w:sz w:val="22"/>
                <w:szCs w:val="22"/>
              </w:rPr>
              <w:t>- kreativne aktivnosti u učionici</w:t>
            </w:r>
          </w:p>
          <w:p w:rsidR="003C3CB3" w:rsidRDefault="00965829">
            <w:pPr>
              <w:spacing w:before="0"/>
              <w:rPr>
                <w:color w:val="000000"/>
                <w:sz w:val="22"/>
                <w:szCs w:val="22"/>
              </w:rPr>
            </w:pPr>
            <w:r>
              <w:rPr>
                <w:color w:val="000000"/>
                <w:sz w:val="22"/>
                <w:szCs w:val="22"/>
              </w:rPr>
              <w:t>- rad u radionicama</w:t>
            </w:r>
          </w:p>
          <w:p w:rsidR="003C3CB3" w:rsidRDefault="00965829">
            <w:pPr>
              <w:spacing w:before="0"/>
              <w:rPr>
                <w:color w:val="000000"/>
                <w:sz w:val="22"/>
                <w:szCs w:val="22"/>
              </w:rPr>
            </w:pPr>
            <w:r>
              <w:rPr>
                <w:color w:val="000000"/>
                <w:sz w:val="22"/>
                <w:szCs w:val="22"/>
              </w:rPr>
              <w:t>- individualni i suradnički rad</w:t>
            </w:r>
          </w:p>
          <w:p w:rsidR="003C3CB3" w:rsidRDefault="00965829">
            <w:pPr>
              <w:spacing w:before="0"/>
              <w:rPr>
                <w:color w:val="000000"/>
                <w:sz w:val="22"/>
                <w:szCs w:val="22"/>
              </w:rPr>
            </w:pPr>
            <w:r>
              <w:rPr>
                <w:color w:val="000000"/>
                <w:sz w:val="22"/>
                <w:szCs w:val="22"/>
              </w:rPr>
              <w:t>- analiza likovnih uradaka</w:t>
            </w:r>
          </w:p>
          <w:p w:rsidR="003C3CB3" w:rsidRDefault="00965829">
            <w:pPr>
              <w:spacing w:before="0"/>
              <w:rPr>
                <w:color w:val="000000"/>
                <w:sz w:val="22"/>
                <w:szCs w:val="22"/>
              </w:rPr>
            </w:pPr>
            <w:r>
              <w:rPr>
                <w:color w:val="000000"/>
                <w:sz w:val="22"/>
                <w:szCs w:val="22"/>
              </w:rPr>
              <w:t>- digitalne igre</w:t>
            </w:r>
          </w:p>
          <w:p w:rsidR="003C3CB3" w:rsidRDefault="00965829">
            <w:pPr>
              <w:spacing w:before="0"/>
              <w:rPr>
                <w:color w:val="000000"/>
                <w:sz w:val="22"/>
                <w:szCs w:val="22"/>
              </w:rPr>
            </w:pPr>
            <w:r>
              <w:rPr>
                <w:color w:val="000000"/>
                <w:sz w:val="22"/>
                <w:szCs w:val="22"/>
              </w:rPr>
              <w:t>- uređenje panoa i interijer škole</w:t>
            </w:r>
          </w:p>
          <w:p w:rsidR="003C3CB3" w:rsidRDefault="00965829">
            <w:pPr>
              <w:spacing w:before="0"/>
              <w:rPr>
                <w:color w:val="000000"/>
                <w:sz w:val="22"/>
                <w:szCs w:val="22"/>
              </w:rPr>
            </w:pPr>
            <w:r>
              <w:rPr>
                <w:color w:val="000000"/>
                <w:sz w:val="22"/>
                <w:szCs w:val="22"/>
              </w:rPr>
              <w:t>- predstavljanje uradak</w:t>
            </w:r>
            <w:r>
              <w:rPr>
                <w:color w:val="000000"/>
                <w:sz w:val="22"/>
                <w:szCs w:val="22"/>
              </w:rPr>
              <w:t>a roditeljima i učenicima škole</w:t>
            </w:r>
          </w:p>
        </w:tc>
      </w:tr>
      <w:tr w:rsidR="003C3CB3">
        <w:trPr>
          <w:trHeight w:val="300"/>
        </w:trPr>
        <w:tc>
          <w:tcPr>
            <w:tcW w:w="2639"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781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Tijekom školske godine 2023./24. </w:t>
            </w:r>
          </w:p>
        </w:tc>
      </w:tr>
      <w:tr w:rsidR="003C3CB3">
        <w:trPr>
          <w:trHeight w:val="300"/>
        </w:trPr>
        <w:tc>
          <w:tcPr>
            <w:tcW w:w="2639"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781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Učenik: </w:t>
            </w:r>
          </w:p>
          <w:p w:rsidR="003C3CB3" w:rsidRDefault="00965829">
            <w:pPr>
              <w:pStyle w:val="Odlomakpopisa"/>
              <w:numPr>
                <w:ilvl w:val="0"/>
                <w:numId w:val="26"/>
              </w:numPr>
              <w:spacing w:before="0"/>
              <w:rPr>
                <w:sz w:val="22"/>
                <w:szCs w:val="22"/>
              </w:rPr>
            </w:pPr>
            <w:r>
              <w:rPr>
                <w:sz w:val="22"/>
                <w:szCs w:val="22"/>
              </w:rPr>
              <w:t>izražava se bojom, crtom, oblicima...</w:t>
            </w:r>
          </w:p>
          <w:p w:rsidR="003C3CB3" w:rsidRDefault="00965829">
            <w:pPr>
              <w:pStyle w:val="Odlomakpopisa"/>
              <w:numPr>
                <w:ilvl w:val="0"/>
                <w:numId w:val="26"/>
              </w:numPr>
              <w:spacing w:before="0"/>
              <w:rPr>
                <w:sz w:val="22"/>
                <w:szCs w:val="22"/>
              </w:rPr>
            </w:pPr>
            <w:r>
              <w:rPr>
                <w:sz w:val="22"/>
                <w:szCs w:val="22"/>
              </w:rPr>
              <w:t>obrazlaže osnovne pojmove iz likovne umjetnosti</w:t>
            </w:r>
          </w:p>
          <w:p w:rsidR="003C3CB3" w:rsidRDefault="00965829">
            <w:pPr>
              <w:pStyle w:val="Odlomakpopisa"/>
              <w:numPr>
                <w:ilvl w:val="0"/>
                <w:numId w:val="26"/>
              </w:numPr>
              <w:spacing w:before="0"/>
              <w:rPr>
                <w:sz w:val="22"/>
                <w:szCs w:val="22"/>
              </w:rPr>
            </w:pPr>
            <w:r>
              <w:rPr>
                <w:sz w:val="22"/>
                <w:szCs w:val="22"/>
              </w:rPr>
              <w:t>demonstrira likovne tehnike</w:t>
            </w:r>
          </w:p>
          <w:p w:rsidR="003C3CB3" w:rsidRDefault="00965829">
            <w:pPr>
              <w:pStyle w:val="Odlomakpopisa"/>
              <w:numPr>
                <w:ilvl w:val="0"/>
                <w:numId w:val="18"/>
              </w:numPr>
              <w:spacing w:before="0"/>
              <w:rPr>
                <w:sz w:val="22"/>
                <w:szCs w:val="22"/>
              </w:rPr>
            </w:pPr>
            <w:r>
              <w:rPr>
                <w:sz w:val="22"/>
                <w:szCs w:val="22"/>
              </w:rPr>
              <w:t>oblikuje uporabne i ukras</w:t>
            </w:r>
            <w:r>
              <w:rPr>
                <w:sz w:val="22"/>
                <w:szCs w:val="22"/>
              </w:rPr>
              <w:t>ne predmete</w:t>
            </w:r>
          </w:p>
          <w:p w:rsidR="003C3CB3" w:rsidRDefault="00965829">
            <w:pPr>
              <w:pStyle w:val="Odlomakpopisa"/>
              <w:numPr>
                <w:ilvl w:val="0"/>
                <w:numId w:val="18"/>
              </w:numPr>
              <w:spacing w:before="0"/>
              <w:rPr>
                <w:sz w:val="22"/>
                <w:szCs w:val="22"/>
              </w:rPr>
            </w:pPr>
            <w:r>
              <w:rPr>
                <w:sz w:val="22"/>
                <w:szCs w:val="22"/>
              </w:rPr>
              <w:t>analizira likovne uratke</w:t>
            </w:r>
          </w:p>
          <w:p w:rsidR="003C3CB3" w:rsidRDefault="00965829">
            <w:pPr>
              <w:pStyle w:val="Odlomakpopisa"/>
              <w:numPr>
                <w:ilvl w:val="0"/>
                <w:numId w:val="18"/>
              </w:numPr>
              <w:spacing w:before="0"/>
              <w:rPr>
                <w:sz w:val="22"/>
                <w:szCs w:val="22"/>
              </w:rPr>
            </w:pPr>
            <w:r>
              <w:rPr>
                <w:sz w:val="22"/>
                <w:szCs w:val="22"/>
              </w:rPr>
              <w:t>sudjeluje u pripremi izložbe</w:t>
            </w:r>
          </w:p>
        </w:tc>
      </w:tr>
      <w:tr w:rsidR="003C3CB3">
        <w:trPr>
          <w:trHeight w:val="300"/>
        </w:trPr>
        <w:tc>
          <w:tcPr>
            <w:tcW w:w="2639"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Način praćenja i vrednovanja</w:t>
            </w:r>
          </w:p>
        </w:tc>
        <w:tc>
          <w:tcPr>
            <w:tcW w:w="781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rPr>
                <w:sz w:val="22"/>
                <w:szCs w:val="22"/>
              </w:rPr>
            </w:pPr>
            <w:r>
              <w:rPr>
                <w:color w:val="000000"/>
                <w:sz w:val="22"/>
                <w:szCs w:val="22"/>
              </w:rPr>
              <w:t>- kroz razgovor analizirati poteškoće na koje nailazimo u radu i pokušati pronaći rješenja</w:t>
            </w:r>
          </w:p>
          <w:p w:rsidR="003C3CB3" w:rsidRDefault="00965829">
            <w:pPr>
              <w:spacing w:before="0" w:line="276" w:lineRule="auto"/>
              <w:rPr>
                <w:sz w:val="22"/>
                <w:szCs w:val="22"/>
              </w:rPr>
            </w:pPr>
            <w:r>
              <w:rPr>
                <w:color w:val="000000"/>
                <w:sz w:val="22"/>
                <w:szCs w:val="22"/>
              </w:rPr>
              <w:t>- istaknuti uspjehe, ocijeniti vlastiti i zajednički rad (vrednovanje, samovrednovanje)</w:t>
            </w:r>
          </w:p>
          <w:p w:rsidR="003C3CB3" w:rsidRDefault="00965829">
            <w:pPr>
              <w:spacing w:before="0"/>
              <w:rPr>
                <w:sz w:val="22"/>
                <w:szCs w:val="22"/>
              </w:rPr>
            </w:pPr>
            <w:r>
              <w:rPr>
                <w:sz w:val="22"/>
                <w:szCs w:val="22"/>
              </w:rPr>
              <w:t>- analiza likovnih uradaka</w:t>
            </w:r>
          </w:p>
        </w:tc>
      </w:tr>
      <w:tr w:rsidR="003C3CB3">
        <w:trPr>
          <w:trHeight w:val="300"/>
        </w:trPr>
        <w:tc>
          <w:tcPr>
            <w:tcW w:w="2639"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Vidljivost</w:t>
            </w:r>
          </w:p>
          <w:p w:rsidR="003C3CB3" w:rsidRDefault="00965829">
            <w:pPr>
              <w:spacing w:before="0"/>
              <w:rPr>
                <w:sz w:val="22"/>
                <w:szCs w:val="22"/>
              </w:rPr>
            </w:pPr>
            <w:r>
              <w:rPr>
                <w:sz w:val="22"/>
                <w:szCs w:val="22"/>
              </w:rPr>
              <w:t xml:space="preserve"> </w:t>
            </w:r>
          </w:p>
        </w:tc>
        <w:tc>
          <w:tcPr>
            <w:tcW w:w="781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pStyle w:val="Odlomakpopisa"/>
              <w:numPr>
                <w:ilvl w:val="0"/>
                <w:numId w:val="12"/>
              </w:numPr>
              <w:spacing w:before="0"/>
              <w:rPr>
                <w:sz w:val="22"/>
                <w:szCs w:val="22"/>
              </w:rPr>
            </w:pPr>
            <w:r>
              <w:rPr>
                <w:sz w:val="22"/>
                <w:szCs w:val="22"/>
              </w:rPr>
              <w:t>predstavljanje dječjih likovnih radova na panoima u školi</w:t>
            </w:r>
          </w:p>
          <w:p w:rsidR="003C3CB3" w:rsidRDefault="00965829">
            <w:pPr>
              <w:pStyle w:val="Odlomakpopisa"/>
              <w:numPr>
                <w:ilvl w:val="0"/>
                <w:numId w:val="14"/>
              </w:numPr>
              <w:spacing w:before="0"/>
              <w:rPr>
                <w:sz w:val="22"/>
                <w:szCs w:val="22"/>
              </w:rPr>
            </w:pPr>
            <w:r>
              <w:rPr>
                <w:sz w:val="22"/>
                <w:szCs w:val="22"/>
              </w:rPr>
              <w:t>objava aktivnosti i vizualnih radova na web stranici škole</w:t>
            </w:r>
          </w:p>
          <w:p w:rsidR="003C3CB3" w:rsidRDefault="003C3CB3">
            <w:pPr>
              <w:spacing w:before="0"/>
              <w:rPr>
                <w:sz w:val="22"/>
                <w:szCs w:val="22"/>
              </w:rPr>
            </w:pPr>
          </w:p>
        </w:tc>
      </w:tr>
    </w:tbl>
    <w:p w:rsidR="003C3CB3" w:rsidRDefault="003C3CB3">
      <w:pPr>
        <w:rPr>
          <w:sz w:val="22"/>
          <w:szCs w:val="22"/>
        </w:rPr>
      </w:pPr>
    </w:p>
    <w:tbl>
      <w:tblPr>
        <w:tblStyle w:val="Reetkatablic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35"/>
        <w:gridCol w:w="6810"/>
      </w:tblGrid>
      <w:tr w:rsidR="003C3CB3">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3C3CB3">
            <w:pPr>
              <w:spacing w:before="0" w:line="259" w:lineRule="auto"/>
              <w:rPr>
                <w:color w:val="000000"/>
                <w:sz w:val="22"/>
                <w:szCs w:val="22"/>
              </w:rPr>
            </w:pPr>
          </w:p>
          <w:p w:rsidR="003C3CB3" w:rsidRDefault="00965829">
            <w:pPr>
              <w:spacing w:before="0" w:line="259" w:lineRule="auto"/>
              <w:rPr>
                <w:color w:val="000000"/>
                <w:sz w:val="22"/>
                <w:szCs w:val="22"/>
              </w:rPr>
            </w:pPr>
            <w:r>
              <w:rPr>
                <w:color w:val="000000"/>
                <w:sz w:val="22"/>
                <w:szCs w:val="22"/>
                <w:lang w:val="hr"/>
              </w:rPr>
              <w:t>Vrsta aktivnosti</w:t>
            </w:r>
          </w:p>
          <w:p w:rsidR="003C3CB3" w:rsidRDefault="00965829">
            <w:pPr>
              <w:spacing w:before="0" w:line="259" w:lineRule="auto"/>
              <w:rPr>
                <w:color w:val="000000"/>
                <w:sz w:val="22"/>
                <w:szCs w:val="22"/>
              </w:rPr>
            </w:pPr>
            <w:r>
              <w:rPr>
                <w:color w:val="000000"/>
                <w:sz w:val="22"/>
                <w:szCs w:val="22"/>
                <w:lang w:val="hr"/>
              </w:rPr>
              <w:t xml:space="preserve"> </w:t>
            </w:r>
          </w:p>
        </w:tc>
        <w:tc>
          <w:tcPr>
            <w:tcW w:w="6810"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lang w:val="en-US"/>
              </w:rPr>
            </w:pPr>
            <w:r>
              <w:rPr>
                <w:color w:val="000000"/>
                <w:sz w:val="22"/>
                <w:szCs w:val="22"/>
                <w:lang w:val="hr"/>
              </w:rPr>
              <w:t>izvannastavna aktivnost</w:t>
            </w:r>
          </w:p>
          <w:p w:rsidR="003C3CB3" w:rsidRDefault="003C3CB3">
            <w:pPr>
              <w:spacing w:before="0" w:line="259" w:lineRule="auto"/>
              <w:rPr>
                <w:color w:val="000000"/>
                <w:sz w:val="22"/>
                <w:szCs w:val="22"/>
                <w:lang w:val="en-US"/>
              </w:rPr>
            </w:pPr>
          </w:p>
        </w:tc>
      </w:tr>
      <w:tr w:rsidR="003C3CB3">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 xml:space="preserve"> </w:t>
            </w:r>
          </w:p>
          <w:p w:rsidR="003C3CB3" w:rsidRDefault="00965829">
            <w:pPr>
              <w:spacing w:before="0" w:line="259" w:lineRule="auto"/>
              <w:rPr>
                <w:color w:val="000000"/>
                <w:sz w:val="22"/>
                <w:szCs w:val="22"/>
              </w:rPr>
            </w:pPr>
            <w:r>
              <w:rPr>
                <w:color w:val="000000"/>
                <w:sz w:val="22"/>
                <w:szCs w:val="22"/>
                <w:lang w:val="hr"/>
              </w:rPr>
              <w:t>Naziv</w:t>
            </w:r>
          </w:p>
        </w:tc>
        <w:tc>
          <w:tcPr>
            <w:tcW w:w="6810"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lang w:val="en-US"/>
              </w:rPr>
            </w:pPr>
            <w:r>
              <w:rPr>
                <w:color w:val="000000"/>
                <w:sz w:val="22"/>
                <w:szCs w:val="22"/>
                <w:lang w:val="hr"/>
              </w:rPr>
              <w:t>Plesno-dramska skupina</w:t>
            </w:r>
          </w:p>
        </w:tc>
      </w:tr>
      <w:tr w:rsidR="003C3CB3">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 xml:space="preserve"> </w:t>
            </w:r>
          </w:p>
          <w:p w:rsidR="003C3CB3" w:rsidRDefault="00965829">
            <w:pPr>
              <w:spacing w:before="0" w:line="259" w:lineRule="auto"/>
              <w:rPr>
                <w:color w:val="000000"/>
                <w:sz w:val="22"/>
                <w:szCs w:val="22"/>
              </w:rPr>
            </w:pPr>
            <w:r>
              <w:rPr>
                <w:color w:val="000000"/>
                <w:sz w:val="22"/>
                <w:szCs w:val="22"/>
                <w:lang w:val="hr"/>
              </w:rPr>
              <w:t>Nositelji aktivnosti</w:t>
            </w:r>
          </w:p>
        </w:tc>
        <w:tc>
          <w:tcPr>
            <w:tcW w:w="6810"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lang w:val="en-US"/>
              </w:rPr>
            </w:pPr>
            <w:r>
              <w:rPr>
                <w:color w:val="000000"/>
                <w:sz w:val="22"/>
                <w:szCs w:val="22"/>
                <w:lang w:val="hr"/>
              </w:rPr>
              <w:t>Učiteljica Ana Reić, učenici 2.c</w:t>
            </w:r>
          </w:p>
          <w:p w:rsidR="003C3CB3" w:rsidRDefault="003C3CB3">
            <w:pPr>
              <w:spacing w:before="0" w:line="259" w:lineRule="auto"/>
              <w:rPr>
                <w:color w:val="000000"/>
                <w:sz w:val="22"/>
                <w:szCs w:val="22"/>
                <w:lang w:val="en-US"/>
              </w:rPr>
            </w:pPr>
          </w:p>
        </w:tc>
      </w:tr>
      <w:tr w:rsidR="003C3CB3">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 xml:space="preserve"> Odgojno obrazovni ciljevi</w:t>
            </w:r>
          </w:p>
          <w:p w:rsidR="003C3CB3" w:rsidRDefault="00965829">
            <w:pPr>
              <w:spacing w:before="0" w:line="259" w:lineRule="auto"/>
              <w:rPr>
                <w:color w:val="000000"/>
                <w:sz w:val="22"/>
                <w:szCs w:val="22"/>
              </w:rPr>
            </w:pPr>
            <w:r>
              <w:rPr>
                <w:color w:val="000000"/>
                <w:sz w:val="22"/>
                <w:szCs w:val="22"/>
                <w:lang w:val="hr"/>
              </w:rPr>
              <w:t xml:space="preserve"> </w:t>
            </w:r>
          </w:p>
        </w:tc>
        <w:tc>
          <w:tcPr>
            <w:tcW w:w="6810"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lang w:val="en-US"/>
              </w:rPr>
            </w:pPr>
            <w:r>
              <w:rPr>
                <w:color w:val="000000"/>
                <w:sz w:val="22"/>
                <w:szCs w:val="22"/>
              </w:rPr>
              <w:t>Razvijati kod djece estetsku kulturu pokreta u svim njenim dijelovima (</w:t>
            </w:r>
            <w:r>
              <w:rPr>
                <w:color w:val="000000"/>
                <w:sz w:val="22"/>
                <w:szCs w:val="22"/>
              </w:rPr>
              <w:t xml:space="preserve">lijepom držanju tijela, orijentaciji u prostoru, izražajnost, emocionalnost u pokretu). </w:t>
            </w:r>
          </w:p>
          <w:p w:rsidR="003C3CB3" w:rsidRDefault="00965829">
            <w:pPr>
              <w:rPr>
                <w:color w:val="000000"/>
                <w:sz w:val="22"/>
                <w:szCs w:val="22"/>
              </w:rPr>
            </w:pPr>
            <w:r>
              <w:rPr>
                <w:color w:val="000000"/>
                <w:sz w:val="22"/>
                <w:szCs w:val="22"/>
              </w:rPr>
              <w:t>Razvoj kulture javnog nastupa: proširivanje rada na dramskom tekstu, uvoditi scenske zadatke kao što su prepoznavanje i usvajanje osnovnih elemenata glume i memoriranj</w:t>
            </w:r>
            <w:r>
              <w:rPr>
                <w:color w:val="000000"/>
                <w:sz w:val="22"/>
                <w:szCs w:val="22"/>
              </w:rPr>
              <w:t>e jednostavne dramske forme.</w:t>
            </w:r>
          </w:p>
        </w:tc>
      </w:tr>
      <w:tr w:rsidR="003C3CB3">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 xml:space="preserve"> Metode i način realizacije</w:t>
            </w:r>
          </w:p>
        </w:tc>
        <w:tc>
          <w:tcPr>
            <w:tcW w:w="6810"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lang w:val="en-US"/>
              </w:rPr>
            </w:pPr>
            <w:r>
              <w:rPr>
                <w:color w:val="000000"/>
                <w:sz w:val="22"/>
                <w:szCs w:val="22"/>
                <w:lang w:val="hr"/>
              </w:rPr>
              <w:t>Radionice, predstave, you tube</w:t>
            </w:r>
          </w:p>
        </w:tc>
      </w:tr>
      <w:tr w:rsidR="003C3CB3">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Vrijeme realizacije</w:t>
            </w:r>
          </w:p>
        </w:tc>
        <w:tc>
          <w:tcPr>
            <w:tcW w:w="6810"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line="259" w:lineRule="auto"/>
              <w:rPr>
                <w:color w:val="000000"/>
                <w:sz w:val="22"/>
                <w:szCs w:val="22"/>
              </w:rPr>
            </w:pPr>
            <w:r>
              <w:rPr>
                <w:color w:val="000000"/>
                <w:sz w:val="22"/>
                <w:szCs w:val="22"/>
                <w:lang w:val="hr"/>
              </w:rPr>
              <w:t>Rujan 2023.-lipanj 2024.</w:t>
            </w:r>
          </w:p>
        </w:tc>
      </w:tr>
      <w:tr w:rsidR="003C3CB3">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 xml:space="preserve"> Očekivani ishodi</w:t>
            </w:r>
          </w:p>
          <w:p w:rsidR="003C3CB3" w:rsidRDefault="00965829">
            <w:pPr>
              <w:spacing w:before="0" w:line="259" w:lineRule="auto"/>
              <w:rPr>
                <w:color w:val="000000"/>
                <w:sz w:val="22"/>
                <w:szCs w:val="22"/>
              </w:rPr>
            </w:pPr>
            <w:r>
              <w:rPr>
                <w:color w:val="000000"/>
                <w:sz w:val="22"/>
                <w:szCs w:val="22"/>
                <w:lang w:val="hr"/>
              </w:rPr>
              <w:t xml:space="preserve"> </w:t>
            </w:r>
          </w:p>
        </w:tc>
        <w:tc>
          <w:tcPr>
            <w:tcW w:w="6810"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lang w:val="en-US"/>
              </w:rPr>
              <w:t>Učenik ovladava javnim nastupom, izražajnim pokretom uz glazbu  i govorom. Razvijati samopuzdanje uč</w:t>
            </w:r>
            <w:r>
              <w:rPr>
                <w:color w:val="000000"/>
                <w:sz w:val="22"/>
                <w:szCs w:val="22"/>
                <w:lang w:val="en-US"/>
              </w:rPr>
              <w:t xml:space="preserve">enika kroz dramski tekst i plesne strukture. </w:t>
            </w:r>
          </w:p>
        </w:tc>
      </w:tr>
      <w:tr w:rsidR="003C3CB3">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 xml:space="preserve"> Način praćenja i vrednovanja</w:t>
            </w:r>
          </w:p>
          <w:p w:rsidR="003C3CB3" w:rsidRDefault="00965829">
            <w:pPr>
              <w:spacing w:before="0" w:line="259" w:lineRule="auto"/>
              <w:rPr>
                <w:color w:val="000000"/>
                <w:sz w:val="22"/>
                <w:szCs w:val="22"/>
              </w:rPr>
            </w:pPr>
            <w:r>
              <w:rPr>
                <w:color w:val="000000"/>
                <w:sz w:val="22"/>
                <w:szCs w:val="22"/>
                <w:lang w:val="hr"/>
              </w:rPr>
              <w:t xml:space="preserve"> </w:t>
            </w:r>
          </w:p>
        </w:tc>
        <w:tc>
          <w:tcPr>
            <w:tcW w:w="6810"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rPr>
              <w:t>procjene vrijednosti rada i konačnih uradaka učteljice, samo vrednovanje učenika, redovito praćenje i zabilješke napretka i interesa u rubrikama za praćenje</w:t>
            </w:r>
          </w:p>
          <w:p w:rsidR="003C3CB3" w:rsidRDefault="003C3CB3">
            <w:pPr>
              <w:spacing w:before="0"/>
              <w:rPr>
                <w:color w:val="000000"/>
                <w:sz w:val="22"/>
                <w:szCs w:val="22"/>
                <w:lang w:val="en-US"/>
              </w:rPr>
            </w:pPr>
          </w:p>
        </w:tc>
      </w:tr>
      <w:tr w:rsidR="003C3CB3">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 xml:space="preserve"> Vidljivost</w:t>
            </w:r>
          </w:p>
          <w:p w:rsidR="003C3CB3" w:rsidRDefault="00965829">
            <w:pPr>
              <w:spacing w:before="0" w:line="259" w:lineRule="auto"/>
              <w:rPr>
                <w:color w:val="000000"/>
                <w:sz w:val="22"/>
                <w:szCs w:val="22"/>
              </w:rPr>
            </w:pPr>
            <w:r>
              <w:rPr>
                <w:color w:val="000000"/>
                <w:sz w:val="22"/>
                <w:szCs w:val="22"/>
                <w:lang w:val="hr"/>
              </w:rPr>
              <w:t xml:space="preserve"> </w:t>
            </w:r>
          </w:p>
        </w:tc>
        <w:tc>
          <w:tcPr>
            <w:tcW w:w="6810"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rPr>
              <w:t>Javni nastupi na školskim i razrednim priredbama</w:t>
            </w:r>
          </w:p>
          <w:p w:rsidR="003C3CB3" w:rsidRDefault="003C3CB3">
            <w:pPr>
              <w:spacing w:before="0"/>
              <w:rPr>
                <w:color w:val="000000"/>
                <w:sz w:val="22"/>
                <w:szCs w:val="22"/>
                <w:lang w:val="en-US"/>
              </w:rPr>
            </w:pPr>
          </w:p>
        </w:tc>
      </w:tr>
    </w:tbl>
    <w:p w:rsidR="003C3CB3" w:rsidRDefault="003C3CB3">
      <w:pPr>
        <w:rPr>
          <w:sz w:val="22"/>
          <w:szCs w:val="22"/>
        </w:rPr>
      </w:pPr>
    </w:p>
    <w:p w:rsidR="003C3CB3" w:rsidRDefault="003C3CB3">
      <w:pPr>
        <w:rPr>
          <w:sz w:val="22"/>
          <w:szCs w:val="22"/>
        </w:rPr>
      </w:pPr>
    </w:p>
    <w:p w:rsidR="003C3CB3" w:rsidRDefault="003C3CB3">
      <w:pPr>
        <w:rPr>
          <w:sz w:val="22"/>
          <w:szCs w:val="22"/>
        </w:rPr>
      </w:pPr>
    </w:p>
    <w:p w:rsidR="003C3CB3" w:rsidRDefault="00965829">
      <w:pPr>
        <w:rPr>
          <w:sz w:val="22"/>
          <w:szCs w:val="22"/>
        </w:rPr>
      </w:pPr>
      <w:r>
        <w:rPr>
          <w:b/>
          <w:bCs/>
          <w:sz w:val="22"/>
          <w:szCs w:val="22"/>
        </w:rPr>
        <w:t>Treći razredi:</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20"/>
        <w:gridCol w:w="7740"/>
      </w:tblGrid>
      <w:tr w:rsidR="003C3CB3">
        <w:trPr>
          <w:trHeight w:val="195"/>
        </w:trPr>
        <w:tc>
          <w:tcPr>
            <w:tcW w:w="192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color w:val="000000"/>
                <w:sz w:val="22"/>
                <w:szCs w:val="22"/>
                <w:lang w:val="en-US"/>
              </w:rPr>
            </w:pPr>
            <w:r>
              <w:rPr>
                <w:color w:val="000000"/>
                <w:sz w:val="22"/>
                <w:szCs w:val="22"/>
              </w:rPr>
              <w:t>Vrsta aktivnosti</w:t>
            </w:r>
          </w:p>
        </w:tc>
        <w:tc>
          <w:tcPr>
            <w:tcW w:w="7740"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color w:val="000000"/>
                <w:sz w:val="22"/>
                <w:szCs w:val="22"/>
              </w:rPr>
              <w:t>Izvannastavna aktivnost</w:t>
            </w:r>
          </w:p>
        </w:tc>
      </w:tr>
      <w:tr w:rsidR="003C3CB3">
        <w:trPr>
          <w:trHeight w:val="195"/>
        </w:trPr>
        <w:tc>
          <w:tcPr>
            <w:tcW w:w="192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color w:val="000000"/>
                <w:sz w:val="22"/>
                <w:szCs w:val="22"/>
                <w:lang w:val="en-US"/>
              </w:rPr>
            </w:pPr>
            <w:r>
              <w:rPr>
                <w:color w:val="000000"/>
                <w:sz w:val="22"/>
                <w:szCs w:val="22"/>
              </w:rPr>
              <w:t>Naziv</w:t>
            </w:r>
          </w:p>
        </w:tc>
        <w:tc>
          <w:tcPr>
            <w:tcW w:w="7740"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color w:val="000000"/>
                <w:sz w:val="22"/>
                <w:szCs w:val="22"/>
              </w:rPr>
              <w:t>Kreativne radionice</w:t>
            </w:r>
          </w:p>
        </w:tc>
      </w:tr>
      <w:tr w:rsidR="003C3CB3">
        <w:trPr>
          <w:trHeight w:val="735"/>
        </w:trPr>
        <w:tc>
          <w:tcPr>
            <w:tcW w:w="192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color w:val="000000"/>
                <w:sz w:val="22"/>
                <w:szCs w:val="22"/>
              </w:rPr>
            </w:pPr>
            <w:r>
              <w:rPr>
                <w:color w:val="000000"/>
                <w:sz w:val="22"/>
                <w:szCs w:val="22"/>
              </w:rPr>
              <w:t>Nositelji aktivnosti</w:t>
            </w:r>
            <w:r>
              <w:rPr>
                <w:color w:val="000000"/>
                <w:sz w:val="22"/>
                <w:szCs w:val="22"/>
                <w:lang w:val="en-US"/>
              </w:rPr>
              <w:t xml:space="preserve"> </w:t>
            </w:r>
          </w:p>
        </w:tc>
        <w:tc>
          <w:tcPr>
            <w:tcW w:w="7740"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rPr>
              <w:t>učenici 3.a razreda i učiteljica Maja Vlajčević</w:t>
            </w:r>
          </w:p>
        </w:tc>
      </w:tr>
      <w:tr w:rsidR="003C3CB3">
        <w:trPr>
          <w:trHeight w:val="195"/>
        </w:trPr>
        <w:tc>
          <w:tcPr>
            <w:tcW w:w="192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t>Odgojno obrazovni ciljevi</w:t>
            </w:r>
            <w:r>
              <w:rPr>
                <w:color w:val="000000"/>
                <w:sz w:val="22"/>
                <w:szCs w:val="22"/>
                <w:lang w:val="en-US"/>
              </w:rPr>
              <w:t xml:space="preserve"> </w:t>
            </w:r>
          </w:p>
        </w:tc>
        <w:tc>
          <w:tcPr>
            <w:tcW w:w="7740"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color w:val="000000"/>
                <w:sz w:val="22"/>
                <w:szCs w:val="22"/>
              </w:rPr>
              <w:t xml:space="preserve">Učenici će razvijati maštu, kreativnost i interes za stvaranje. Poticati će razvoj motorike i preciznost. Učenici će razvijati toleranciju, samopouzdanje i suradničku komunikaciju. </w:t>
            </w:r>
          </w:p>
        </w:tc>
      </w:tr>
      <w:tr w:rsidR="003C3CB3">
        <w:trPr>
          <w:trHeight w:val="765"/>
        </w:trPr>
        <w:tc>
          <w:tcPr>
            <w:tcW w:w="192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t xml:space="preserve"> Metode i način realizacije</w:t>
            </w:r>
            <w:r>
              <w:rPr>
                <w:color w:val="000000"/>
                <w:sz w:val="22"/>
                <w:szCs w:val="22"/>
                <w:lang w:val="en-US"/>
              </w:rPr>
              <w:t xml:space="preserve"> </w:t>
            </w:r>
          </w:p>
        </w:tc>
        <w:tc>
          <w:tcPr>
            <w:tcW w:w="7740"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rPr>
              <w:t>Rad u radionicama, parovima i skupinama</w:t>
            </w:r>
          </w:p>
        </w:tc>
      </w:tr>
      <w:tr w:rsidR="003C3CB3">
        <w:trPr>
          <w:trHeight w:val="195"/>
        </w:trPr>
        <w:tc>
          <w:tcPr>
            <w:tcW w:w="192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t>Vrijeme realizacije</w:t>
            </w:r>
            <w:r>
              <w:rPr>
                <w:color w:val="000000"/>
                <w:sz w:val="22"/>
                <w:szCs w:val="22"/>
                <w:lang w:val="en-US"/>
              </w:rPr>
              <w:t xml:space="preserve"> </w:t>
            </w:r>
          </w:p>
        </w:tc>
        <w:tc>
          <w:tcPr>
            <w:tcW w:w="7740"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color w:val="000000"/>
                <w:sz w:val="22"/>
                <w:szCs w:val="22"/>
              </w:rPr>
              <w:t>Rujan 2023.-lipanj 2024.</w:t>
            </w:r>
            <w:r>
              <w:rPr>
                <w:color w:val="000000"/>
                <w:sz w:val="22"/>
                <w:szCs w:val="22"/>
                <w:lang w:val="en-US"/>
              </w:rPr>
              <w:t xml:space="preserve"> </w:t>
            </w:r>
          </w:p>
        </w:tc>
      </w:tr>
      <w:tr w:rsidR="003C3CB3">
        <w:trPr>
          <w:trHeight w:val="195"/>
        </w:trPr>
        <w:tc>
          <w:tcPr>
            <w:tcW w:w="192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color w:val="000000"/>
                <w:sz w:val="22"/>
                <w:szCs w:val="22"/>
              </w:rPr>
            </w:pPr>
            <w:r>
              <w:rPr>
                <w:color w:val="000000"/>
                <w:sz w:val="22"/>
                <w:szCs w:val="22"/>
              </w:rPr>
              <w:lastRenderedPageBreak/>
              <w:t>Očekivani ishodi</w:t>
            </w:r>
            <w:r>
              <w:rPr>
                <w:color w:val="000000"/>
                <w:sz w:val="22"/>
                <w:szCs w:val="22"/>
                <w:lang w:val="en-US"/>
              </w:rPr>
              <w:t xml:space="preserve"> </w:t>
            </w:r>
          </w:p>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p>
        </w:tc>
        <w:tc>
          <w:tcPr>
            <w:tcW w:w="774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color w:val="000000"/>
                <w:sz w:val="22"/>
                <w:szCs w:val="22"/>
              </w:rPr>
              <w:t>Učenik se stvaralački izražava prema vlastitome interesu potaknut različitim iskustvima i doživljajima književnoga teksta. Učenik likovnim i vizualnim izražavanjem interpretira različite sadržaje, te demonstrira motoričke vještine upotrebom različitih mate</w:t>
            </w:r>
            <w:r>
              <w:rPr>
                <w:color w:val="000000"/>
                <w:sz w:val="22"/>
                <w:szCs w:val="22"/>
              </w:rPr>
              <w:t>rijala.</w:t>
            </w:r>
          </w:p>
        </w:tc>
      </w:tr>
      <w:tr w:rsidR="003C3CB3">
        <w:trPr>
          <w:trHeight w:val="195"/>
        </w:trPr>
        <w:tc>
          <w:tcPr>
            <w:tcW w:w="192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Način praćenja i vrednovanja</w:t>
            </w:r>
            <w:r>
              <w:rPr>
                <w:color w:val="000000"/>
                <w:sz w:val="22"/>
                <w:szCs w:val="22"/>
                <w:lang w:val="en-US"/>
              </w:rPr>
              <w:t xml:space="preserve"> </w:t>
            </w:r>
          </w:p>
        </w:tc>
        <w:tc>
          <w:tcPr>
            <w:tcW w:w="774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color w:val="000000"/>
                <w:sz w:val="22"/>
                <w:szCs w:val="22"/>
              </w:rPr>
              <w:t xml:space="preserve">Samovrednovanje svog rada i rada drugih učenika, evidentiranje i praćenje aktivnosti djece u skupini. </w:t>
            </w:r>
          </w:p>
        </w:tc>
      </w:tr>
      <w:tr w:rsidR="003C3CB3">
        <w:trPr>
          <w:trHeight w:val="195"/>
        </w:trPr>
        <w:tc>
          <w:tcPr>
            <w:tcW w:w="192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r>
              <w:rPr>
                <w:color w:val="000000"/>
                <w:sz w:val="22"/>
                <w:szCs w:val="22"/>
              </w:rPr>
              <w:t>Vidljivost</w:t>
            </w:r>
            <w:r>
              <w:rPr>
                <w:color w:val="000000"/>
                <w:sz w:val="22"/>
                <w:szCs w:val="22"/>
                <w:lang w:val="en-US"/>
              </w:rPr>
              <w:t xml:space="preserve"> </w:t>
            </w:r>
          </w:p>
          <w:p w:rsidR="003C3CB3" w:rsidRDefault="00965829">
            <w:pPr>
              <w:spacing w:before="0"/>
              <w:rPr>
                <w:sz w:val="22"/>
                <w:szCs w:val="22"/>
              </w:rPr>
            </w:pPr>
            <w:r>
              <w:rPr>
                <w:color w:val="000000"/>
                <w:sz w:val="22"/>
                <w:szCs w:val="22"/>
              </w:rPr>
              <w:t xml:space="preserve"> </w:t>
            </w:r>
            <w:r>
              <w:rPr>
                <w:color w:val="000000"/>
                <w:sz w:val="22"/>
                <w:szCs w:val="22"/>
                <w:lang w:val="en-US"/>
              </w:rPr>
              <w:t xml:space="preserve"> </w:t>
            </w:r>
          </w:p>
        </w:tc>
        <w:tc>
          <w:tcPr>
            <w:tcW w:w="774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color w:val="000000"/>
                <w:sz w:val="22"/>
                <w:szCs w:val="22"/>
              </w:rPr>
              <w:t>razredni pano, školski pano, web stranica škole</w:t>
            </w:r>
            <w:r>
              <w:rPr>
                <w:color w:val="000000"/>
                <w:sz w:val="22"/>
                <w:szCs w:val="22"/>
                <w:lang w:val="en-US"/>
              </w:rPr>
              <w:t xml:space="preserve">, </w:t>
            </w:r>
            <w:r>
              <w:rPr>
                <w:color w:val="000000"/>
                <w:sz w:val="22"/>
                <w:szCs w:val="22"/>
              </w:rPr>
              <w:t>javni nastupi na školskim i razrednim priredbam</w:t>
            </w:r>
            <w:r>
              <w:rPr>
                <w:color w:val="000000"/>
                <w:sz w:val="22"/>
                <w:szCs w:val="22"/>
              </w:rPr>
              <w:t>a</w:t>
            </w:r>
          </w:p>
        </w:tc>
      </w:tr>
    </w:tbl>
    <w:p w:rsidR="003C3CB3" w:rsidRDefault="003C3CB3">
      <w:pPr>
        <w:rPr>
          <w:b/>
          <w:bCs/>
          <w:sz w:val="22"/>
          <w:szCs w:val="22"/>
        </w:rPr>
      </w:pPr>
    </w:p>
    <w:p w:rsidR="003C3CB3" w:rsidRDefault="003C3CB3">
      <w:pPr>
        <w:rPr>
          <w:b/>
          <w:bCs/>
          <w:sz w:val="22"/>
          <w:szCs w:val="22"/>
        </w:rPr>
      </w:pPr>
    </w:p>
    <w:tbl>
      <w:tblPr>
        <w:tblStyle w:val="Reetkatablice"/>
        <w:tblW w:w="10456" w:type="dxa"/>
        <w:tblInd w:w="135" w:type="dxa"/>
        <w:tblLayout w:type="fixed"/>
        <w:tblLook w:val="04A0" w:firstRow="1" w:lastRow="0" w:firstColumn="1" w:lastColumn="0" w:noHBand="0" w:noVBand="1"/>
      </w:tblPr>
      <w:tblGrid>
        <w:gridCol w:w="2407"/>
        <w:gridCol w:w="8049"/>
      </w:tblGrid>
      <w:tr w:rsidR="003C3CB3">
        <w:trPr>
          <w:trHeight w:val="300"/>
        </w:trPr>
        <w:tc>
          <w:tcPr>
            <w:tcW w:w="240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color w:val="000000"/>
                <w:sz w:val="22"/>
                <w:szCs w:val="22"/>
              </w:rPr>
            </w:pPr>
            <w:r>
              <w:rPr>
                <w:color w:val="000000"/>
                <w:sz w:val="22"/>
                <w:szCs w:val="22"/>
              </w:rPr>
              <w:t>Vrsta aktivnosti</w:t>
            </w:r>
          </w:p>
        </w:tc>
        <w:tc>
          <w:tcPr>
            <w:tcW w:w="8049"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INA</w:t>
            </w:r>
          </w:p>
        </w:tc>
      </w:tr>
      <w:tr w:rsidR="003C3CB3">
        <w:trPr>
          <w:trHeight w:val="300"/>
        </w:trPr>
        <w:tc>
          <w:tcPr>
            <w:tcW w:w="240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color w:val="000000"/>
                <w:sz w:val="22"/>
                <w:szCs w:val="22"/>
              </w:rPr>
            </w:pPr>
            <w:r>
              <w:rPr>
                <w:sz w:val="22"/>
                <w:szCs w:val="22"/>
              </w:rPr>
              <w:t xml:space="preserve"> </w:t>
            </w:r>
            <w:r>
              <w:rPr>
                <w:color w:val="000000"/>
                <w:sz w:val="22"/>
                <w:szCs w:val="22"/>
              </w:rPr>
              <w:t>Naziv</w:t>
            </w:r>
          </w:p>
          <w:p w:rsidR="003C3CB3" w:rsidRDefault="00965829">
            <w:pPr>
              <w:spacing w:before="0"/>
              <w:rPr>
                <w:sz w:val="22"/>
                <w:szCs w:val="22"/>
              </w:rPr>
            </w:pPr>
            <w:r>
              <w:rPr>
                <w:sz w:val="22"/>
                <w:szCs w:val="22"/>
              </w:rPr>
              <w:t xml:space="preserve"> </w:t>
            </w:r>
          </w:p>
        </w:tc>
        <w:tc>
          <w:tcPr>
            <w:tcW w:w="8049"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Dramsko-recitatorska,glazbeno-plesna i likovna</w:t>
            </w:r>
          </w:p>
        </w:tc>
      </w:tr>
      <w:tr w:rsidR="003C3CB3">
        <w:trPr>
          <w:trHeight w:val="300"/>
        </w:trPr>
        <w:tc>
          <w:tcPr>
            <w:tcW w:w="240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color w:val="000000"/>
                <w:sz w:val="22"/>
                <w:szCs w:val="22"/>
              </w:rPr>
            </w:pPr>
            <w:r>
              <w:rPr>
                <w:sz w:val="22"/>
                <w:szCs w:val="22"/>
              </w:rPr>
              <w:t xml:space="preserve"> </w:t>
            </w:r>
            <w:r>
              <w:rPr>
                <w:color w:val="000000"/>
                <w:sz w:val="22"/>
                <w:szCs w:val="22"/>
              </w:rPr>
              <w:t>Nositelji aktivnosti</w:t>
            </w:r>
          </w:p>
          <w:p w:rsidR="003C3CB3" w:rsidRDefault="00965829">
            <w:pPr>
              <w:spacing w:before="0"/>
              <w:rPr>
                <w:sz w:val="22"/>
                <w:szCs w:val="22"/>
              </w:rPr>
            </w:pPr>
            <w:r>
              <w:rPr>
                <w:sz w:val="22"/>
                <w:szCs w:val="22"/>
              </w:rPr>
              <w:t xml:space="preserve"> </w:t>
            </w:r>
          </w:p>
        </w:tc>
        <w:tc>
          <w:tcPr>
            <w:tcW w:w="8049"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Učenici 3.b i učiteljica Dubravka Biliškov</w:t>
            </w:r>
          </w:p>
        </w:tc>
      </w:tr>
      <w:tr w:rsidR="003C3CB3">
        <w:trPr>
          <w:trHeight w:val="300"/>
        </w:trPr>
        <w:tc>
          <w:tcPr>
            <w:tcW w:w="240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color w:val="000000"/>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8049"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Cilj je razvijati</w:t>
            </w:r>
            <w:r>
              <w:rPr>
                <w:sz w:val="22"/>
                <w:szCs w:val="22"/>
              </w:rPr>
              <w:t xml:space="preserve"> sposobnost i vještine u dramsko-recitatorskom izričaju, plesu, pjevanju i likovnom izražavanju. Poticati kod djece maštu, kreativnost i interes za ples, glumu, koreografiju, crtanje, slikanje, modeliranje, građenje i pjevanje.</w:t>
            </w:r>
          </w:p>
        </w:tc>
      </w:tr>
      <w:tr w:rsidR="003C3CB3">
        <w:trPr>
          <w:trHeight w:val="300"/>
        </w:trPr>
        <w:tc>
          <w:tcPr>
            <w:tcW w:w="240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color w:val="000000"/>
                <w:sz w:val="22"/>
                <w:szCs w:val="22"/>
              </w:rPr>
            </w:pPr>
            <w:r>
              <w:rPr>
                <w:sz w:val="22"/>
                <w:szCs w:val="22"/>
              </w:rPr>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8049"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Učenici će nastupat na Razrednim i Školskim priredbama sa recitacijom, igrokazom, pjesmom i plesom. Mogu sudjelovat i na natjecanju. Uređivat će panoe, razredne i školske. Sudjelovat će u likovnim radionicama u Arheološkom i Etnografskom muzeju. </w:t>
            </w:r>
          </w:p>
        </w:tc>
      </w:tr>
      <w:tr w:rsidR="003C3CB3">
        <w:trPr>
          <w:trHeight w:val="300"/>
        </w:trPr>
        <w:tc>
          <w:tcPr>
            <w:tcW w:w="240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color w:val="000000"/>
                <w:sz w:val="22"/>
                <w:szCs w:val="22"/>
              </w:rPr>
            </w:pPr>
            <w:r>
              <w:rPr>
                <w:color w:val="000000"/>
                <w:sz w:val="22"/>
                <w:szCs w:val="22"/>
              </w:rPr>
              <w:t>Vrije</w:t>
            </w:r>
            <w:r>
              <w:rPr>
                <w:color w:val="000000"/>
                <w:sz w:val="22"/>
                <w:szCs w:val="22"/>
              </w:rPr>
              <w:t>me realizacije</w:t>
            </w:r>
          </w:p>
        </w:tc>
        <w:tc>
          <w:tcPr>
            <w:tcW w:w="8049"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Rujan2023-lipanj 2024 </w:t>
            </w:r>
          </w:p>
        </w:tc>
      </w:tr>
      <w:tr w:rsidR="003C3CB3">
        <w:trPr>
          <w:trHeight w:val="300"/>
        </w:trPr>
        <w:tc>
          <w:tcPr>
            <w:tcW w:w="240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color w:val="000000"/>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8049"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Kroz dramsku igru učenici će se oslobađat i usavršavat vještine govora i pokreta. </w:t>
            </w:r>
            <w:r>
              <w:rPr>
                <w:sz w:val="22"/>
                <w:szCs w:val="22"/>
              </w:rPr>
              <w:t>Razvijat će samopouzdanje i svijest o vlastitim sposobnostima i uživljavat će se u situacije i likove zamišljenog dramskog svijeta: Snjeguljica; Crvenkapica ,Pepeljuga, Trnoružica. Naučit će koreografiju za ples i pjesmu: Himna zadrugara. Naučit će pjesmic</w:t>
            </w:r>
            <w:r>
              <w:rPr>
                <w:sz w:val="22"/>
                <w:szCs w:val="22"/>
              </w:rPr>
              <w:t>e napamet i recitirat: Gdje ćemo smijeh sijati…Vježbat će i pripremat igrokaze i recitacije za javni nastup u ugodnom ozrač ju razreda.Naučit će što je kostimografija, scenografija, dramatizacija, koreografija. Izvodit će plesne pokrete uz odabranu glazbu.</w:t>
            </w:r>
            <w:r>
              <w:rPr>
                <w:sz w:val="22"/>
                <w:szCs w:val="22"/>
              </w:rPr>
              <w:t xml:space="preserve"> Osmišljavat će scenu za igrokaze. Improvizirat će kostime za scenski nastup. </w:t>
            </w:r>
          </w:p>
        </w:tc>
      </w:tr>
      <w:tr w:rsidR="003C3CB3">
        <w:trPr>
          <w:trHeight w:val="300"/>
        </w:trPr>
        <w:tc>
          <w:tcPr>
            <w:tcW w:w="240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color w:val="000000"/>
                <w:sz w:val="22"/>
                <w:szCs w:val="22"/>
              </w:rPr>
            </w:pP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8049"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se prati i potiče(animira)na  aktivnosti koja njemu najviše odgovara :ples, gluma, pjevanje i recitiranje. Jedanput tjedno vježbaju i us</w:t>
            </w:r>
            <w:r>
              <w:rPr>
                <w:sz w:val="22"/>
                <w:szCs w:val="22"/>
              </w:rPr>
              <w:t>avršavaju, odabranu aktivnost da bi to javno pokazali na Razrednoj(školskoj)priredbi. Priredbe budu uspješne ,zanimljive, radosne, vesele i kvalitetne jer su dobro uvježbane. Isto se odnosi i na likovne izložbe, radionice…Učenici sami vrednuju svoj rad i u</w:t>
            </w:r>
            <w:r>
              <w:rPr>
                <w:sz w:val="22"/>
                <w:szCs w:val="22"/>
              </w:rPr>
              <w:t>spješnost u aktivnostima i “usavršavaju” vještine za uspješan javni nastup na Priredbama i Izložbama.</w:t>
            </w:r>
          </w:p>
        </w:tc>
      </w:tr>
      <w:tr w:rsidR="003C3CB3">
        <w:trPr>
          <w:trHeight w:val="300"/>
        </w:trPr>
        <w:tc>
          <w:tcPr>
            <w:tcW w:w="240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color w:val="000000"/>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8049"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Javni nastupe na razrednim i školskim priredbama</w:t>
            </w:r>
          </w:p>
        </w:tc>
      </w:tr>
    </w:tbl>
    <w:p w:rsidR="003C3CB3" w:rsidRDefault="003C3CB3">
      <w:pPr>
        <w:rPr>
          <w:b/>
          <w:bCs/>
          <w:sz w:val="22"/>
          <w:szCs w:val="22"/>
        </w:rPr>
      </w:pPr>
    </w:p>
    <w:p w:rsidR="003C3CB3" w:rsidRDefault="003C3CB3">
      <w:pPr>
        <w:rPr>
          <w:b/>
          <w:bCs/>
          <w:sz w:val="22"/>
          <w:szCs w:val="22"/>
        </w:rPr>
      </w:pPr>
    </w:p>
    <w:tbl>
      <w:tblPr>
        <w:tblStyle w:val="Reetkatablice"/>
        <w:tblW w:w="10456" w:type="dxa"/>
        <w:tblLayout w:type="fixed"/>
        <w:tblLook w:val="04A0" w:firstRow="1" w:lastRow="0" w:firstColumn="1" w:lastColumn="0" w:noHBand="0" w:noVBand="1"/>
      </w:tblPr>
      <w:tblGrid>
        <w:gridCol w:w="2542"/>
        <w:gridCol w:w="7914"/>
      </w:tblGrid>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Vrsta aktivnosti</w:t>
            </w:r>
          </w:p>
          <w:p w:rsidR="003C3CB3" w:rsidRDefault="00965829">
            <w:pPr>
              <w:spacing w:before="0"/>
              <w:rPr>
                <w:sz w:val="22"/>
                <w:szCs w:val="22"/>
              </w:rPr>
            </w:pPr>
            <w:r>
              <w:rPr>
                <w:sz w:val="22"/>
                <w:szCs w:val="22"/>
              </w:rPr>
              <w:t xml:space="preserve"> </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Izvannastavna aktivnost (INA)</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Naziv</w:t>
            </w:r>
          </w:p>
          <w:p w:rsidR="003C3CB3" w:rsidRDefault="00965829">
            <w:pPr>
              <w:spacing w:before="0"/>
              <w:rPr>
                <w:sz w:val="22"/>
                <w:szCs w:val="22"/>
              </w:rPr>
            </w:pPr>
            <w:r>
              <w:rPr>
                <w:sz w:val="22"/>
                <w:szCs w:val="22"/>
              </w:rPr>
              <w:t xml:space="preserve"> </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Mali istraživači i kreativci</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aktivnosti</w:t>
            </w:r>
          </w:p>
          <w:p w:rsidR="003C3CB3" w:rsidRDefault="00965829">
            <w:pPr>
              <w:spacing w:before="0"/>
              <w:rPr>
                <w:sz w:val="22"/>
                <w:szCs w:val="22"/>
              </w:rPr>
            </w:pPr>
            <w:r>
              <w:rPr>
                <w:sz w:val="22"/>
                <w:szCs w:val="22"/>
              </w:rPr>
              <w:t xml:space="preserve"> </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Učiteljica Vini Ballarin –3.c</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Odgojno obrazovni ciljevi</w:t>
            </w:r>
          </w:p>
          <w:p w:rsidR="003C3CB3" w:rsidRDefault="00965829">
            <w:pPr>
              <w:spacing w:before="0"/>
              <w:rPr>
                <w:sz w:val="22"/>
                <w:szCs w:val="22"/>
              </w:rPr>
            </w:pPr>
            <w:r>
              <w:rPr>
                <w:sz w:val="22"/>
                <w:szCs w:val="22"/>
              </w:rPr>
              <w:t xml:space="preserve"> </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160" w:line="360" w:lineRule="auto"/>
              <w:jc w:val="both"/>
              <w:rPr>
                <w:sz w:val="22"/>
                <w:szCs w:val="22"/>
              </w:rPr>
            </w:pPr>
            <w:r>
              <w:rPr>
                <w:sz w:val="22"/>
                <w:szCs w:val="22"/>
              </w:rPr>
              <w:t xml:space="preserve">Učenicima će se  osigurati kvalitetno okruženje u </w:t>
            </w:r>
            <w:r>
              <w:rPr>
                <w:sz w:val="22"/>
                <w:szCs w:val="22"/>
              </w:rPr>
              <w:t>kojem će moći koristiti svoju prirodnu sklonost za istraživanje, za izgradnju i priliku za postavljanje pitanja, a sve kroz igru i zanimljive aktivnosti</w:t>
            </w:r>
            <w:r>
              <w:rPr>
                <w:b/>
                <w:bCs/>
                <w:sz w:val="22"/>
                <w:szCs w:val="22"/>
                <w:u w:val="single"/>
              </w:rPr>
              <w:t xml:space="preserve">. </w:t>
            </w:r>
            <w:r>
              <w:rPr>
                <w:sz w:val="22"/>
                <w:szCs w:val="22"/>
              </w:rPr>
              <w:t>Razvijat će se prirodna dječja znatiželja, kreativnost i maštovitost. Utjecat će se na razvoj suradnič</w:t>
            </w:r>
            <w:r>
              <w:rPr>
                <w:sz w:val="22"/>
                <w:szCs w:val="22"/>
              </w:rPr>
              <w:t>kih i komunikacijskih vještina te poticati liderstvo.</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Metode i način realizacije</w:t>
            </w:r>
          </w:p>
          <w:p w:rsidR="003C3CB3" w:rsidRDefault="00965829">
            <w:pPr>
              <w:spacing w:before="0"/>
              <w:rPr>
                <w:sz w:val="22"/>
                <w:szCs w:val="22"/>
              </w:rPr>
            </w:pPr>
            <w:r>
              <w:rPr>
                <w:sz w:val="22"/>
                <w:szCs w:val="22"/>
              </w:rPr>
              <w:t xml:space="preserve"> </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rPr>
                <w:sz w:val="22"/>
                <w:szCs w:val="22"/>
              </w:rPr>
            </w:pPr>
            <w:r>
              <w:rPr>
                <w:sz w:val="22"/>
                <w:szCs w:val="22"/>
              </w:rPr>
              <w:t>Prema posebnim nadnevcima koje treba obilježiti, kroz razna natjecanja, kroz akcije, uređivanje panoa, samostalno, u paru ili u skupini. Sudjelovanje u projektima te istr</w:t>
            </w:r>
            <w:r>
              <w:rPr>
                <w:sz w:val="22"/>
                <w:szCs w:val="22"/>
              </w:rPr>
              <w:t>aživačkoj nastavi u suradnji s pedagoginjom škole.</w:t>
            </w:r>
          </w:p>
          <w:p w:rsidR="003C3CB3" w:rsidRDefault="00965829">
            <w:pPr>
              <w:spacing w:before="0" w:line="276" w:lineRule="auto"/>
              <w:rPr>
                <w:sz w:val="22"/>
                <w:szCs w:val="22"/>
              </w:rPr>
            </w:pPr>
            <w:r>
              <w:rPr>
                <w:sz w:val="22"/>
                <w:szCs w:val="22"/>
              </w:rPr>
              <w:t xml:space="preserve">Praktični radovi (pokusi, plakati, radionice, sadržaji domaćinstva) </w:t>
            </w:r>
          </w:p>
          <w:p w:rsidR="003C3CB3" w:rsidRDefault="00965829">
            <w:pPr>
              <w:spacing w:before="0" w:line="276" w:lineRule="auto"/>
              <w:rPr>
                <w:sz w:val="22"/>
                <w:szCs w:val="22"/>
              </w:rPr>
            </w:pPr>
            <w:r>
              <w:rPr>
                <w:sz w:val="22"/>
                <w:szCs w:val="22"/>
              </w:rPr>
              <w:t xml:space="preserve"> Izvanučionična nastava (školsko dvorište i sl.)  </w:t>
            </w:r>
          </w:p>
          <w:p w:rsidR="003C3CB3" w:rsidRDefault="00965829">
            <w:pPr>
              <w:spacing w:before="0"/>
              <w:rPr>
                <w:sz w:val="22"/>
                <w:szCs w:val="22"/>
              </w:rPr>
            </w:pPr>
            <w:r>
              <w:rPr>
                <w:sz w:val="22"/>
                <w:szCs w:val="22"/>
              </w:rPr>
              <w:t>Microsoft Teams (zanimljivosti, ankete, praćenja i istraživanja, izrada virtualnih plakata)</w:t>
            </w:r>
          </w:p>
          <w:p w:rsidR="003C3CB3" w:rsidRDefault="00965829">
            <w:pPr>
              <w:spacing w:before="0"/>
              <w:rPr>
                <w:sz w:val="22"/>
                <w:szCs w:val="22"/>
              </w:rPr>
            </w:pPr>
            <w:r>
              <w:rPr>
                <w:sz w:val="22"/>
                <w:szCs w:val="22"/>
              </w:rPr>
              <w:t xml:space="preserve"> </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Vrijeme realizacije</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cijele godine , 1 sat tjedno</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line="276" w:lineRule="auto"/>
              <w:rPr>
                <w:color w:val="000000"/>
                <w:sz w:val="22"/>
                <w:szCs w:val="22"/>
              </w:rPr>
            </w:pPr>
            <w:r>
              <w:rPr>
                <w:color w:val="000000"/>
                <w:sz w:val="22"/>
                <w:szCs w:val="22"/>
              </w:rPr>
              <w:t>Učenici razvijaju svoje potencijale i iskazuju interes za rad.</w:t>
            </w:r>
            <w:r>
              <w:rPr>
                <w:sz w:val="22"/>
                <w:szCs w:val="22"/>
              </w:rPr>
              <w:t xml:space="preserve">Poticati učenike na </w:t>
            </w:r>
            <w:r>
              <w:rPr>
                <w:sz w:val="22"/>
                <w:szCs w:val="22"/>
              </w:rPr>
              <w:t>poštivanje prirodnih zakonitosti kako bi naučili živjeti u skladu s prirodom .Razvijati ekološku svijest, znanstveno i kritičko mišljenje.  Popularizirati nastavu Prirode putem pokusa i samostalnog istraživanja . Popularizirati istraživački tip nastave.</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rPr>
              <w:t>Način praćenja i vrednovanja</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 e dnevniku pratiti interes i napredovanje svakog učenika.</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791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line="276" w:lineRule="auto"/>
              <w:rPr>
                <w:sz w:val="22"/>
                <w:szCs w:val="22"/>
              </w:rPr>
            </w:pPr>
            <w:r>
              <w:rPr>
                <w:sz w:val="22"/>
                <w:szCs w:val="22"/>
              </w:rPr>
              <w:t>Izlagati učeničke radove ( razredne izložbe, uređenje šk. panoa i prostora),natjecanja, prodajne izložbe i sl.</w:t>
            </w:r>
          </w:p>
          <w:p w:rsidR="003C3CB3" w:rsidRDefault="00965829">
            <w:pPr>
              <w:spacing w:before="0"/>
              <w:rPr>
                <w:sz w:val="22"/>
                <w:szCs w:val="22"/>
              </w:rPr>
            </w:pPr>
            <w:r>
              <w:rPr>
                <w:sz w:val="22"/>
                <w:szCs w:val="22"/>
              </w:rPr>
              <w:t>Fotografiranje i objava na web stranici škole, facebooku i sl.</w:t>
            </w:r>
          </w:p>
        </w:tc>
      </w:tr>
    </w:tbl>
    <w:p w:rsidR="003C3CB3" w:rsidRDefault="003C3CB3">
      <w:pPr>
        <w:spacing w:before="0" w:after="160" w:line="257" w:lineRule="auto"/>
        <w:rPr>
          <w:sz w:val="22"/>
          <w:szCs w:val="22"/>
        </w:rPr>
      </w:pPr>
    </w:p>
    <w:p w:rsidR="003C3CB3" w:rsidRDefault="00965829">
      <w:pPr>
        <w:rPr>
          <w:sz w:val="22"/>
          <w:szCs w:val="22"/>
        </w:rPr>
      </w:pPr>
      <w:r>
        <w:rPr>
          <w:sz w:val="22"/>
          <w:szCs w:val="22"/>
        </w:rPr>
        <w:t>Četvrti razredi :</w:t>
      </w:r>
    </w:p>
    <w:tbl>
      <w:tblPr>
        <w:tblStyle w:val="Reetkatablice"/>
        <w:tblW w:w="0" w:type="auto"/>
        <w:tblLayout w:type="fixed"/>
        <w:tblLook w:val="04A0" w:firstRow="1" w:lastRow="0" w:firstColumn="1" w:lastColumn="0" w:noHBand="0" w:noVBand="1"/>
      </w:tblPr>
      <w:tblGrid>
        <w:gridCol w:w="2715"/>
        <w:gridCol w:w="7740"/>
      </w:tblGrid>
      <w:tr w:rsidR="003C3CB3">
        <w:trPr>
          <w:trHeight w:val="300"/>
        </w:trPr>
        <w:tc>
          <w:tcPr>
            <w:tcW w:w="27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Vrsta aktivnosti</w:t>
            </w:r>
          </w:p>
          <w:p w:rsidR="003C3CB3" w:rsidRDefault="00965829">
            <w:pPr>
              <w:spacing w:before="0"/>
              <w:rPr>
                <w:sz w:val="22"/>
                <w:szCs w:val="22"/>
              </w:rPr>
            </w:pPr>
            <w:r>
              <w:rPr>
                <w:sz w:val="22"/>
                <w:szCs w:val="22"/>
                <w:lang w:val="hr"/>
              </w:rPr>
              <w:t xml:space="preserve"> </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INA</w:t>
            </w:r>
          </w:p>
        </w:tc>
      </w:tr>
      <w:tr w:rsidR="003C3CB3">
        <w:trPr>
          <w:trHeight w:val="300"/>
        </w:trPr>
        <w:tc>
          <w:tcPr>
            <w:tcW w:w="27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Naziv</w:t>
            </w:r>
          </w:p>
          <w:p w:rsidR="003C3CB3" w:rsidRDefault="00965829">
            <w:pPr>
              <w:spacing w:before="0"/>
              <w:rPr>
                <w:sz w:val="22"/>
                <w:szCs w:val="22"/>
              </w:rPr>
            </w:pPr>
            <w:r>
              <w:rPr>
                <w:sz w:val="22"/>
                <w:szCs w:val="22"/>
                <w:lang w:val="hr"/>
              </w:rPr>
              <w:t xml:space="preserve"> </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Mali kreativci</w:t>
            </w:r>
          </w:p>
        </w:tc>
      </w:tr>
      <w:tr w:rsidR="003C3CB3">
        <w:trPr>
          <w:trHeight w:val="300"/>
        </w:trPr>
        <w:tc>
          <w:tcPr>
            <w:tcW w:w="27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Nositelji aktivnosti</w:t>
            </w:r>
          </w:p>
          <w:p w:rsidR="003C3CB3" w:rsidRDefault="00965829">
            <w:pPr>
              <w:spacing w:before="0"/>
              <w:rPr>
                <w:sz w:val="22"/>
                <w:szCs w:val="22"/>
              </w:rPr>
            </w:pPr>
            <w:r>
              <w:rPr>
                <w:sz w:val="22"/>
                <w:szCs w:val="22"/>
                <w:lang w:val="hr"/>
              </w:rPr>
              <w:t xml:space="preserve"> </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Učiteljica Lidija Čajkušić i učenici 4.a</w:t>
            </w:r>
          </w:p>
        </w:tc>
      </w:tr>
      <w:tr w:rsidR="003C3CB3">
        <w:trPr>
          <w:trHeight w:val="300"/>
        </w:trPr>
        <w:tc>
          <w:tcPr>
            <w:tcW w:w="27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Odgojno obrazovni ciljevi</w:t>
            </w:r>
          </w:p>
          <w:p w:rsidR="003C3CB3" w:rsidRDefault="00965829">
            <w:pPr>
              <w:spacing w:before="0"/>
              <w:rPr>
                <w:sz w:val="22"/>
                <w:szCs w:val="22"/>
              </w:rPr>
            </w:pPr>
            <w:r>
              <w:rPr>
                <w:sz w:val="22"/>
                <w:szCs w:val="22"/>
                <w:lang w:val="hr"/>
              </w:rPr>
              <w:t xml:space="preserve"> </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Razvijanje smisla za estetiku, usavršavanje likovnih tehnika i upoznavanje umjetničkih djela. Stjecanje dramskog iskustva uvježbavanjem, igranjem i sudjelovanjem u procesu nastajanja predstave. Razvijanje samopouzdanja kod učenika kroz dramski odgoj.</w:t>
            </w:r>
          </w:p>
        </w:tc>
      </w:tr>
      <w:tr w:rsidR="003C3CB3">
        <w:trPr>
          <w:trHeight w:val="300"/>
        </w:trPr>
        <w:tc>
          <w:tcPr>
            <w:tcW w:w="27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Met</w:t>
            </w:r>
            <w:r>
              <w:rPr>
                <w:sz w:val="22"/>
                <w:szCs w:val="22"/>
                <w:lang w:val="hr"/>
              </w:rPr>
              <w:t>ode i način realizacije</w:t>
            </w:r>
          </w:p>
          <w:p w:rsidR="003C3CB3" w:rsidRDefault="00965829">
            <w:pPr>
              <w:spacing w:before="0"/>
              <w:rPr>
                <w:sz w:val="22"/>
                <w:szCs w:val="22"/>
              </w:rPr>
            </w:pPr>
            <w:r>
              <w:rPr>
                <w:sz w:val="22"/>
                <w:szCs w:val="22"/>
                <w:lang w:val="hr"/>
              </w:rPr>
              <w:t xml:space="preserve"> </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Rad u radionicama, parovima i skupinama kroz satove predviđene nastavnim planom i programom. Učenje kroz igru, uvježbavanje i samostalno  izvođenje tekstova, pjesmica, igrokaza i plesnih točaka. Kroz likovne radionice realizirati </w:t>
            </w:r>
            <w:r>
              <w:rPr>
                <w:sz w:val="22"/>
                <w:szCs w:val="22"/>
                <w:lang w:val="hr"/>
              </w:rPr>
              <w:t xml:space="preserve"> likovni problem primjenom različitih likovnih tehnika i sredstava. </w:t>
            </w:r>
          </w:p>
        </w:tc>
      </w:tr>
      <w:tr w:rsidR="003C3CB3">
        <w:trPr>
          <w:trHeight w:val="300"/>
        </w:trPr>
        <w:tc>
          <w:tcPr>
            <w:tcW w:w="27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Vrijeme realizacije</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Jednom tjedno tijekom školske godine 2023. / 2024. ( 35 sati )</w:t>
            </w:r>
          </w:p>
        </w:tc>
      </w:tr>
      <w:tr w:rsidR="003C3CB3">
        <w:trPr>
          <w:trHeight w:val="300"/>
        </w:trPr>
        <w:tc>
          <w:tcPr>
            <w:tcW w:w="27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Očekivani ishodi</w:t>
            </w:r>
          </w:p>
          <w:p w:rsidR="003C3CB3" w:rsidRDefault="00965829">
            <w:pPr>
              <w:spacing w:before="0"/>
              <w:rPr>
                <w:sz w:val="22"/>
                <w:szCs w:val="22"/>
              </w:rPr>
            </w:pPr>
            <w:r>
              <w:rPr>
                <w:sz w:val="22"/>
                <w:szCs w:val="22"/>
                <w:lang w:val="hr"/>
              </w:rPr>
              <w:t xml:space="preserve"> </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Učenik se stvaralački izražava potaknut književnim tekstom, iskustvima i doživlja</w:t>
            </w:r>
            <w:r>
              <w:rPr>
                <w:sz w:val="22"/>
                <w:szCs w:val="22"/>
                <w:lang w:val="hr"/>
              </w:rPr>
              <w:t>jima. Učenik sudjeluje u zajedničkoj izvedbi glazbe. Učenik likovnim i vizualnim izražavanjem interpretira različite sadržaje koristeći se različitim likovnim tehnikama i sredstvima.</w:t>
            </w:r>
          </w:p>
        </w:tc>
      </w:tr>
      <w:tr w:rsidR="003C3CB3">
        <w:trPr>
          <w:trHeight w:val="300"/>
        </w:trPr>
        <w:tc>
          <w:tcPr>
            <w:tcW w:w="27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Način praćenja i vrednovanja</w:t>
            </w:r>
          </w:p>
          <w:p w:rsidR="003C3CB3" w:rsidRDefault="00965829">
            <w:pPr>
              <w:spacing w:before="0"/>
              <w:rPr>
                <w:sz w:val="22"/>
                <w:szCs w:val="22"/>
              </w:rPr>
            </w:pPr>
            <w:r>
              <w:rPr>
                <w:sz w:val="22"/>
                <w:szCs w:val="22"/>
                <w:lang w:val="hr"/>
              </w:rPr>
              <w:t xml:space="preserve"> </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Aktivno sudjelovanje u različitim aktivnostima koje potiču kreativnost, interes za plesne i glazbene aktivnosti te ljubav prema scenskom djelu. Ostvarivanje likovnih uradaka na zadanu temu uz korištenje različitog likovnog materijala i tehnika.</w:t>
            </w:r>
          </w:p>
          <w:p w:rsidR="003C3CB3" w:rsidRDefault="00965829">
            <w:pPr>
              <w:spacing w:before="0"/>
              <w:rPr>
                <w:sz w:val="22"/>
                <w:szCs w:val="22"/>
              </w:rPr>
            </w:pPr>
            <w:r>
              <w:rPr>
                <w:sz w:val="22"/>
                <w:szCs w:val="22"/>
                <w:lang w:val="hr"/>
              </w:rPr>
              <w:t xml:space="preserve"> </w:t>
            </w:r>
          </w:p>
        </w:tc>
      </w:tr>
      <w:tr w:rsidR="003C3CB3">
        <w:trPr>
          <w:trHeight w:val="300"/>
        </w:trPr>
        <w:tc>
          <w:tcPr>
            <w:tcW w:w="27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lastRenderedPageBreak/>
              <w:t xml:space="preserve"> </w:t>
            </w:r>
          </w:p>
          <w:p w:rsidR="003C3CB3" w:rsidRDefault="00965829">
            <w:pPr>
              <w:spacing w:before="0"/>
              <w:rPr>
                <w:sz w:val="22"/>
                <w:szCs w:val="22"/>
              </w:rPr>
            </w:pPr>
            <w:r>
              <w:rPr>
                <w:sz w:val="22"/>
                <w:szCs w:val="22"/>
                <w:lang w:val="hr"/>
              </w:rPr>
              <w:t>Vidlji</w:t>
            </w:r>
            <w:r>
              <w:rPr>
                <w:sz w:val="22"/>
                <w:szCs w:val="22"/>
                <w:lang w:val="hr"/>
              </w:rPr>
              <w:t>vost</w:t>
            </w:r>
          </w:p>
          <w:p w:rsidR="003C3CB3" w:rsidRDefault="00965829">
            <w:pPr>
              <w:spacing w:before="0"/>
              <w:rPr>
                <w:sz w:val="22"/>
                <w:szCs w:val="22"/>
              </w:rPr>
            </w:pPr>
            <w:r>
              <w:rPr>
                <w:sz w:val="22"/>
                <w:szCs w:val="22"/>
                <w:lang w:val="hr"/>
              </w:rPr>
              <w:t xml:space="preserve"> </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Sudjelovanje u razrednim i školskim  izložbama i priredbama</w:t>
            </w:r>
          </w:p>
          <w:p w:rsidR="003C3CB3" w:rsidRDefault="00965829">
            <w:pPr>
              <w:spacing w:before="0"/>
              <w:rPr>
                <w:sz w:val="22"/>
                <w:szCs w:val="22"/>
              </w:rPr>
            </w:pPr>
            <w:r>
              <w:rPr>
                <w:sz w:val="22"/>
                <w:szCs w:val="22"/>
                <w:lang w:val="hr"/>
              </w:rPr>
              <w:t>Prezentacija učeničkih radova na razrednim i školskim panoima.</w:t>
            </w:r>
          </w:p>
          <w:p w:rsidR="003C3CB3" w:rsidRDefault="00965829">
            <w:pPr>
              <w:spacing w:before="0"/>
              <w:rPr>
                <w:sz w:val="22"/>
                <w:szCs w:val="22"/>
              </w:rPr>
            </w:pPr>
            <w:r>
              <w:rPr>
                <w:sz w:val="22"/>
                <w:szCs w:val="22"/>
                <w:lang w:val="hr"/>
              </w:rPr>
              <w:t>Prezentiranje likovnih uradaka u  digitalnom obliku  .</w:t>
            </w:r>
          </w:p>
          <w:p w:rsidR="003C3CB3" w:rsidRDefault="00965829">
            <w:pPr>
              <w:spacing w:before="0"/>
              <w:rPr>
                <w:sz w:val="22"/>
                <w:szCs w:val="22"/>
              </w:rPr>
            </w:pPr>
            <w:r>
              <w:rPr>
                <w:sz w:val="22"/>
                <w:szCs w:val="22"/>
                <w:lang w:val="hr"/>
              </w:rPr>
              <w:t xml:space="preserve">Sudjelovanje u literarnom – likovnom natječaju učenika osnovnih škola. </w:t>
            </w:r>
            <w:r>
              <w:rPr>
                <w:sz w:val="22"/>
                <w:szCs w:val="22"/>
                <w:lang w:val="hr"/>
              </w:rPr>
              <w:t>Prezentacija učeničkih radova na prodajnoj izložbi akcije “ Naša škola – naša briga “</w:t>
            </w:r>
          </w:p>
        </w:tc>
      </w:tr>
    </w:tbl>
    <w:p w:rsidR="003C3CB3" w:rsidRDefault="003C3CB3">
      <w:pPr>
        <w:rPr>
          <w:sz w:val="22"/>
          <w:szCs w:val="22"/>
        </w:rPr>
      </w:pPr>
    </w:p>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7796"/>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lang w:val="hr"/>
              </w:rPr>
            </w:pPr>
            <w:r>
              <w:rPr>
                <w:sz w:val="22"/>
                <w:szCs w:val="22"/>
                <w:lang w:val="hr"/>
              </w:rPr>
              <w:t>Vrsta aktivnosti</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lang w:val="hr"/>
              </w:rPr>
            </w:pPr>
            <w:r>
              <w:rPr>
                <w:sz w:val="22"/>
                <w:szCs w:val="22"/>
                <w:lang w:val="hr"/>
              </w:rPr>
              <w:t xml:space="preserve"> INA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lang w:val="hr"/>
              </w:rPr>
            </w:pPr>
            <w:r>
              <w:rPr>
                <w:sz w:val="22"/>
                <w:szCs w:val="22"/>
                <w:lang w:val="hr"/>
              </w:rPr>
              <w:t>Naziv</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lang w:val="hr"/>
              </w:rPr>
            </w:pPr>
            <w:r>
              <w:rPr>
                <w:sz w:val="22"/>
                <w:szCs w:val="22"/>
                <w:lang w:val="hr"/>
              </w:rPr>
              <w:t>Likovno - dramska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lang w:val="hr"/>
              </w:rPr>
            </w:pPr>
            <w:r>
              <w:rPr>
                <w:sz w:val="22"/>
                <w:szCs w:val="22"/>
                <w:lang w:val="hr"/>
              </w:rPr>
              <w:t xml:space="preserve"> Nositelji aktivnosti</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lang w:val="hr"/>
              </w:rPr>
            </w:pPr>
            <w:r>
              <w:rPr>
                <w:sz w:val="22"/>
                <w:szCs w:val="22"/>
                <w:lang w:val="hr"/>
              </w:rPr>
              <w:t xml:space="preserve"> Sudjeluju učiteljica Nataša Lovrić i učenici 4. c (8 učenika)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lang w:val="hr"/>
              </w:rPr>
            </w:pPr>
            <w:r>
              <w:rPr>
                <w:sz w:val="22"/>
                <w:szCs w:val="22"/>
                <w:lang w:val="hr"/>
              </w:rPr>
              <w:t xml:space="preserve"> Odgojno obrazovni ciljevi</w:t>
            </w:r>
          </w:p>
          <w:p w:rsidR="003C3CB3" w:rsidRDefault="00965829">
            <w:pPr>
              <w:rPr>
                <w:sz w:val="22"/>
                <w:szCs w:val="22"/>
                <w:lang w:val="hr"/>
              </w:rPr>
            </w:pPr>
            <w:r>
              <w:rPr>
                <w:sz w:val="22"/>
                <w:szCs w:val="22"/>
                <w:lang w:val="hr"/>
              </w:rPr>
              <w:t xml:space="preserve"> </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lang w:val="hr"/>
              </w:rPr>
            </w:pPr>
            <w:r>
              <w:rPr>
                <w:sz w:val="22"/>
                <w:szCs w:val="22"/>
                <w:lang w:val="hr"/>
              </w:rPr>
              <w:t>Učenici će uočiti osobitosti raznovrsnih likovnih tehnika, odabrati likovne materijale te ih prilagoditi i kombinirati u svom radu. Učenici će međusobno komunicirati, surađivati te preuređivati i osmišljavati tekst namijenjen dramskim aktivnostima. Učenici</w:t>
            </w:r>
            <w:r>
              <w:rPr>
                <w:sz w:val="22"/>
                <w:szCs w:val="22"/>
                <w:lang w:val="hr"/>
              </w:rPr>
              <w:t xml:space="preserve"> će prepoznavati i izražavati svoje osjećaje tijekom i nakon  sudjelovanja u likovnim i dramskim aktivnostima kako bi iskazali osobno zadovoljstvo.</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lang w:val="hr"/>
              </w:rPr>
            </w:pPr>
            <w:r>
              <w:rPr>
                <w:sz w:val="22"/>
                <w:szCs w:val="22"/>
                <w:lang w:val="hr"/>
              </w:rPr>
              <w:t xml:space="preserve"> Metode i način realizacije</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lang w:val="hr"/>
              </w:rPr>
            </w:pPr>
            <w:r>
              <w:rPr>
                <w:sz w:val="22"/>
                <w:szCs w:val="22"/>
                <w:lang w:val="hr"/>
              </w:rPr>
              <w:t xml:space="preserve"> Učenik surađuje i doprinosi  radu grupe kroz  likovne i dramske radionice i po</w:t>
            </w:r>
            <w:r>
              <w:rPr>
                <w:sz w:val="22"/>
                <w:szCs w:val="22"/>
                <w:lang w:val="hr"/>
              </w:rPr>
              <w:t>sjet HAS – 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lang w:val="hr"/>
              </w:rPr>
            </w:pPr>
            <w:r>
              <w:rPr>
                <w:sz w:val="22"/>
                <w:szCs w:val="22"/>
                <w:lang w:val="hr"/>
              </w:rPr>
              <w:t>Vrijeme realizacije</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lang w:val="hr"/>
              </w:rPr>
            </w:pPr>
            <w:r>
              <w:rPr>
                <w:sz w:val="22"/>
                <w:szCs w:val="22"/>
                <w:lang w:val="hr"/>
              </w:rPr>
              <w:t>tijekom školske godine 2023. /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lang w:val="hr"/>
              </w:rPr>
            </w:pPr>
            <w:r>
              <w:rPr>
                <w:sz w:val="22"/>
                <w:szCs w:val="22"/>
                <w:lang w:val="hr"/>
              </w:rPr>
              <w:t xml:space="preserve"> </w:t>
            </w:r>
          </w:p>
          <w:p w:rsidR="003C3CB3" w:rsidRDefault="00965829">
            <w:pPr>
              <w:spacing w:before="0"/>
              <w:rPr>
                <w:sz w:val="22"/>
                <w:szCs w:val="22"/>
                <w:lang w:val="hr"/>
              </w:rPr>
            </w:pPr>
            <w:r>
              <w:rPr>
                <w:sz w:val="22"/>
                <w:szCs w:val="22"/>
                <w:lang w:val="hr"/>
              </w:rPr>
              <w:t>Očekivani ishodi</w:t>
            </w:r>
          </w:p>
          <w:p w:rsidR="003C3CB3" w:rsidRDefault="00965829">
            <w:pPr>
              <w:spacing w:before="0"/>
              <w:rPr>
                <w:sz w:val="22"/>
                <w:szCs w:val="22"/>
                <w:lang w:val="hr"/>
              </w:rPr>
            </w:pPr>
            <w:r>
              <w:rPr>
                <w:sz w:val="22"/>
                <w:szCs w:val="22"/>
                <w:lang w:val="hr"/>
              </w:rPr>
              <w:t xml:space="preserve"> </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both"/>
              <w:rPr>
                <w:sz w:val="22"/>
                <w:szCs w:val="22"/>
                <w:lang w:val="hr"/>
              </w:rPr>
            </w:pPr>
            <w:r>
              <w:rPr>
                <w:sz w:val="22"/>
                <w:szCs w:val="22"/>
                <w:lang w:val="hr"/>
              </w:rPr>
              <w:t>Učenik se kreativno izražava različitim likovnim tehnikama (samostalno, u paru ili u skupini) te razvija interes i osjećaj za lijepo. Učenik razvija samopouzdanje i svijest o vlastitim sposobnostima uživljavanjem u likove i  zamišljene situacije dramskog s</w:t>
            </w:r>
            <w:r>
              <w:rPr>
                <w:sz w:val="22"/>
                <w:szCs w:val="22"/>
                <w:lang w:val="hr"/>
              </w:rPr>
              <w:t xml:space="preserve">vijeta. Učenik prezentira svoje uratke obilježavanjem prigodnih nadnevaka te sudjeluje u aktivnostima na prigodnim svečanostima.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lang w:val="hr"/>
              </w:rPr>
            </w:pPr>
            <w:r>
              <w:rPr>
                <w:sz w:val="22"/>
                <w:szCs w:val="22"/>
                <w:lang w:val="hr"/>
              </w:rPr>
              <w:t xml:space="preserve"> Način praćenja i vrednovanja</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lang w:val="hr"/>
              </w:rPr>
            </w:pPr>
            <w:r>
              <w:rPr>
                <w:sz w:val="22"/>
                <w:szCs w:val="22"/>
                <w:lang w:val="hr"/>
              </w:rPr>
              <w:t xml:space="preserve"> Učenikova postignuća pratit će se individualno – uvidom u realizirane aktivnosti.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lang w:val="hr"/>
              </w:rPr>
            </w:pPr>
            <w:r>
              <w:rPr>
                <w:sz w:val="22"/>
                <w:szCs w:val="22"/>
                <w:lang w:val="hr"/>
              </w:rPr>
              <w:t xml:space="preserve"> Vidljivost</w:t>
            </w:r>
          </w:p>
          <w:p w:rsidR="003C3CB3" w:rsidRDefault="00965829">
            <w:pPr>
              <w:spacing w:before="0"/>
              <w:rPr>
                <w:sz w:val="22"/>
                <w:szCs w:val="22"/>
                <w:lang w:val="hr"/>
              </w:rPr>
            </w:pPr>
            <w:r>
              <w:rPr>
                <w:sz w:val="22"/>
                <w:szCs w:val="22"/>
                <w:lang w:val="hr"/>
              </w:rPr>
              <w:t xml:space="preserve"> </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lang w:val="hr"/>
              </w:rPr>
            </w:pPr>
            <w:r>
              <w:rPr>
                <w:sz w:val="22"/>
                <w:szCs w:val="22"/>
                <w:lang w:val="hr"/>
              </w:rPr>
              <w:t>Radovi učenika će biti izloženi na školskom panou, prodajnoj izložbi u sklopu akcije Naša škola - naša briga, objavljeni na službenoj  web stranici škole, predstavljeni na razrednoj priredbi.</w:t>
            </w:r>
          </w:p>
        </w:tc>
      </w:tr>
    </w:tbl>
    <w:p w:rsidR="003C3CB3" w:rsidRDefault="003C3CB3">
      <w:pPr>
        <w:spacing w:after="160" w:line="257" w:lineRule="auto"/>
        <w:rPr>
          <w:sz w:val="22"/>
          <w:szCs w:val="22"/>
          <w:lang w:val="hr"/>
        </w:rPr>
      </w:pPr>
    </w:p>
    <w:p w:rsidR="003C3CB3" w:rsidRDefault="003C3CB3">
      <w:pPr>
        <w:rPr>
          <w:sz w:val="22"/>
          <w:szCs w:val="22"/>
        </w:rPr>
      </w:pPr>
    </w:p>
    <w:tbl>
      <w:tblPr>
        <w:tblW w:w="10456" w:type="dxa"/>
        <w:tblLayout w:type="fixed"/>
        <w:tblLook w:val="06A0" w:firstRow="1" w:lastRow="0" w:firstColumn="1" w:lastColumn="0" w:noHBand="1" w:noVBand="1"/>
      </w:tblPr>
      <w:tblGrid>
        <w:gridCol w:w="2400"/>
        <w:gridCol w:w="8056"/>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Vrsta aktivnosti</w:t>
            </w:r>
          </w:p>
          <w:p w:rsidR="003C3CB3" w:rsidRDefault="00965829">
            <w:pPr>
              <w:spacing w:before="0"/>
              <w:rPr>
                <w:sz w:val="22"/>
                <w:szCs w:val="22"/>
              </w:rPr>
            </w:pPr>
            <w:r>
              <w:rPr>
                <w:sz w:val="22"/>
                <w:szCs w:val="22"/>
              </w:rPr>
              <w:t xml:space="preserve"> </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INA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Naziv</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Dramsko- recitatorska grupa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aktivnosti</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Učenici 4.b  i učiteljica Jasminka Loddo  (10)</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Učenici će razvijati emocionalnu osjetljivost za dramatizaciju djela iz književnosti i djela koje će sami stvarati. Učenik/ca</w:t>
            </w:r>
            <w:r>
              <w:rPr>
                <w:sz w:val="22"/>
                <w:szCs w:val="22"/>
              </w:rPr>
              <w:t xml:space="preserve"> će razvijati interes za estetsko i lijepo čitanje. Poticati slobodu, kreativnost i interes za glumu, osjetiti zadovoljstvo stvaranja, te izraziti radost sudjelovanja u dramskim aktivnostima.</w:t>
            </w:r>
          </w:p>
          <w:p w:rsidR="003C3CB3" w:rsidRDefault="00965829">
            <w:pPr>
              <w:spacing w:before="0"/>
              <w:rPr>
                <w:sz w:val="22"/>
                <w:szCs w:val="22"/>
              </w:rPr>
            </w:pPr>
            <w:r>
              <w:rPr>
                <w:sz w:val="22"/>
                <w:szCs w:val="22"/>
              </w:rPr>
              <w:t>Važno je poticati suradnju i timski rad, te razvijati poštovanje</w:t>
            </w:r>
            <w:r>
              <w:rPr>
                <w:sz w:val="22"/>
                <w:szCs w:val="22"/>
              </w:rPr>
              <w:t xml:space="preserve"> i razumijevanje za tuđi rad</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Metoda usmenog izlaganja, metoda demonstracije, metoda razgovora, metoda pismenih radova, timski rad, suradnički rad, učenje kroz igru.</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Vrijeme realizacije</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1šk. sat tjedno tijekom školske godine 2</w:t>
            </w:r>
            <w:r>
              <w:rPr>
                <w:sz w:val="22"/>
                <w:szCs w:val="22"/>
              </w:rPr>
              <w:t>023./2024.</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Učenik/ca iskazuje misli i osjećaje nakon čitanja književnog</w:t>
            </w:r>
          </w:p>
          <w:p w:rsidR="003C3CB3" w:rsidRDefault="00965829">
            <w:pPr>
              <w:spacing w:before="0"/>
              <w:rPr>
                <w:sz w:val="22"/>
                <w:szCs w:val="22"/>
              </w:rPr>
            </w:pPr>
            <w:r>
              <w:rPr>
                <w:sz w:val="22"/>
                <w:szCs w:val="22"/>
              </w:rPr>
              <w:t>teksta, uspoređuje misli i osjećaje nakon čitanja sa ostalim učenicima. Prepoznaje etičke vrijednosti književnog teksta i svog djela. Uočavaju posebnost poetskog izraza; slikovitost, zvučnost i ritmičnost.</w:t>
            </w:r>
          </w:p>
          <w:p w:rsidR="003C3CB3" w:rsidRDefault="00965829">
            <w:pPr>
              <w:spacing w:before="0"/>
              <w:rPr>
                <w:sz w:val="22"/>
                <w:szCs w:val="22"/>
              </w:rPr>
            </w:pPr>
            <w:r>
              <w:rPr>
                <w:sz w:val="22"/>
                <w:szCs w:val="22"/>
              </w:rPr>
              <w:t xml:space="preserve">Vješto i točno se koristi se jezičnim vještinama, </w:t>
            </w:r>
            <w:r>
              <w:rPr>
                <w:sz w:val="22"/>
                <w:szCs w:val="22"/>
              </w:rPr>
              <w:t>aktivnim rječnikom, temeljnim znanjima radi oblikovanja uratka u kojima dolazi do izražaja kreativnost, originalnost i stvaralaštvo.</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p w:rsidR="003C3CB3" w:rsidRDefault="00965829">
            <w:pPr>
              <w:spacing w:before="0"/>
              <w:rPr>
                <w:sz w:val="22"/>
                <w:szCs w:val="22"/>
              </w:rPr>
            </w:pPr>
            <w:r>
              <w:rPr>
                <w:sz w:val="22"/>
                <w:szCs w:val="22"/>
              </w:rPr>
              <w:t xml:space="preserve"> </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Samovrednovanje svog rada i rada svojih prijatelja u dramskoj skupini, evidentiranje i pr</w:t>
            </w:r>
            <w:r>
              <w:rPr>
                <w:sz w:val="22"/>
                <w:szCs w:val="22"/>
              </w:rPr>
              <w:t>aćenje aktivnosti djece u skupini.</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805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Objavljivati učeničke radove na web stranici škole, sudjelovanje na razrednim/ školskim priredbama.</w:t>
            </w:r>
          </w:p>
        </w:tc>
      </w:tr>
    </w:tbl>
    <w:p w:rsidR="003C3CB3" w:rsidRDefault="00965829">
      <w:pPr>
        <w:spacing w:before="0" w:after="160" w:line="250" w:lineRule="auto"/>
        <w:rPr>
          <w:sz w:val="22"/>
          <w:szCs w:val="22"/>
        </w:rPr>
      </w:pPr>
      <w:r>
        <w:rPr>
          <w:sz w:val="22"/>
          <w:szCs w:val="22"/>
        </w:rPr>
        <w:t xml:space="preserve"> </w:t>
      </w:r>
    </w:p>
    <w:p w:rsidR="003C3CB3" w:rsidRDefault="003C3CB3">
      <w:pPr>
        <w:spacing w:before="0" w:after="160" w:line="250" w:lineRule="auto"/>
        <w:rPr>
          <w:sz w:val="22"/>
          <w:szCs w:val="22"/>
        </w:rPr>
      </w:pPr>
    </w:p>
    <w:p w:rsidR="003C3CB3" w:rsidRDefault="003C3CB3">
      <w:pPr>
        <w:spacing w:before="0" w:after="160" w:line="250" w:lineRule="auto"/>
        <w:rPr>
          <w:sz w:val="22"/>
          <w:szCs w:val="22"/>
        </w:rPr>
      </w:pPr>
    </w:p>
    <w:p w:rsidR="003C3CB3" w:rsidRDefault="00965829">
      <w:pPr>
        <w:pStyle w:val="Naslov2"/>
        <w:rPr>
          <w:rFonts w:ascii="Times New Roman" w:eastAsia="Times New Roman" w:hAnsi="Times New Roman" w:cs="Times New Roman"/>
          <w:b/>
          <w:bCs/>
          <w:color w:val="auto"/>
          <w:sz w:val="24"/>
          <w:szCs w:val="24"/>
        </w:rPr>
      </w:pPr>
      <w:bookmarkStart w:id="21" w:name="_Toc147740493"/>
      <w:r>
        <w:rPr>
          <w:rFonts w:ascii="Times New Roman" w:hAnsi="Times New Roman" w:cs="Times New Roman"/>
          <w:color w:val="auto"/>
          <w:sz w:val="24"/>
          <w:szCs w:val="24"/>
        </w:rPr>
        <w:t>10.2. Predmetna nastava</w:t>
      </w:r>
      <w:bookmarkEnd w:id="21"/>
      <w:r>
        <w:rPr>
          <w:rFonts w:ascii="Times New Roman" w:hAnsi="Times New Roman" w:cs="Times New Roman"/>
          <w:color w:val="auto"/>
          <w:sz w:val="24"/>
          <w:szCs w:val="24"/>
        </w:rPr>
        <w:t xml:space="preserve">  </w:t>
      </w:r>
    </w:p>
    <w:p w:rsidR="003C3CB3" w:rsidRDefault="003C3CB3">
      <w:pPr>
        <w:rPr>
          <w:sz w:val="22"/>
          <w:szCs w:val="22"/>
        </w:rPr>
      </w:pPr>
    </w:p>
    <w:tbl>
      <w:tblPr>
        <w:tblW w:w="9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2405"/>
        <w:gridCol w:w="5692"/>
        <w:gridCol w:w="1778"/>
      </w:tblGrid>
      <w:tr w:rsidR="003C3CB3">
        <w:tc>
          <w:tcPr>
            <w:tcW w:w="2405" w:type="dxa"/>
            <w:shd w:val="clear" w:color="auto" w:fill="BDD7EE"/>
          </w:tcPr>
          <w:p w:rsidR="003C3CB3" w:rsidRDefault="00965829">
            <w:pPr>
              <w:spacing w:line="259" w:lineRule="auto"/>
              <w:rPr>
                <w:b/>
                <w:bCs/>
                <w:sz w:val="22"/>
                <w:szCs w:val="22"/>
              </w:rPr>
            </w:pPr>
            <w:r>
              <w:rPr>
                <w:b/>
                <w:bCs/>
                <w:sz w:val="22"/>
                <w:szCs w:val="22"/>
              </w:rPr>
              <w:t>UČITELJICA</w:t>
            </w:r>
          </w:p>
        </w:tc>
        <w:tc>
          <w:tcPr>
            <w:tcW w:w="5692" w:type="dxa"/>
            <w:shd w:val="clear" w:color="auto" w:fill="BDD7EE"/>
          </w:tcPr>
          <w:p w:rsidR="003C3CB3" w:rsidRDefault="00965829">
            <w:pPr>
              <w:rPr>
                <w:b/>
                <w:bCs/>
                <w:sz w:val="22"/>
                <w:szCs w:val="22"/>
              </w:rPr>
            </w:pPr>
            <w:r>
              <w:rPr>
                <w:b/>
                <w:bCs/>
                <w:sz w:val="22"/>
                <w:szCs w:val="22"/>
              </w:rPr>
              <w:t>NAZIV INA</w:t>
            </w:r>
          </w:p>
        </w:tc>
        <w:tc>
          <w:tcPr>
            <w:tcW w:w="1778" w:type="dxa"/>
            <w:shd w:val="clear" w:color="auto" w:fill="BDD7EE"/>
          </w:tcPr>
          <w:p w:rsidR="003C3CB3" w:rsidRDefault="00965829">
            <w:pPr>
              <w:rPr>
                <w:b/>
                <w:bCs/>
                <w:sz w:val="22"/>
                <w:szCs w:val="22"/>
              </w:rPr>
            </w:pPr>
            <w:r>
              <w:rPr>
                <w:b/>
                <w:bCs/>
                <w:sz w:val="22"/>
                <w:szCs w:val="22"/>
              </w:rPr>
              <w:t>RAZRED</w:t>
            </w:r>
          </w:p>
        </w:tc>
      </w:tr>
      <w:tr w:rsidR="003C3CB3">
        <w:tc>
          <w:tcPr>
            <w:tcW w:w="2405" w:type="dxa"/>
            <w:shd w:val="clear" w:color="auto" w:fill="EDEDED"/>
          </w:tcPr>
          <w:p w:rsidR="003C3CB3" w:rsidRDefault="00965829">
            <w:pPr>
              <w:spacing w:line="259" w:lineRule="auto"/>
              <w:rPr>
                <w:sz w:val="22"/>
                <w:szCs w:val="22"/>
              </w:rPr>
            </w:pPr>
            <w:r>
              <w:rPr>
                <w:sz w:val="22"/>
                <w:szCs w:val="22"/>
              </w:rPr>
              <w:t>Sanja Stojanović</w:t>
            </w:r>
          </w:p>
        </w:tc>
        <w:tc>
          <w:tcPr>
            <w:tcW w:w="5692" w:type="dxa"/>
            <w:shd w:val="clear" w:color="auto" w:fill="EDEDED"/>
          </w:tcPr>
          <w:p w:rsidR="003C3CB3" w:rsidRDefault="00965829">
            <w:pPr>
              <w:rPr>
                <w:sz w:val="22"/>
                <w:szCs w:val="22"/>
              </w:rPr>
            </w:pPr>
            <w:r>
              <w:rPr>
                <w:sz w:val="22"/>
                <w:szCs w:val="22"/>
              </w:rPr>
              <w:t>Web-alati u nastavi hrvatskoga jezika</w:t>
            </w:r>
          </w:p>
        </w:tc>
        <w:tc>
          <w:tcPr>
            <w:tcW w:w="1778" w:type="dxa"/>
            <w:shd w:val="clear" w:color="auto" w:fill="EDEDED"/>
          </w:tcPr>
          <w:p w:rsidR="003C3CB3" w:rsidRDefault="00965829">
            <w:pPr>
              <w:rPr>
                <w:sz w:val="22"/>
                <w:szCs w:val="22"/>
              </w:rPr>
            </w:pPr>
            <w:r>
              <w:rPr>
                <w:sz w:val="22"/>
                <w:szCs w:val="22"/>
              </w:rPr>
              <w:t>6.b, 6.c</w:t>
            </w:r>
          </w:p>
        </w:tc>
      </w:tr>
      <w:tr w:rsidR="003C3CB3">
        <w:trPr>
          <w:trHeight w:val="300"/>
        </w:trPr>
        <w:tc>
          <w:tcPr>
            <w:tcW w:w="2405" w:type="dxa"/>
            <w:shd w:val="clear" w:color="auto" w:fill="EDEDED"/>
          </w:tcPr>
          <w:p w:rsidR="003C3CB3" w:rsidRDefault="00965829">
            <w:pPr>
              <w:spacing w:line="259" w:lineRule="auto"/>
              <w:rPr>
                <w:sz w:val="22"/>
                <w:szCs w:val="22"/>
              </w:rPr>
            </w:pPr>
            <w:r>
              <w:rPr>
                <w:sz w:val="22"/>
                <w:szCs w:val="22"/>
              </w:rPr>
              <w:t>Maja Coce</w:t>
            </w:r>
          </w:p>
        </w:tc>
        <w:tc>
          <w:tcPr>
            <w:tcW w:w="5692" w:type="dxa"/>
            <w:shd w:val="clear" w:color="auto" w:fill="EDEDED"/>
          </w:tcPr>
          <w:p w:rsidR="003C3CB3" w:rsidRDefault="00965829">
            <w:pPr>
              <w:rPr>
                <w:sz w:val="22"/>
                <w:szCs w:val="22"/>
              </w:rPr>
            </w:pPr>
            <w:r>
              <w:rPr>
                <w:sz w:val="22"/>
                <w:szCs w:val="22"/>
              </w:rPr>
              <w:t>Dramsko-recitatorska grupa</w:t>
            </w:r>
          </w:p>
        </w:tc>
        <w:tc>
          <w:tcPr>
            <w:tcW w:w="1778" w:type="dxa"/>
            <w:shd w:val="clear" w:color="auto" w:fill="EDEDED"/>
          </w:tcPr>
          <w:p w:rsidR="003C3CB3" w:rsidRDefault="00965829">
            <w:pPr>
              <w:rPr>
                <w:sz w:val="22"/>
                <w:szCs w:val="22"/>
              </w:rPr>
            </w:pPr>
            <w:r>
              <w:rPr>
                <w:sz w:val="22"/>
                <w:szCs w:val="22"/>
              </w:rPr>
              <w:t>5.c, 7.b, 8.b</w:t>
            </w:r>
          </w:p>
        </w:tc>
      </w:tr>
      <w:tr w:rsidR="003C3CB3">
        <w:tc>
          <w:tcPr>
            <w:tcW w:w="2405" w:type="dxa"/>
            <w:shd w:val="clear" w:color="auto" w:fill="EDEDED"/>
          </w:tcPr>
          <w:p w:rsidR="003C3CB3" w:rsidRDefault="00965829">
            <w:pPr>
              <w:spacing w:line="259" w:lineRule="auto"/>
              <w:rPr>
                <w:sz w:val="22"/>
                <w:szCs w:val="22"/>
              </w:rPr>
            </w:pPr>
            <w:r>
              <w:rPr>
                <w:sz w:val="22"/>
                <w:szCs w:val="22"/>
              </w:rPr>
              <w:t>Zoran Ljubić</w:t>
            </w:r>
          </w:p>
        </w:tc>
        <w:tc>
          <w:tcPr>
            <w:tcW w:w="5692" w:type="dxa"/>
            <w:shd w:val="clear" w:color="auto" w:fill="EDEDED"/>
          </w:tcPr>
          <w:p w:rsidR="003C3CB3" w:rsidRDefault="00965829">
            <w:pPr>
              <w:rPr>
                <w:sz w:val="22"/>
                <w:szCs w:val="22"/>
              </w:rPr>
            </w:pPr>
            <w:r>
              <w:rPr>
                <w:sz w:val="22"/>
                <w:szCs w:val="22"/>
              </w:rPr>
              <w:t xml:space="preserve">Mladi geografi </w:t>
            </w:r>
          </w:p>
        </w:tc>
        <w:tc>
          <w:tcPr>
            <w:tcW w:w="1778" w:type="dxa"/>
            <w:shd w:val="clear" w:color="auto" w:fill="EDEDED"/>
          </w:tcPr>
          <w:p w:rsidR="003C3CB3" w:rsidRDefault="00965829">
            <w:pPr>
              <w:rPr>
                <w:sz w:val="22"/>
                <w:szCs w:val="22"/>
              </w:rPr>
            </w:pPr>
            <w:r>
              <w:rPr>
                <w:sz w:val="22"/>
                <w:szCs w:val="22"/>
              </w:rPr>
              <w:t>5.abc</w:t>
            </w:r>
          </w:p>
        </w:tc>
      </w:tr>
      <w:tr w:rsidR="003C3CB3">
        <w:tc>
          <w:tcPr>
            <w:tcW w:w="2405" w:type="dxa"/>
            <w:shd w:val="clear" w:color="auto" w:fill="EDEDED"/>
          </w:tcPr>
          <w:p w:rsidR="003C3CB3" w:rsidRDefault="00965829">
            <w:pPr>
              <w:spacing w:line="259" w:lineRule="auto"/>
              <w:rPr>
                <w:sz w:val="22"/>
                <w:szCs w:val="22"/>
              </w:rPr>
            </w:pPr>
            <w:r>
              <w:rPr>
                <w:sz w:val="22"/>
                <w:szCs w:val="22"/>
              </w:rPr>
              <w:t>Maja Šegvić</w:t>
            </w:r>
          </w:p>
        </w:tc>
        <w:tc>
          <w:tcPr>
            <w:tcW w:w="5692" w:type="dxa"/>
            <w:shd w:val="clear" w:color="auto" w:fill="EDEDED"/>
          </w:tcPr>
          <w:p w:rsidR="003C3CB3" w:rsidRDefault="00965829">
            <w:pPr>
              <w:rPr>
                <w:sz w:val="22"/>
                <w:szCs w:val="22"/>
              </w:rPr>
            </w:pPr>
            <w:r>
              <w:rPr>
                <w:sz w:val="22"/>
                <w:szCs w:val="22"/>
              </w:rPr>
              <w:t>Školski bend</w:t>
            </w:r>
          </w:p>
        </w:tc>
        <w:tc>
          <w:tcPr>
            <w:tcW w:w="1778" w:type="dxa"/>
            <w:shd w:val="clear" w:color="auto" w:fill="EDEDED"/>
          </w:tcPr>
          <w:p w:rsidR="003C3CB3" w:rsidRDefault="00965829">
            <w:pPr>
              <w:rPr>
                <w:sz w:val="22"/>
                <w:szCs w:val="22"/>
              </w:rPr>
            </w:pPr>
            <w:r>
              <w:rPr>
                <w:sz w:val="22"/>
                <w:szCs w:val="22"/>
              </w:rPr>
              <w:t>8.b,8.c,8.a,7.c</w:t>
            </w:r>
          </w:p>
        </w:tc>
      </w:tr>
      <w:tr w:rsidR="003C3CB3">
        <w:tc>
          <w:tcPr>
            <w:tcW w:w="2405" w:type="dxa"/>
            <w:shd w:val="clear" w:color="auto" w:fill="EDEDED"/>
          </w:tcPr>
          <w:p w:rsidR="003C3CB3" w:rsidRDefault="00965829">
            <w:pPr>
              <w:spacing w:line="259" w:lineRule="auto"/>
              <w:rPr>
                <w:sz w:val="22"/>
                <w:szCs w:val="22"/>
              </w:rPr>
            </w:pPr>
            <w:r>
              <w:rPr>
                <w:sz w:val="22"/>
                <w:szCs w:val="22"/>
              </w:rPr>
              <w:t>Anica Bašić</w:t>
            </w:r>
          </w:p>
        </w:tc>
        <w:tc>
          <w:tcPr>
            <w:tcW w:w="5692" w:type="dxa"/>
            <w:shd w:val="clear" w:color="auto" w:fill="EDEDED"/>
          </w:tcPr>
          <w:p w:rsidR="003C3CB3" w:rsidRDefault="00965829">
            <w:pPr>
              <w:rPr>
                <w:sz w:val="22"/>
                <w:szCs w:val="22"/>
              </w:rPr>
            </w:pPr>
            <w:r>
              <w:rPr>
                <w:sz w:val="22"/>
                <w:szCs w:val="22"/>
              </w:rPr>
              <w:t>Likovna grupa</w:t>
            </w:r>
          </w:p>
        </w:tc>
        <w:tc>
          <w:tcPr>
            <w:tcW w:w="1778" w:type="dxa"/>
            <w:shd w:val="clear" w:color="auto" w:fill="EDEDED"/>
          </w:tcPr>
          <w:p w:rsidR="003C3CB3" w:rsidRDefault="00965829">
            <w:pPr>
              <w:rPr>
                <w:sz w:val="22"/>
                <w:szCs w:val="22"/>
              </w:rPr>
            </w:pPr>
            <w:r>
              <w:rPr>
                <w:sz w:val="22"/>
                <w:szCs w:val="22"/>
              </w:rPr>
              <w:t>6.c, 7.a, 7.b, 8.a, 8.b, 8.c</w:t>
            </w:r>
          </w:p>
        </w:tc>
      </w:tr>
      <w:tr w:rsidR="003C3CB3">
        <w:tc>
          <w:tcPr>
            <w:tcW w:w="2405" w:type="dxa"/>
            <w:shd w:val="clear" w:color="auto" w:fill="EDEDED"/>
          </w:tcPr>
          <w:p w:rsidR="003C3CB3" w:rsidRDefault="00965829">
            <w:pPr>
              <w:spacing w:line="259" w:lineRule="auto"/>
              <w:rPr>
                <w:sz w:val="22"/>
                <w:szCs w:val="22"/>
              </w:rPr>
            </w:pPr>
            <w:r>
              <w:rPr>
                <w:sz w:val="22"/>
                <w:szCs w:val="22"/>
              </w:rPr>
              <w:t>Jasenka Bracanović-Grizelj</w:t>
            </w:r>
          </w:p>
        </w:tc>
        <w:tc>
          <w:tcPr>
            <w:tcW w:w="5692" w:type="dxa"/>
            <w:shd w:val="clear" w:color="auto" w:fill="EDEDED"/>
          </w:tcPr>
          <w:p w:rsidR="003C3CB3" w:rsidRDefault="00965829">
            <w:pPr>
              <w:rPr>
                <w:sz w:val="22"/>
                <w:szCs w:val="22"/>
              </w:rPr>
            </w:pPr>
            <w:r>
              <w:rPr>
                <w:sz w:val="22"/>
                <w:szCs w:val="22"/>
              </w:rPr>
              <w:t>Odbojka Ž</w:t>
            </w:r>
          </w:p>
        </w:tc>
        <w:tc>
          <w:tcPr>
            <w:tcW w:w="1778" w:type="dxa"/>
            <w:shd w:val="clear" w:color="auto" w:fill="EDEDED"/>
          </w:tcPr>
          <w:p w:rsidR="003C3CB3" w:rsidRDefault="00965829">
            <w:pPr>
              <w:rPr>
                <w:sz w:val="22"/>
                <w:szCs w:val="22"/>
              </w:rPr>
            </w:pPr>
            <w:r>
              <w:rPr>
                <w:sz w:val="22"/>
                <w:szCs w:val="22"/>
              </w:rPr>
              <w:t>6.-8. razreda učenice</w:t>
            </w:r>
          </w:p>
        </w:tc>
      </w:tr>
      <w:tr w:rsidR="003C3CB3">
        <w:tc>
          <w:tcPr>
            <w:tcW w:w="2405" w:type="dxa"/>
            <w:shd w:val="clear" w:color="auto" w:fill="EDEDED"/>
          </w:tcPr>
          <w:p w:rsidR="003C3CB3" w:rsidRDefault="00965829">
            <w:pPr>
              <w:spacing w:line="259" w:lineRule="auto"/>
              <w:rPr>
                <w:sz w:val="22"/>
                <w:szCs w:val="22"/>
              </w:rPr>
            </w:pPr>
            <w:r>
              <w:rPr>
                <w:sz w:val="22"/>
                <w:szCs w:val="22"/>
              </w:rPr>
              <w:t>Jasenka Bracanović-Grizelj</w:t>
            </w:r>
          </w:p>
        </w:tc>
        <w:tc>
          <w:tcPr>
            <w:tcW w:w="5692" w:type="dxa"/>
            <w:shd w:val="clear" w:color="auto" w:fill="EDEDED"/>
          </w:tcPr>
          <w:p w:rsidR="003C3CB3" w:rsidRDefault="00965829">
            <w:pPr>
              <w:rPr>
                <w:sz w:val="22"/>
                <w:szCs w:val="22"/>
              </w:rPr>
            </w:pPr>
            <w:r>
              <w:rPr>
                <w:sz w:val="22"/>
                <w:szCs w:val="22"/>
              </w:rPr>
              <w:t>Kineziterapija</w:t>
            </w:r>
          </w:p>
        </w:tc>
        <w:tc>
          <w:tcPr>
            <w:tcW w:w="1778" w:type="dxa"/>
            <w:shd w:val="clear" w:color="auto" w:fill="EDEDED"/>
          </w:tcPr>
          <w:p w:rsidR="003C3CB3" w:rsidRDefault="00965829">
            <w:pPr>
              <w:rPr>
                <w:sz w:val="22"/>
                <w:szCs w:val="22"/>
              </w:rPr>
            </w:pPr>
            <w:r>
              <w:rPr>
                <w:sz w:val="22"/>
                <w:szCs w:val="22"/>
              </w:rPr>
              <w:t>5.-8. razreda</w:t>
            </w:r>
          </w:p>
        </w:tc>
      </w:tr>
      <w:tr w:rsidR="003C3CB3">
        <w:tc>
          <w:tcPr>
            <w:tcW w:w="2405" w:type="dxa"/>
            <w:shd w:val="clear" w:color="auto" w:fill="EDEDED"/>
          </w:tcPr>
          <w:p w:rsidR="003C3CB3" w:rsidRDefault="00965829">
            <w:pPr>
              <w:spacing w:line="259" w:lineRule="auto"/>
              <w:rPr>
                <w:sz w:val="22"/>
                <w:szCs w:val="22"/>
              </w:rPr>
            </w:pPr>
            <w:r>
              <w:rPr>
                <w:sz w:val="22"/>
                <w:szCs w:val="22"/>
              </w:rPr>
              <w:t>Ružica Maleš</w:t>
            </w:r>
          </w:p>
        </w:tc>
        <w:tc>
          <w:tcPr>
            <w:tcW w:w="5692" w:type="dxa"/>
            <w:shd w:val="clear" w:color="auto" w:fill="EDEDED"/>
          </w:tcPr>
          <w:p w:rsidR="003C3CB3" w:rsidRDefault="00965829">
            <w:pPr>
              <w:rPr>
                <w:sz w:val="22"/>
                <w:szCs w:val="22"/>
              </w:rPr>
            </w:pPr>
            <w:r>
              <w:rPr>
                <w:sz w:val="22"/>
                <w:szCs w:val="22"/>
              </w:rPr>
              <w:t>Vjeronaučna olimpijada</w:t>
            </w:r>
          </w:p>
        </w:tc>
        <w:tc>
          <w:tcPr>
            <w:tcW w:w="1778" w:type="dxa"/>
            <w:shd w:val="clear" w:color="auto" w:fill="EDEDED"/>
          </w:tcPr>
          <w:p w:rsidR="003C3CB3" w:rsidRDefault="00965829">
            <w:pPr>
              <w:rPr>
                <w:sz w:val="22"/>
                <w:szCs w:val="22"/>
              </w:rPr>
            </w:pPr>
            <w:r>
              <w:rPr>
                <w:sz w:val="22"/>
                <w:szCs w:val="22"/>
              </w:rPr>
              <w:t>5. -7.</w:t>
            </w:r>
          </w:p>
        </w:tc>
      </w:tr>
      <w:tr w:rsidR="003C3CB3">
        <w:tc>
          <w:tcPr>
            <w:tcW w:w="2405" w:type="dxa"/>
            <w:shd w:val="clear" w:color="auto" w:fill="EDEDED"/>
          </w:tcPr>
          <w:p w:rsidR="003C3CB3" w:rsidRDefault="00965829">
            <w:pPr>
              <w:spacing w:line="259" w:lineRule="auto"/>
              <w:rPr>
                <w:sz w:val="22"/>
                <w:szCs w:val="22"/>
              </w:rPr>
            </w:pPr>
            <w:r>
              <w:rPr>
                <w:sz w:val="22"/>
                <w:szCs w:val="22"/>
              </w:rPr>
              <w:t>Jelena Šoljak</w:t>
            </w:r>
          </w:p>
        </w:tc>
        <w:tc>
          <w:tcPr>
            <w:tcW w:w="5692" w:type="dxa"/>
            <w:shd w:val="clear" w:color="auto" w:fill="EDEDED"/>
          </w:tcPr>
          <w:p w:rsidR="003C3CB3" w:rsidRDefault="00965829">
            <w:pPr>
              <w:rPr>
                <w:sz w:val="22"/>
                <w:szCs w:val="22"/>
              </w:rPr>
            </w:pPr>
            <w:r>
              <w:rPr>
                <w:sz w:val="22"/>
                <w:szCs w:val="22"/>
              </w:rPr>
              <w:t>Čuvari baštine</w:t>
            </w:r>
          </w:p>
        </w:tc>
        <w:tc>
          <w:tcPr>
            <w:tcW w:w="1778" w:type="dxa"/>
            <w:shd w:val="clear" w:color="auto" w:fill="EDEDED"/>
          </w:tcPr>
          <w:p w:rsidR="003C3CB3" w:rsidRDefault="00965829">
            <w:pPr>
              <w:rPr>
                <w:sz w:val="22"/>
                <w:szCs w:val="22"/>
              </w:rPr>
            </w:pPr>
            <w:r>
              <w:rPr>
                <w:sz w:val="22"/>
                <w:szCs w:val="22"/>
              </w:rPr>
              <w:t>6.- 8. razreda</w:t>
            </w:r>
          </w:p>
        </w:tc>
      </w:tr>
      <w:tr w:rsidR="003C3CB3">
        <w:tc>
          <w:tcPr>
            <w:tcW w:w="2405" w:type="dxa"/>
            <w:shd w:val="clear" w:color="auto" w:fill="EDEDED"/>
          </w:tcPr>
          <w:p w:rsidR="003C3CB3" w:rsidRDefault="00965829">
            <w:pPr>
              <w:spacing w:line="259" w:lineRule="auto"/>
              <w:rPr>
                <w:sz w:val="22"/>
                <w:szCs w:val="22"/>
              </w:rPr>
            </w:pPr>
            <w:r>
              <w:rPr>
                <w:sz w:val="22"/>
                <w:szCs w:val="22"/>
              </w:rPr>
              <w:t>Mirela Biočić</w:t>
            </w:r>
          </w:p>
        </w:tc>
        <w:tc>
          <w:tcPr>
            <w:tcW w:w="5692" w:type="dxa"/>
            <w:shd w:val="clear" w:color="auto" w:fill="EDEDED"/>
          </w:tcPr>
          <w:p w:rsidR="003C3CB3" w:rsidRDefault="00965829">
            <w:pPr>
              <w:rPr>
                <w:sz w:val="22"/>
                <w:szCs w:val="22"/>
              </w:rPr>
            </w:pPr>
            <w:r>
              <w:rPr>
                <w:sz w:val="22"/>
                <w:szCs w:val="22"/>
              </w:rPr>
              <w:t>Nogomet M</w:t>
            </w:r>
          </w:p>
        </w:tc>
        <w:tc>
          <w:tcPr>
            <w:tcW w:w="1778" w:type="dxa"/>
            <w:shd w:val="clear" w:color="auto" w:fill="EDEDED"/>
          </w:tcPr>
          <w:p w:rsidR="003C3CB3" w:rsidRDefault="00965829">
            <w:pPr>
              <w:rPr>
                <w:sz w:val="22"/>
                <w:szCs w:val="22"/>
              </w:rPr>
            </w:pPr>
            <w:r>
              <w:rPr>
                <w:sz w:val="22"/>
                <w:szCs w:val="22"/>
              </w:rPr>
              <w:t>7.-8. razredi</w:t>
            </w:r>
          </w:p>
        </w:tc>
      </w:tr>
      <w:tr w:rsidR="003C3CB3">
        <w:tc>
          <w:tcPr>
            <w:tcW w:w="2405" w:type="dxa"/>
            <w:shd w:val="clear" w:color="auto" w:fill="EDEDED"/>
          </w:tcPr>
          <w:p w:rsidR="003C3CB3" w:rsidRDefault="00965829">
            <w:pPr>
              <w:spacing w:line="259" w:lineRule="auto"/>
              <w:rPr>
                <w:sz w:val="22"/>
                <w:szCs w:val="22"/>
              </w:rPr>
            </w:pPr>
            <w:r>
              <w:rPr>
                <w:sz w:val="22"/>
                <w:szCs w:val="22"/>
              </w:rPr>
              <w:lastRenderedPageBreak/>
              <w:t>Marija Miljanović</w:t>
            </w:r>
          </w:p>
        </w:tc>
        <w:tc>
          <w:tcPr>
            <w:tcW w:w="5692" w:type="dxa"/>
            <w:tcBorders>
              <w:bottom w:val="single" w:sz="8" w:space="0" w:color="434343"/>
            </w:tcBorders>
            <w:shd w:val="clear" w:color="auto" w:fill="EDEDED"/>
          </w:tcPr>
          <w:p w:rsidR="003C3CB3" w:rsidRDefault="00965829">
            <w:pPr>
              <w:rPr>
                <w:sz w:val="22"/>
                <w:szCs w:val="22"/>
              </w:rPr>
            </w:pPr>
            <w:r>
              <w:rPr>
                <w:sz w:val="22"/>
                <w:szCs w:val="22"/>
              </w:rPr>
              <w:t>Dramska grupa</w:t>
            </w:r>
          </w:p>
        </w:tc>
        <w:tc>
          <w:tcPr>
            <w:tcW w:w="1778" w:type="dxa"/>
            <w:tcBorders>
              <w:bottom w:val="single" w:sz="8" w:space="0" w:color="434343"/>
            </w:tcBorders>
            <w:shd w:val="clear" w:color="auto" w:fill="EDEDED"/>
          </w:tcPr>
          <w:p w:rsidR="003C3CB3" w:rsidRDefault="00965829">
            <w:pPr>
              <w:rPr>
                <w:sz w:val="22"/>
                <w:szCs w:val="22"/>
              </w:rPr>
            </w:pPr>
            <w:r>
              <w:rPr>
                <w:sz w:val="22"/>
                <w:szCs w:val="22"/>
              </w:rPr>
              <w:t>6.abc i 7.abc</w:t>
            </w:r>
          </w:p>
        </w:tc>
      </w:tr>
      <w:tr w:rsidR="003C3CB3">
        <w:trPr>
          <w:trHeight w:val="300"/>
        </w:trPr>
        <w:tc>
          <w:tcPr>
            <w:tcW w:w="2405" w:type="dxa"/>
            <w:shd w:val="clear" w:color="auto" w:fill="EDEDED"/>
          </w:tcPr>
          <w:p w:rsidR="003C3CB3" w:rsidRDefault="00965829">
            <w:pPr>
              <w:spacing w:line="259" w:lineRule="auto"/>
              <w:rPr>
                <w:sz w:val="22"/>
                <w:szCs w:val="22"/>
              </w:rPr>
            </w:pPr>
            <w:r>
              <w:rPr>
                <w:sz w:val="22"/>
                <w:szCs w:val="22"/>
              </w:rPr>
              <w:t>Željka Sokol</w:t>
            </w:r>
          </w:p>
        </w:tc>
        <w:tc>
          <w:tcPr>
            <w:tcW w:w="5692" w:type="dxa"/>
            <w:tcBorders>
              <w:bottom w:val="single" w:sz="8" w:space="0" w:color="434343"/>
            </w:tcBorders>
            <w:shd w:val="clear" w:color="auto" w:fill="EDEDED"/>
          </w:tcPr>
          <w:p w:rsidR="003C3CB3" w:rsidRDefault="00965829">
            <w:pPr>
              <w:rPr>
                <w:sz w:val="22"/>
                <w:szCs w:val="22"/>
              </w:rPr>
            </w:pPr>
            <w:r>
              <w:rPr>
                <w:sz w:val="22"/>
                <w:szCs w:val="22"/>
              </w:rPr>
              <w:t>Mladi prirodoslovci</w:t>
            </w:r>
          </w:p>
        </w:tc>
        <w:tc>
          <w:tcPr>
            <w:tcW w:w="1778" w:type="dxa"/>
            <w:tcBorders>
              <w:bottom w:val="single" w:sz="8" w:space="0" w:color="434343"/>
            </w:tcBorders>
            <w:shd w:val="clear" w:color="auto" w:fill="EDEDED"/>
          </w:tcPr>
          <w:p w:rsidR="003C3CB3" w:rsidRDefault="00965829">
            <w:pPr>
              <w:rPr>
                <w:sz w:val="22"/>
                <w:szCs w:val="22"/>
              </w:rPr>
            </w:pPr>
            <w:r>
              <w:rPr>
                <w:sz w:val="22"/>
                <w:szCs w:val="22"/>
              </w:rPr>
              <w:t>8. razredi</w:t>
            </w:r>
          </w:p>
        </w:tc>
      </w:tr>
      <w:tr w:rsidR="003C3CB3">
        <w:trPr>
          <w:trHeight w:val="300"/>
        </w:trPr>
        <w:tc>
          <w:tcPr>
            <w:tcW w:w="2405" w:type="dxa"/>
            <w:shd w:val="clear" w:color="auto" w:fill="EDEDED"/>
          </w:tcPr>
          <w:p w:rsidR="003C3CB3" w:rsidRDefault="00965829">
            <w:pPr>
              <w:spacing w:line="259" w:lineRule="auto"/>
              <w:rPr>
                <w:sz w:val="22"/>
                <w:szCs w:val="22"/>
              </w:rPr>
            </w:pPr>
            <w:r>
              <w:rPr>
                <w:sz w:val="22"/>
                <w:szCs w:val="22"/>
              </w:rPr>
              <w:t>Tihana Đogaš</w:t>
            </w:r>
          </w:p>
        </w:tc>
        <w:tc>
          <w:tcPr>
            <w:tcW w:w="5692" w:type="dxa"/>
            <w:tcBorders>
              <w:bottom w:val="single" w:sz="8" w:space="0" w:color="434343"/>
            </w:tcBorders>
            <w:shd w:val="clear" w:color="auto" w:fill="EDEDED"/>
          </w:tcPr>
          <w:p w:rsidR="003C3CB3" w:rsidRDefault="00965829">
            <w:pPr>
              <w:rPr>
                <w:sz w:val="22"/>
                <w:szCs w:val="22"/>
              </w:rPr>
            </w:pPr>
            <w:r>
              <w:rPr>
                <w:sz w:val="22"/>
                <w:szCs w:val="22"/>
              </w:rPr>
              <w:t>Robotika</w:t>
            </w:r>
          </w:p>
        </w:tc>
        <w:tc>
          <w:tcPr>
            <w:tcW w:w="1778" w:type="dxa"/>
            <w:tcBorders>
              <w:bottom w:val="single" w:sz="8" w:space="0" w:color="434343"/>
            </w:tcBorders>
            <w:shd w:val="clear" w:color="auto" w:fill="EDEDED"/>
          </w:tcPr>
          <w:p w:rsidR="003C3CB3" w:rsidRDefault="00965829">
            <w:pPr>
              <w:rPr>
                <w:sz w:val="22"/>
                <w:szCs w:val="22"/>
              </w:rPr>
            </w:pPr>
            <w:r>
              <w:rPr>
                <w:sz w:val="22"/>
                <w:szCs w:val="22"/>
              </w:rPr>
              <w:t>6.-8. razredi</w:t>
            </w:r>
          </w:p>
        </w:tc>
      </w:tr>
      <w:tr w:rsidR="003C3CB3">
        <w:trPr>
          <w:trHeight w:val="300"/>
        </w:trPr>
        <w:tc>
          <w:tcPr>
            <w:tcW w:w="2405" w:type="dxa"/>
            <w:shd w:val="clear" w:color="auto" w:fill="EDEDED"/>
          </w:tcPr>
          <w:p w:rsidR="003C3CB3" w:rsidRDefault="00965829">
            <w:pPr>
              <w:spacing w:line="259" w:lineRule="auto"/>
              <w:rPr>
                <w:sz w:val="22"/>
                <w:szCs w:val="22"/>
              </w:rPr>
            </w:pPr>
            <w:r>
              <w:rPr>
                <w:sz w:val="22"/>
                <w:szCs w:val="22"/>
              </w:rPr>
              <w:t>Adrijana Lisica</w:t>
            </w:r>
          </w:p>
        </w:tc>
        <w:tc>
          <w:tcPr>
            <w:tcW w:w="5692" w:type="dxa"/>
            <w:tcBorders>
              <w:bottom w:val="single" w:sz="8" w:space="0" w:color="434343"/>
            </w:tcBorders>
            <w:shd w:val="clear" w:color="auto" w:fill="EDEDED"/>
          </w:tcPr>
          <w:p w:rsidR="003C3CB3" w:rsidRDefault="00965829">
            <w:pPr>
              <w:rPr>
                <w:sz w:val="22"/>
                <w:szCs w:val="22"/>
              </w:rPr>
            </w:pPr>
            <w:r>
              <w:rPr>
                <w:sz w:val="22"/>
                <w:szCs w:val="22"/>
              </w:rPr>
              <w:t>STEM – 3D svijet</w:t>
            </w:r>
          </w:p>
        </w:tc>
        <w:tc>
          <w:tcPr>
            <w:tcW w:w="1778" w:type="dxa"/>
            <w:tcBorders>
              <w:bottom w:val="single" w:sz="8" w:space="0" w:color="434343"/>
            </w:tcBorders>
            <w:shd w:val="clear" w:color="auto" w:fill="EDEDED"/>
          </w:tcPr>
          <w:p w:rsidR="003C3CB3" w:rsidRDefault="00965829">
            <w:pPr>
              <w:rPr>
                <w:sz w:val="22"/>
                <w:szCs w:val="22"/>
              </w:rPr>
            </w:pPr>
            <w:r>
              <w:rPr>
                <w:sz w:val="22"/>
                <w:szCs w:val="22"/>
              </w:rPr>
              <w:t>5.-6. razredi</w:t>
            </w:r>
          </w:p>
        </w:tc>
      </w:tr>
      <w:tr w:rsidR="003C3CB3">
        <w:trPr>
          <w:trHeight w:val="300"/>
        </w:trPr>
        <w:tc>
          <w:tcPr>
            <w:tcW w:w="2405" w:type="dxa"/>
            <w:shd w:val="clear" w:color="auto" w:fill="EDEDED"/>
          </w:tcPr>
          <w:p w:rsidR="003C3CB3" w:rsidRDefault="00965829">
            <w:pPr>
              <w:spacing w:line="259" w:lineRule="auto"/>
              <w:rPr>
                <w:sz w:val="22"/>
                <w:szCs w:val="22"/>
              </w:rPr>
            </w:pPr>
            <w:r>
              <w:rPr>
                <w:sz w:val="22"/>
                <w:szCs w:val="22"/>
              </w:rPr>
              <w:t>s.Marina Fuštar</w:t>
            </w:r>
          </w:p>
        </w:tc>
        <w:tc>
          <w:tcPr>
            <w:tcW w:w="5692" w:type="dxa"/>
            <w:tcBorders>
              <w:bottom w:val="single" w:sz="8" w:space="0" w:color="434343"/>
            </w:tcBorders>
            <w:shd w:val="clear" w:color="auto" w:fill="EDEDED"/>
          </w:tcPr>
          <w:p w:rsidR="003C3CB3" w:rsidRDefault="00965829">
            <w:pPr>
              <w:rPr>
                <w:sz w:val="22"/>
                <w:szCs w:val="22"/>
              </w:rPr>
            </w:pPr>
            <w:r>
              <w:rPr>
                <w:sz w:val="22"/>
                <w:szCs w:val="22"/>
              </w:rPr>
              <w:t>Na putu mira</w:t>
            </w:r>
          </w:p>
        </w:tc>
        <w:tc>
          <w:tcPr>
            <w:tcW w:w="1778" w:type="dxa"/>
            <w:tcBorders>
              <w:bottom w:val="single" w:sz="8" w:space="0" w:color="434343"/>
            </w:tcBorders>
            <w:shd w:val="clear" w:color="auto" w:fill="EDEDED"/>
          </w:tcPr>
          <w:p w:rsidR="003C3CB3" w:rsidRDefault="00965829">
            <w:pPr>
              <w:rPr>
                <w:sz w:val="22"/>
                <w:szCs w:val="22"/>
              </w:rPr>
            </w:pPr>
            <w:r>
              <w:rPr>
                <w:sz w:val="22"/>
                <w:szCs w:val="22"/>
              </w:rPr>
              <w:t>6.b,v6.c</w:t>
            </w:r>
          </w:p>
        </w:tc>
      </w:tr>
    </w:tbl>
    <w:p w:rsidR="003C3CB3" w:rsidRDefault="003C3CB3">
      <w:pPr>
        <w:spacing w:before="0" w:line="276" w:lineRule="auto"/>
        <w:rPr>
          <w:b/>
          <w:bCs/>
          <w:sz w:val="22"/>
          <w:szCs w:val="22"/>
        </w:rPr>
      </w:pPr>
    </w:p>
    <w:p w:rsidR="003C3CB3" w:rsidRDefault="003C3CB3">
      <w:pPr>
        <w:spacing w:before="0" w:line="276" w:lineRule="auto"/>
        <w:rPr>
          <w:b/>
          <w:bCs/>
          <w:sz w:val="22"/>
          <w:szCs w:val="22"/>
        </w:rPr>
      </w:pPr>
    </w:p>
    <w:tbl>
      <w:tblPr>
        <w:tblStyle w:val="Reetkatablic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6645"/>
      </w:tblGrid>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Vrsta aktivnosti</w:t>
            </w: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INA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Naziv</w:t>
            </w:r>
          </w:p>
        </w:tc>
        <w:tc>
          <w:tcPr>
            <w:tcW w:w="6645" w:type="dxa"/>
            <w:tcMar>
              <w:left w:w="105" w:type="dxa"/>
              <w:right w:w="105" w:type="dxa"/>
            </w:tcMar>
          </w:tcPr>
          <w:p w:rsidR="003C3CB3" w:rsidRDefault="00965829">
            <w:pPr>
              <w:widowControl w:val="0"/>
              <w:spacing w:before="0" w:line="288" w:lineRule="auto"/>
              <w:rPr>
                <w:color w:val="000000"/>
                <w:sz w:val="22"/>
                <w:szCs w:val="22"/>
              </w:rPr>
            </w:pPr>
            <w:r>
              <w:rPr>
                <w:color w:val="000000"/>
                <w:sz w:val="22"/>
                <w:szCs w:val="22"/>
              </w:rPr>
              <w:t>Web-alati u nastavi hrvatskoga jezika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Nositelji aktivnosti</w:t>
            </w:r>
          </w:p>
        </w:tc>
        <w:tc>
          <w:tcPr>
            <w:tcW w:w="6645" w:type="dxa"/>
            <w:tcMar>
              <w:left w:w="105" w:type="dxa"/>
              <w:right w:w="105" w:type="dxa"/>
            </w:tcMar>
          </w:tcPr>
          <w:p w:rsidR="003C3CB3" w:rsidRDefault="00965829">
            <w:pPr>
              <w:widowControl w:val="0"/>
              <w:spacing w:before="0" w:line="288" w:lineRule="auto"/>
              <w:rPr>
                <w:color w:val="000000"/>
                <w:sz w:val="22"/>
                <w:szCs w:val="22"/>
              </w:rPr>
            </w:pPr>
            <w:r>
              <w:rPr>
                <w:color w:val="000000"/>
                <w:sz w:val="22"/>
                <w:szCs w:val="22"/>
              </w:rPr>
              <w:t>Sanja Stojanović i 15 zainteresiranih učenika (6.b, 6.c).</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Odgojno-obrazovni ciljevi</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line="288" w:lineRule="auto"/>
              <w:rPr>
                <w:color w:val="000000"/>
                <w:sz w:val="22"/>
                <w:szCs w:val="22"/>
              </w:rPr>
            </w:pPr>
            <w:r>
              <w:rPr>
                <w:color w:val="000000"/>
                <w:sz w:val="22"/>
                <w:szCs w:val="22"/>
              </w:rPr>
              <w:t xml:space="preserve">Učenici će razvijati maštovit, kreativan i istraživački pristup jezičnim sadržajima i književnim tekstovima, </w:t>
            </w:r>
            <w:r>
              <w:rPr>
                <w:color w:val="000000"/>
                <w:sz w:val="22"/>
                <w:szCs w:val="22"/>
              </w:rPr>
              <w:t xml:space="preserve">primjenom suvremenih informatičkih dostignuća. </w:t>
            </w:r>
          </w:p>
          <w:p w:rsidR="003C3CB3" w:rsidRDefault="00965829">
            <w:pPr>
              <w:widowControl w:val="0"/>
              <w:spacing w:before="0" w:line="288" w:lineRule="auto"/>
              <w:rPr>
                <w:color w:val="000000"/>
                <w:sz w:val="22"/>
                <w:szCs w:val="22"/>
              </w:rPr>
            </w:pPr>
            <w:r>
              <w:rPr>
                <w:color w:val="000000"/>
                <w:sz w:val="22"/>
                <w:szCs w:val="22"/>
              </w:rPr>
              <w:t>Osposobljavat će se za uporabu novih informacijskih i komunikacijskih tehnologija u nastavi hrvatskoga jezika (vodeći računa o etičkim vrijednostima i privatnosti).</w:t>
            </w:r>
          </w:p>
          <w:p w:rsidR="003C3CB3" w:rsidRDefault="00965829">
            <w:pPr>
              <w:widowControl w:val="0"/>
              <w:spacing w:before="0" w:line="288" w:lineRule="auto"/>
              <w:rPr>
                <w:color w:val="000000"/>
                <w:sz w:val="22"/>
                <w:szCs w:val="22"/>
              </w:rPr>
            </w:pPr>
            <w:r>
              <w:rPr>
                <w:color w:val="000000"/>
                <w:sz w:val="22"/>
                <w:szCs w:val="22"/>
              </w:rPr>
              <w:t>Osposobit će se za uporabu digitalnih alata</w:t>
            </w:r>
            <w:r>
              <w:rPr>
                <w:color w:val="000000"/>
                <w:sz w:val="22"/>
                <w:szCs w:val="22"/>
              </w:rPr>
              <w:t xml:space="preserve"> koji su predviđeni za korištenje u nastavi, a za koje nije potrebno široko informatičko znanje. Izrađivat će gramatičke kvizove i jezične igre te interaktivne plakate. Upoznat će se s alatima za izradu digitalnih stripova, slikovnica, časopisa i knjiga. U</w:t>
            </w:r>
            <w:r>
              <w:rPr>
                <w:color w:val="000000"/>
                <w:sz w:val="22"/>
                <w:szCs w:val="22"/>
              </w:rPr>
              <w:t>poznat će mrežne izvore koji su važni za razvoj pismenosti i čitalačke kulture.</w:t>
            </w:r>
          </w:p>
          <w:p w:rsidR="003C3CB3" w:rsidRDefault="00965829">
            <w:pPr>
              <w:widowControl w:val="0"/>
              <w:spacing w:before="0" w:line="288" w:lineRule="auto"/>
              <w:rPr>
                <w:color w:val="000000"/>
                <w:sz w:val="22"/>
                <w:szCs w:val="22"/>
              </w:rPr>
            </w:pPr>
            <w:r>
              <w:rPr>
                <w:color w:val="000000"/>
                <w:sz w:val="22"/>
                <w:szCs w:val="22"/>
              </w:rPr>
              <w:t xml:space="preserve">Razvijat će ljubav prema materinskom jeziku i podizati svijest o važnosti učenja hrvatskoga jezika, uz primjenu informatičkih dostignuća. </w:t>
            </w:r>
            <w:r>
              <w:rPr>
                <w:color w:val="000000"/>
                <w:sz w:val="22"/>
                <w:szCs w:val="22"/>
              </w:rPr>
              <w:t xml:space="preserve">Razvijat će jezična i književna znanja, usvajati hrvatski jezični standard, njegovati pravopis i pravogovor te usavršavati jezično-komunikacijske sposobnosti. Razvijat će svoje digitalne kompetencije te rješavati zadano odgovornom i svrsishodnom primjenom </w:t>
            </w:r>
            <w:r>
              <w:rPr>
                <w:color w:val="000000"/>
                <w:sz w:val="22"/>
                <w:szCs w:val="22"/>
              </w:rPr>
              <w:t>web-alata.</w:t>
            </w:r>
          </w:p>
          <w:p w:rsidR="003C3CB3" w:rsidRDefault="00965829">
            <w:pPr>
              <w:widowControl w:val="0"/>
              <w:spacing w:before="0" w:line="288" w:lineRule="auto"/>
              <w:rPr>
                <w:color w:val="000000"/>
                <w:sz w:val="22"/>
                <w:szCs w:val="22"/>
              </w:rPr>
            </w:pPr>
            <w:r>
              <w:rPr>
                <w:color w:val="000000"/>
                <w:sz w:val="22"/>
                <w:szCs w:val="22"/>
              </w:rPr>
              <w:t>Razvijat će kritički odnos prema internetu, kritičko mišljenje, kreativnost, samopouzdanje, samostalnost i radoznalost.</w:t>
            </w:r>
          </w:p>
          <w:p w:rsidR="003C3CB3" w:rsidRDefault="00965829">
            <w:pPr>
              <w:widowControl w:val="0"/>
              <w:spacing w:before="0" w:line="288" w:lineRule="auto"/>
              <w:rPr>
                <w:color w:val="000000"/>
                <w:sz w:val="22"/>
                <w:szCs w:val="22"/>
              </w:rPr>
            </w:pPr>
            <w:r>
              <w:rPr>
                <w:color w:val="000000"/>
                <w:sz w:val="22"/>
                <w:szCs w:val="22"/>
              </w:rPr>
              <w:t>Kreirat će vlastite obrazovne sadržaje.</w:t>
            </w:r>
          </w:p>
          <w:p w:rsidR="003C3CB3" w:rsidRDefault="00965829">
            <w:pPr>
              <w:widowControl w:val="0"/>
              <w:spacing w:before="0" w:line="288" w:lineRule="auto"/>
              <w:rPr>
                <w:color w:val="000000"/>
                <w:sz w:val="22"/>
                <w:szCs w:val="22"/>
              </w:rPr>
            </w:pPr>
            <w:r>
              <w:rPr>
                <w:color w:val="000000"/>
                <w:sz w:val="22"/>
                <w:szCs w:val="22"/>
              </w:rPr>
              <w:t>Iznimno je važno poticanje suradnje i timskoga rada, međuvršnjačke socijalizacije i a</w:t>
            </w:r>
            <w:r>
              <w:rPr>
                <w:color w:val="000000"/>
                <w:sz w:val="22"/>
                <w:szCs w:val="22"/>
              </w:rPr>
              <w:t>ktivnoga provođenja slobodnog vremena u istraživačkome i timskome radu.</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Metode i način realizacije</w:t>
            </w:r>
          </w:p>
        </w:tc>
        <w:tc>
          <w:tcPr>
            <w:tcW w:w="6645" w:type="dxa"/>
            <w:tcMar>
              <w:left w:w="105" w:type="dxa"/>
              <w:right w:w="105" w:type="dxa"/>
            </w:tcMar>
          </w:tcPr>
          <w:p w:rsidR="003C3CB3" w:rsidRDefault="00965829">
            <w:pPr>
              <w:widowControl w:val="0"/>
              <w:spacing w:before="0" w:line="288" w:lineRule="auto"/>
              <w:rPr>
                <w:color w:val="000000"/>
                <w:sz w:val="22"/>
                <w:szCs w:val="22"/>
              </w:rPr>
            </w:pPr>
            <w:r>
              <w:rPr>
                <w:color w:val="000000"/>
                <w:sz w:val="22"/>
                <w:szCs w:val="22"/>
              </w:rPr>
              <w:t xml:space="preserve">Predviđene su različite metode rada: predavačka nastava, praktičan rad na računalu, individualni rad, rad u paru, rad u skupinama, razgovor, </w:t>
            </w:r>
            <w:r>
              <w:rPr>
                <w:color w:val="000000"/>
                <w:sz w:val="22"/>
                <w:szCs w:val="22"/>
              </w:rPr>
              <w:lastRenderedPageBreak/>
              <w:t>usmeno izlagan</w:t>
            </w:r>
            <w:r>
              <w:rPr>
                <w:color w:val="000000"/>
                <w:sz w:val="22"/>
                <w:szCs w:val="22"/>
              </w:rPr>
              <w:t>je, čitanje, pisanje, rad na tekstu, terenska nastava, suradničko učenje i učenje kroz igru, problemsko istraživanje... (obrada jezičnih i književnih sadržaja pomoću web-alata: izrada prezentacija u novim web-alatima, izrada zvučnih plakata, kvizova, jezič</w:t>
            </w:r>
            <w:r>
              <w:rPr>
                <w:color w:val="000000"/>
                <w:sz w:val="22"/>
                <w:szCs w:val="22"/>
              </w:rPr>
              <w:t>nih igara, knjiga, stripova, filmova - u skladu s interesima učenika).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lastRenderedPageBreak/>
              <w:t>Vrijeme realizacije</w:t>
            </w:r>
          </w:p>
        </w:tc>
        <w:tc>
          <w:tcPr>
            <w:tcW w:w="6645" w:type="dxa"/>
            <w:tcMar>
              <w:left w:w="105" w:type="dxa"/>
              <w:right w:w="105" w:type="dxa"/>
            </w:tcMar>
          </w:tcPr>
          <w:p w:rsidR="003C3CB3" w:rsidRDefault="00965829">
            <w:pPr>
              <w:widowControl w:val="0"/>
              <w:spacing w:before="0" w:line="288" w:lineRule="auto"/>
              <w:rPr>
                <w:color w:val="000000"/>
                <w:sz w:val="22"/>
                <w:szCs w:val="22"/>
              </w:rPr>
            </w:pPr>
            <w:r>
              <w:rPr>
                <w:color w:val="000000"/>
                <w:sz w:val="22"/>
                <w:szCs w:val="22"/>
              </w:rPr>
              <w:t xml:space="preserve">Ova se INA održava 2 školska sata tjedno, prema rasporedu sati (70 školskih sati). </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Očekivani ishodi</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Učenik stvara vlastite odgojno-obrazovne sadržaje, primjenjujući već stečena znanja o jeziku i književnosti te nova znanja o digitalnim alatima. Razvija kreativnost, sposobnost primjene znanja i kritički odnos prema digitalnim sadržajima. Spoznaje etičke v</w:t>
            </w:r>
            <w:r>
              <w:rPr>
                <w:color w:val="000000"/>
                <w:sz w:val="22"/>
                <w:szCs w:val="22"/>
              </w:rPr>
              <w:t xml:space="preserve">rijednosti i poštuje privatnost u </w:t>
            </w:r>
            <w:r>
              <w:rPr>
                <w:i/>
                <w:iCs/>
                <w:color w:val="000000"/>
                <w:sz w:val="22"/>
                <w:szCs w:val="22"/>
              </w:rPr>
              <w:t>online</w:t>
            </w:r>
            <w:r>
              <w:rPr>
                <w:color w:val="000000"/>
                <w:sz w:val="22"/>
                <w:szCs w:val="22"/>
              </w:rPr>
              <w:t xml:space="preserve"> okruženju.</w:t>
            </w:r>
          </w:p>
          <w:p w:rsidR="003C3CB3" w:rsidRDefault="00965829">
            <w:pPr>
              <w:widowControl w:val="0"/>
              <w:spacing w:before="0"/>
              <w:rPr>
                <w:color w:val="000000"/>
                <w:sz w:val="22"/>
                <w:szCs w:val="22"/>
              </w:rPr>
            </w:pPr>
            <w:r>
              <w:rPr>
                <w:color w:val="000000"/>
                <w:sz w:val="22"/>
                <w:szCs w:val="22"/>
              </w:rPr>
              <w:t>IKT A.3.4. Učenik na primjerima pojašnjava utjecaj tehnologije na svakodnevni život, razumije zdravstvene rizike i zna kako zaštiti sebe i druge od elektroničkoga nasilja.</w:t>
            </w:r>
          </w:p>
          <w:p w:rsidR="003C3CB3" w:rsidRDefault="00965829">
            <w:pPr>
              <w:widowControl w:val="0"/>
              <w:spacing w:before="0"/>
              <w:rPr>
                <w:color w:val="000000"/>
                <w:sz w:val="22"/>
                <w:szCs w:val="22"/>
              </w:rPr>
            </w:pPr>
            <w:r>
              <w:rPr>
                <w:color w:val="000000"/>
                <w:sz w:val="22"/>
                <w:szCs w:val="22"/>
              </w:rPr>
              <w:t>IKT C.3.3. Učenik samostalno ili uz manju pomoć učitelja procjenjuje i odabire potrebne informacije među pronađenim informacijama.</w:t>
            </w:r>
          </w:p>
          <w:p w:rsidR="003C3CB3" w:rsidRDefault="00965829">
            <w:pPr>
              <w:widowControl w:val="0"/>
              <w:spacing w:before="0"/>
              <w:rPr>
                <w:color w:val="000000"/>
                <w:sz w:val="22"/>
                <w:szCs w:val="22"/>
              </w:rPr>
            </w:pPr>
            <w:r>
              <w:rPr>
                <w:color w:val="000000"/>
                <w:sz w:val="22"/>
                <w:szCs w:val="22"/>
              </w:rPr>
              <w:t>IKT D.3.1. Učenik se izražava kreativno, služeći se primjerenom tehnologijom...</w:t>
            </w:r>
          </w:p>
          <w:p w:rsidR="003C3CB3" w:rsidRDefault="00965829">
            <w:pPr>
              <w:widowControl w:val="0"/>
              <w:spacing w:before="0"/>
              <w:rPr>
                <w:color w:val="000000"/>
                <w:sz w:val="22"/>
                <w:szCs w:val="22"/>
              </w:rPr>
            </w:pPr>
            <w:r>
              <w:rPr>
                <w:color w:val="000000"/>
                <w:sz w:val="22"/>
                <w:szCs w:val="22"/>
              </w:rPr>
              <w:t>UKU A.3.1. Učenik samostalno traži nove infor</w:t>
            </w:r>
            <w:r>
              <w:rPr>
                <w:color w:val="000000"/>
                <w:sz w:val="22"/>
                <w:szCs w:val="22"/>
              </w:rPr>
              <w:t>macije iz različitih izvora, transformira ih u novo znanje i uspješno primjenjuje pri rješavanju problema; povezuje nove informacije s postojećim znanjima, grupira ih i klasificira te se njima koristi u novim situacijama učenja.</w:t>
            </w:r>
          </w:p>
          <w:p w:rsidR="003C3CB3" w:rsidRDefault="00965829">
            <w:pPr>
              <w:widowControl w:val="0"/>
              <w:spacing w:before="0"/>
              <w:rPr>
                <w:color w:val="000000"/>
                <w:sz w:val="22"/>
                <w:szCs w:val="22"/>
              </w:rPr>
            </w:pPr>
            <w:r>
              <w:rPr>
                <w:color w:val="000000"/>
                <w:sz w:val="22"/>
                <w:szCs w:val="22"/>
              </w:rPr>
              <w:t>UKU A.3.2. Učenik se korist</w:t>
            </w:r>
            <w:r>
              <w:rPr>
                <w:color w:val="000000"/>
                <w:sz w:val="22"/>
                <w:szCs w:val="22"/>
              </w:rPr>
              <w:t>i različitim strategijama učenja i primjenjuje ih u ostvarivanju ciljeva učenja i rješavanju problema u svim područjima učenja, uz povremeno praćenje učitelja...</w:t>
            </w:r>
          </w:p>
          <w:p w:rsidR="003C3CB3" w:rsidRDefault="00965829">
            <w:pPr>
              <w:widowControl w:val="0"/>
              <w:spacing w:before="0"/>
              <w:rPr>
                <w:color w:val="000000"/>
                <w:sz w:val="22"/>
                <w:szCs w:val="22"/>
              </w:rPr>
            </w:pPr>
            <w:r>
              <w:rPr>
                <w:color w:val="000000"/>
                <w:sz w:val="22"/>
                <w:szCs w:val="22"/>
              </w:rPr>
              <w:t>UKU A.3.3. Učenik izražava svoje ideje na osoban i sebi svojstven način.</w:t>
            </w:r>
          </w:p>
          <w:p w:rsidR="003C3CB3" w:rsidRDefault="00965829">
            <w:pPr>
              <w:widowControl w:val="0"/>
              <w:spacing w:before="0"/>
              <w:rPr>
                <w:color w:val="000000"/>
                <w:sz w:val="22"/>
                <w:szCs w:val="22"/>
              </w:rPr>
            </w:pPr>
            <w:r>
              <w:rPr>
                <w:color w:val="000000"/>
                <w:sz w:val="22"/>
                <w:szCs w:val="22"/>
              </w:rPr>
              <w:t>UKU B.3.1. Učenik pro</w:t>
            </w:r>
            <w:r>
              <w:rPr>
                <w:color w:val="000000"/>
                <w:sz w:val="22"/>
                <w:szCs w:val="22"/>
              </w:rPr>
              <w:t>cjenjuje što zna, a što tek treba naučiti u situaciji učenja.</w:t>
            </w:r>
          </w:p>
          <w:p w:rsidR="003C3CB3" w:rsidRDefault="00965829">
            <w:pPr>
              <w:widowControl w:val="0"/>
              <w:spacing w:before="0"/>
              <w:rPr>
                <w:color w:val="000000"/>
                <w:sz w:val="22"/>
                <w:szCs w:val="22"/>
              </w:rPr>
            </w:pPr>
            <w:r>
              <w:rPr>
                <w:color w:val="000000"/>
                <w:sz w:val="22"/>
                <w:szCs w:val="22"/>
              </w:rPr>
              <w:t>UKU D.3.2. Učenik procjenjuje svoj doprinos i doprinos drugih pri rješavanju zajedničkoga zadatka; surađuje u skladu sa svojom ulogom u paru, dijeli ideje, sudjeluje u postavljanju ciljeva i nji</w:t>
            </w:r>
            <w:r>
              <w:rPr>
                <w:color w:val="000000"/>
                <w:sz w:val="22"/>
                <w:szCs w:val="22"/>
              </w:rPr>
              <w:t>hovu ostvarivanju; poštuje mišljenje drugih i kompromisno rješava nesuglasice.</w:t>
            </w:r>
          </w:p>
          <w:p w:rsidR="003C3CB3" w:rsidRDefault="00965829">
            <w:pPr>
              <w:widowControl w:val="0"/>
              <w:spacing w:before="0"/>
              <w:rPr>
                <w:color w:val="000000"/>
                <w:sz w:val="22"/>
                <w:szCs w:val="22"/>
              </w:rPr>
            </w:pPr>
            <w:r>
              <w:rPr>
                <w:color w:val="000000"/>
                <w:sz w:val="22"/>
                <w:szCs w:val="22"/>
              </w:rPr>
              <w:t>INF C.7.1. Učenik se koristi i upoznaje s različitim platformama i programima.</w:t>
            </w:r>
          </w:p>
          <w:p w:rsidR="003C3CB3" w:rsidRDefault="00965829">
            <w:pPr>
              <w:widowControl w:val="0"/>
              <w:spacing w:before="0"/>
              <w:rPr>
                <w:color w:val="000000"/>
                <w:sz w:val="22"/>
                <w:szCs w:val="22"/>
              </w:rPr>
            </w:pPr>
            <w:r>
              <w:rPr>
                <w:color w:val="000000"/>
                <w:sz w:val="22"/>
                <w:szCs w:val="22"/>
              </w:rPr>
              <w:t>HJ B.7.4. Učenik oblikuje uratke u kojima dolazi do izražaja kreativnost, originalnost i stvaralač</w:t>
            </w:r>
            <w:r>
              <w:rPr>
                <w:color w:val="000000"/>
                <w:sz w:val="22"/>
                <w:szCs w:val="22"/>
              </w:rPr>
              <w:t>ko mišljenje na temelju usvojenih jezičnih vještina; istražuje, eksperimentira i slobodno radi na temi koja mu je bliska.</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Način praćenja i vrednovanja</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Predviđeno je evidentiranje sudjelovanja te bilježenje aktivnosti kao formativno vrednovanje (praćenje</w:t>
            </w:r>
            <w:r>
              <w:rPr>
                <w:color w:val="000000"/>
                <w:sz w:val="22"/>
                <w:szCs w:val="22"/>
              </w:rPr>
              <w:t xml:space="preserve"> dinamike i kvalitete učenikova napredovanja tijekom cijele godine).</w:t>
            </w:r>
          </w:p>
          <w:p w:rsidR="003C3CB3" w:rsidRDefault="00965829">
            <w:pPr>
              <w:widowControl w:val="0"/>
              <w:spacing w:before="0"/>
              <w:rPr>
                <w:color w:val="000000"/>
                <w:sz w:val="22"/>
                <w:szCs w:val="22"/>
              </w:rPr>
            </w:pPr>
            <w:r>
              <w:rPr>
                <w:color w:val="000000"/>
                <w:sz w:val="22"/>
                <w:szCs w:val="22"/>
              </w:rPr>
              <w:t>Učenici će samovrednovati svoj rad i aktivnosti.</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Vidljivost</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line="288" w:lineRule="auto"/>
              <w:rPr>
                <w:color w:val="000000"/>
                <w:sz w:val="22"/>
                <w:szCs w:val="22"/>
              </w:rPr>
            </w:pPr>
            <w:r>
              <w:rPr>
                <w:color w:val="000000"/>
                <w:sz w:val="22"/>
                <w:szCs w:val="22"/>
              </w:rPr>
              <w:t>Učenici će prezentirati svoje radove po razredima, objavljivati ih  na školskoj web-stranici...</w:t>
            </w:r>
          </w:p>
        </w:tc>
      </w:tr>
    </w:tbl>
    <w:p w:rsidR="003C3CB3" w:rsidRDefault="003C3CB3">
      <w:pPr>
        <w:spacing w:before="0" w:line="276" w:lineRule="auto"/>
        <w:rPr>
          <w:b/>
          <w:bCs/>
          <w:sz w:val="22"/>
          <w:szCs w:val="22"/>
        </w:rPr>
      </w:pPr>
    </w:p>
    <w:p w:rsidR="003C3CB3" w:rsidRDefault="003C3CB3">
      <w:pPr>
        <w:spacing w:before="0" w:line="276" w:lineRule="auto"/>
        <w:rPr>
          <w:b/>
          <w:bCs/>
          <w:sz w:val="22"/>
          <w:szCs w:val="22"/>
        </w:rPr>
      </w:pPr>
    </w:p>
    <w:p w:rsidR="003C3CB3" w:rsidRDefault="003C3CB3">
      <w:pPr>
        <w:spacing w:before="0" w:line="276" w:lineRule="auto"/>
        <w:rPr>
          <w:b/>
          <w:bCs/>
          <w:sz w:val="22"/>
          <w:szCs w:val="22"/>
        </w:rPr>
      </w:pPr>
    </w:p>
    <w:tbl>
      <w:tblPr>
        <w:tblW w:w="0" w:type="auto"/>
        <w:tblLook w:val="06A0" w:firstRow="1" w:lastRow="0" w:firstColumn="1" w:lastColumn="0" w:noHBand="1" w:noVBand="1"/>
      </w:tblPr>
      <w:tblGrid>
        <w:gridCol w:w="2400"/>
        <w:gridCol w:w="8047"/>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Vrsta aktivnosti</w:t>
            </w:r>
          </w:p>
          <w:p w:rsidR="003C3CB3" w:rsidRDefault="00965829">
            <w:pPr>
              <w:spacing w:before="0"/>
              <w:rPr>
                <w:sz w:val="22"/>
                <w:szCs w:val="22"/>
              </w:rPr>
            </w:pPr>
            <w:r>
              <w:rPr>
                <w:sz w:val="22"/>
                <w:szCs w:val="22"/>
              </w:rPr>
              <w:t xml:space="preserve"> </w:t>
            </w:r>
          </w:p>
        </w:tc>
        <w:tc>
          <w:tcPr>
            <w:tcW w:w="804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INA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Naziv</w:t>
            </w:r>
          </w:p>
        </w:tc>
        <w:tc>
          <w:tcPr>
            <w:tcW w:w="804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Dramsko- recitatorska grupa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Nositelji aktivnosti</w:t>
            </w:r>
          </w:p>
          <w:p w:rsidR="003C3CB3" w:rsidRDefault="00965829">
            <w:pPr>
              <w:spacing w:before="0"/>
              <w:rPr>
                <w:sz w:val="22"/>
                <w:szCs w:val="22"/>
              </w:rPr>
            </w:pPr>
            <w:r>
              <w:rPr>
                <w:sz w:val="22"/>
                <w:szCs w:val="22"/>
              </w:rPr>
              <w:t xml:space="preserve"> </w:t>
            </w:r>
          </w:p>
        </w:tc>
        <w:tc>
          <w:tcPr>
            <w:tcW w:w="804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Maja Coce i učenici 5.c, 7.b, 8.b</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804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Učenici će razvijati emocionalnu osjetljivost za dramatizaciju djela iz književnosti i djela koje će sami stvarati. Učenik/ca će</w:t>
            </w:r>
            <w:r>
              <w:rPr>
                <w:sz w:val="22"/>
                <w:szCs w:val="22"/>
              </w:rPr>
              <w:t xml:space="preserve"> razvijati interes za estetsko i lijepo čitanje. Poticati slobodu, kreativnost i interes za glumu, osjetiti zadovoljstvo stvaranja, te izraziti radost sudjelovanja u dramskim aktivnostima.</w:t>
            </w:r>
          </w:p>
          <w:p w:rsidR="003C3CB3" w:rsidRDefault="00965829">
            <w:pPr>
              <w:spacing w:before="0"/>
              <w:rPr>
                <w:sz w:val="22"/>
                <w:szCs w:val="22"/>
              </w:rPr>
            </w:pPr>
            <w:r>
              <w:rPr>
                <w:sz w:val="22"/>
                <w:szCs w:val="22"/>
              </w:rPr>
              <w:t xml:space="preserve">Važno je poticati suradnju i timski rad, te razvijati poštovanje i </w:t>
            </w:r>
            <w:r>
              <w:rPr>
                <w:sz w:val="22"/>
                <w:szCs w:val="22"/>
              </w:rPr>
              <w:t>razumijevanje za tuđi rad.</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p w:rsidR="003C3CB3" w:rsidRDefault="00965829">
            <w:pPr>
              <w:spacing w:before="0"/>
              <w:rPr>
                <w:sz w:val="22"/>
                <w:szCs w:val="22"/>
              </w:rPr>
            </w:pPr>
            <w:r>
              <w:rPr>
                <w:sz w:val="22"/>
                <w:szCs w:val="22"/>
              </w:rPr>
              <w:t xml:space="preserve"> </w:t>
            </w:r>
          </w:p>
        </w:tc>
        <w:tc>
          <w:tcPr>
            <w:tcW w:w="804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Metoda usmenog izlaganja, metoda demonstracije, metoda razgovora, metoda pismenih radova, timski rad, suradnički rad, učenje kroz igru.</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Vrijeme realizacije</w:t>
            </w:r>
          </w:p>
        </w:tc>
        <w:tc>
          <w:tcPr>
            <w:tcW w:w="804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1šk. sat tjedno tijekom školske godine 2023./2024.</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804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Učenik/ca iskazuje misli i osjećaje nakon čitanja književnog</w:t>
            </w:r>
          </w:p>
          <w:p w:rsidR="003C3CB3" w:rsidRDefault="00965829">
            <w:pPr>
              <w:spacing w:before="0"/>
              <w:rPr>
                <w:sz w:val="22"/>
                <w:szCs w:val="22"/>
              </w:rPr>
            </w:pPr>
            <w:r>
              <w:rPr>
                <w:sz w:val="22"/>
                <w:szCs w:val="22"/>
              </w:rPr>
              <w:t>teksta, uspoređuje misli i osjećaje nakon čitanja sa ostalim učenicima. Prepoznaje etičke vrijednosti književnog teksta i svog djela. Uočavaju posebnost poetskog izraza; slikovitost, zvučnost i ritmičnost.</w:t>
            </w:r>
          </w:p>
          <w:p w:rsidR="003C3CB3" w:rsidRDefault="00965829">
            <w:pPr>
              <w:spacing w:before="0"/>
              <w:rPr>
                <w:sz w:val="22"/>
                <w:szCs w:val="22"/>
              </w:rPr>
            </w:pPr>
            <w:r>
              <w:rPr>
                <w:sz w:val="22"/>
                <w:szCs w:val="22"/>
              </w:rPr>
              <w:t xml:space="preserve">Vješto i točno se koristi se jezičnim vještinama, </w:t>
            </w:r>
            <w:r>
              <w:rPr>
                <w:sz w:val="22"/>
                <w:szCs w:val="22"/>
              </w:rPr>
              <w:t>aktivnim rječnikom, temeljnim znanjima radi oblikovanja uratka u kojima dolazi do izražaja kreativnost, originalnost i stvaralaštvo.</w:t>
            </w:r>
          </w:p>
          <w:p w:rsidR="003C3CB3" w:rsidRDefault="00965829">
            <w:pPr>
              <w:spacing w:before="0"/>
              <w:rPr>
                <w:sz w:val="22"/>
                <w:szCs w:val="22"/>
              </w:rPr>
            </w:pPr>
            <w:r>
              <w:rPr>
                <w:sz w:val="22"/>
                <w:szCs w:val="22"/>
              </w:rPr>
              <w:t>Učenik razvija scenske, komunikacijske, izražajne i jezične sposobnosti primjenjujući konvencije i vještine javnoga nastupa</w:t>
            </w:r>
            <w:r>
              <w:rPr>
                <w:sz w:val="22"/>
                <w:szCs w:val="22"/>
              </w:rPr>
              <w:t>nja i izvođenja.</w:t>
            </w:r>
          </w:p>
          <w:p w:rsidR="003C3CB3" w:rsidRDefault="00965829">
            <w:pPr>
              <w:spacing w:before="0"/>
              <w:rPr>
                <w:sz w:val="22"/>
                <w:szCs w:val="22"/>
              </w:rPr>
            </w:pPr>
            <w:r>
              <w:rPr>
                <w:sz w:val="22"/>
                <w:szCs w:val="22"/>
              </w:rPr>
              <w:t>Učenik razlikuje načine i konvencije dramskog odgojnog rada i dramske/scenske umjetnosti.</w:t>
            </w:r>
          </w:p>
          <w:p w:rsidR="003C3CB3" w:rsidRDefault="00965829">
            <w:pPr>
              <w:spacing w:before="0"/>
              <w:rPr>
                <w:sz w:val="22"/>
                <w:szCs w:val="22"/>
              </w:rPr>
            </w:pPr>
            <w:r>
              <w:rPr>
                <w:sz w:val="22"/>
                <w:szCs w:val="22"/>
              </w:rPr>
              <w:t>Učenik izražava i obrazlaže osobni doživljaj i mišljenje o djelima dramske/scenske umjetnosti te o procesima i rezultatima dramskoga rada u kojima su</w:t>
            </w:r>
            <w:r>
              <w:rPr>
                <w:sz w:val="22"/>
                <w:szCs w:val="22"/>
              </w:rPr>
              <w:t>djeluje.</w:t>
            </w:r>
          </w:p>
          <w:p w:rsidR="003C3CB3" w:rsidRDefault="00965829">
            <w:pPr>
              <w:spacing w:before="0"/>
              <w:rPr>
                <w:sz w:val="22"/>
                <w:szCs w:val="22"/>
              </w:rPr>
            </w:pPr>
            <w:r>
              <w:rPr>
                <w:sz w:val="22"/>
                <w:szCs w:val="22"/>
              </w:rPr>
              <w:t>Učenik stvaralački oblikuje vizualne, zvučne i multimedijske sadržaje u dramskoj/scenskoj izvedbi.</w:t>
            </w:r>
          </w:p>
          <w:p w:rsidR="003C3CB3" w:rsidRDefault="00965829">
            <w:pPr>
              <w:spacing w:before="0"/>
              <w:rPr>
                <w:sz w:val="22"/>
                <w:szCs w:val="22"/>
              </w:rPr>
            </w:pPr>
            <w:r>
              <w:rPr>
                <w:sz w:val="22"/>
                <w:szCs w:val="22"/>
              </w:rPr>
              <w:t>Učenik izvodi dramske uratke.</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p w:rsidR="003C3CB3" w:rsidRDefault="00965829">
            <w:pPr>
              <w:spacing w:before="0"/>
              <w:rPr>
                <w:sz w:val="22"/>
                <w:szCs w:val="22"/>
              </w:rPr>
            </w:pPr>
            <w:r>
              <w:rPr>
                <w:sz w:val="22"/>
                <w:szCs w:val="22"/>
              </w:rPr>
              <w:t xml:space="preserve"> </w:t>
            </w:r>
          </w:p>
        </w:tc>
        <w:tc>
          <w:tcPr>
            <w:tcW w:w="804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Samovrednovanje svog rada i rada svojih prijatelja u dramskoj skupini, evidentiranje</w:t>
            </w:r>
            <w:r>
              <w:rPr>
                <w:sz w:val="22"/>
                <w:szCs w:val="22"/>
              </w:rPr>
              <w:t xml:space="preserve"> i praćenje aktivnosti djece u skupini.</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804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Objavljivati učeničke radove na web stranici škole, sudjelovanje na razrednim/ školskim priredbama.</w:t>
            </w:r>
          </w:p>
        </w:tc>
      </w:tr>
    </w:tbl>
    <w:p w:rsidR="003C3CB3" w:rsidRDefault="003C3CB3">
      <w:pPr>
        <w:spacing w:before="0" w:line="276" w:lineRule="auto"/>
        <w:rPr>
          <w:b/>
          <w:bCs/>
          <w:sz w:val="22"/>
          <w:szCs w:val="22"/>
        </w:rPr>
      </w:pPr>
    </w:p>
    <w:p w:rsidR="003C3CB3" w:rsidRDefault="003C3CB3">
      <w:pPr>
        <w:spacing w:before="0" w:line="276" w:lineRule="auto"/>
        <w:rPr>
          <w:b/>
          <w:bC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400"/>
        <w:gridCol w:w="7798"/>
      </w:tblGrid>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Vrsta aktivnosti</w:t>
            </w:r>
          </w:p>
          <w:p w:rsidR="003C3CB3" w:rsidRDefault="003C3CB3">
            <w:pPr>
              <w:spacing w:before="0"/>
              <w:rPr>
                <w:rFonts w:eastAsia="Calibri"/>
                <w:color w:val="000000"/>
                <w:sz w:val="22"/>
                <w:szCs w:val="22"/>
              </w:rPr>
            </w:pPr>
          </w:p>
        </w:tc>
        <w:tc>
          <w:tcPr>
            <w:tcW w:w="7798"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rsidR="003C3CB3" w:rsidRDefault="00965829">
            <w:pPr>
              <w:spacing w:before="0"/>
              <w:rPr>
                <w:color w:val="000000"/>
                <w:sz w:val="22"/>
                <w:szCs w:val="22"/>
              </w:rPr>
            </w:pPr>
            <w:r>
              <w:rPr>
                <w:color w:val="000000"/>
                <w:sz w:val="22"/>
                <w:szCs w:val="22"/>
              </w:rPr>
              <w:t>INA</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Naziv</w:t>
            </w:r>
          </w:p>
        </w:tc>
        <w:tc>
          <w:tcPr>
            <w:tcW w:w="7798"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rsidR="003C3CB3" w:rsidRDefault="00965829">
            <w:pPr>
              <w:spacing w:before="0"/>
              <w:rPr>
                <w:color w:val="000000"/>
                <w:sz w:val="22"/>
                <w:szCs w:val="22"/>
              </w:rPr>
            </w:pPr>
            <w:r>
              <w:rPr>
                <w:color w:val="000000"/>
                <w:sz w:val="22"/>
                <w:szCs w:val="22"/>
              </w:rPr>
              <w:t>Mladi geografi Marjanski tići</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3C3CB3">
            <w:pPr>
              <w:spacing w:before="0"/>
              <w:rPr>
                <w:color w:val="000000"/>
                <w:sz w:val="22"/>
                <w:szCs w:val="22"/>
              </w:rPr>
            </w:pPr>
          </w:p>
          <w:p w:rsidR="003C3CB3" w:rsidRDefault="00965829">
            <w:pPr>
              <w:spacing w:before="0"/>
              <w:rPr>
                <w:color w:val="000000"/>
                <w:sz w:val="22"/>
                <w:szCs w:val="22"/>
              </w:rPr>
            </w:pPr>
            <w:r>
              <w:rPr>
                <w:color w:val="000000"/>
                <w:sz w:val="22"/>
                <w:szCs w:val="22"/>
              </w:rPr>
              <w:t>Nositelji aktivnosti</w:t>
            </w:r>
          </w:p>
          <w:p w:rsidR="003C3CB3" w:rsidRDefault="003C3CB3">
            <w:pPr>
              <w:spacing w:before="0"/>
              <w:rPr>
                <w:rFonts w:eastAsia="Calibri"/>
                <w:color w:val="000000"/>
                <w:sz w:val="22"/>
                <w:szCs w:val="22"/>
              </w:rPr>
            </w:pPr>
          </w:p>
        </w:tc>
        <w:tc>
          <w:tcPr>
            <w:tcW w:w="7798"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rsidR="003C3CB3" w:rsidRDefault="00965829">
            <w:pPr>
              <w:spacing w:before="0"/>
              <w:rPr>
                <w:color w:val="000000"/>
                <w:sz w:val="22"/>
                <w:szCs w:val="22"/>
              </w:rPr>
            </w:pPr>
            <w:r>
              <w:rPr>
                <w:color w:val="000000"/>
                <w:sz w:val="22"/>
                <w:szCs w:val="22"/>
              </w:rPr>
              <w:t>Učitelj</w:t>
            </w:r>
            <w:r>
              <w:rPr>
                <w:color w:val="000000"/>
                <w:sz w:val="22"/>
                <w:szCs w:val="22"/>
              </w:rPr>
              <w:t xml:space="preserve"> Zoran Ljubić, učenici petog, povremeno djelatnici javne ustanove Park šume Marjan, djelatnici meteorološke postaje DHMZ u Splitu i djelatnici vatrogasne postrojbe u Splitu locirani na Marjanu.</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3C3CB3">
            <w:pPr>
              <w:spacing w:before="0"/>
              <w:rPr>
                <w:color w:val="000000"/>
                <w:sz w:val="22"/>
                <w:szCs w:val="22"/>
              </w:rPr>
            </w:pPr>
          </w:p>
          <w:p w:rsidR="003C3CB3" w:rsidRDefault="00965829">
            <w:pPr>
              <w:spacing w:before="0"/>
              <w:rPr>
                <w:color w:val="000000"/>
                <w:sz w:val="22"/>
                <w:szCs w:val="22"/>
              </w:rPr>
            </w:pPr>
            <w:r>
              <w:rPr>
                <w:color w:val="000000"/>
                <w:sz w:val="22"/>
                <w:szCs w:val="22"/>
              </w:rPr>
              <w:t>Odgojno obrazovni ciljevi</w:t>
            </w:r>
          </w:p>
          <w:p w:rsidR="003C3CB3" w:rsidRDefault="003C3CB3">
            <w:pPr>
              <w:spacing w:before="0"/>
              <w:rPr>
                <w:rFonts w:eastAsia="Calibri"/>
                <w:color w:val="000000"/>
                <w:sz w:val="22"/>
                <w:szCs w:val="22"/>
              </w:rPr>
            </w:pPr>
          </w:p>
        </w:tc>
        <w:tc>
          <w:tcPr>
            <w:tcW w:w="7798"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rsidR="003C3CB3" w:rsidRDefault="00965829">
            <w:pPr>
              <w:rPr>
                <w:sz w:val="22"/>
              </w:rPr>
            </w:pPr>
            <w:r>
              <w:rPr>
                <w:sz w:val="22"/>
              </w:rPr>
              <w:t>Učenici će stjecati i promicati zdrav način življenja kroz boravak U prirodi. Proširivanjem već usvojenih sadržaja učenici će razvijati vještine kretanja u prostoru i spacijalnu inteligenciju. Učenici će razvijati svijest o očuvanju okoliša i razvijanje kr</w:t>
            </w:r>
            <w:r>
              <w:rPr>
                <w:sz w:val="22"/>
              </w:rPr>
              <w:t>ajobrazne kulture.  Učenici će razvijati vještine kretanja u prirodi korištenjem topografskih karata i drugih tradicionalnih načina orijentacije. u prostoru.</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3C3CB3">
            <w:pPr>
              <w:spacing w:before="0"/>
              <w:rPr>
                <w:color w:val="000000"/>
                <w:sz w:val="22"/>
                <w:szCs w:val="22"/>
              </w:rPr>
            </w:pPr>
          </w:p>
          <w:p w:rsidR="003C3CB3" w:rsidRDefault="00965829">
            <w:pPr>
              <w:spacing w:before="0"/>
              <w:rPr>
                <w:color w:val="000000"/>
                <w:sz w:val="22"/>
                <w:szCs w:val="22"/>
              </w:rPr>
            </w:pPr>
            <w:r>
              <w:rPr>
                <w:color w:val="000000"/>
                <w:sz w:val="22"/>
                <w:szCs w:val="22"/>
              </w:rPr>
              <w:t>Metode i način realizacije</w:t>
            </w:r>
          </w:p>
          <w:p w:rsidR="003C3CB3" w:rsidRDefault="003C3CB3">
            <w:pPr>
              <w:spacing w:before="0"/>
              <w:rPr>
                <w:rFonts w:eastAsia="Calibri"/>
                <w:color w:val="000000"/>
                <w:sz w:val="22"/>
                <w:szCs w:val="22"/>
              </w:rPr>
            </w:pPr>
          </w:p>
        </w:tc>
        <w:tc>
          <w:tcPr>
            <w:tcW w:w="7798"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rsidR="003C3CB3" w:rsidRDefault="00965829">
            <w:pPr>
              <w:spacing w:before="0"/>
              <w:rPr>
                <w:color w:val="000000"/>
                <w:sz w:val="22"/>
                <w:szCs w:val="22"/>
              </w:rPr>
            </w:pPr>
            <w:r>
              <w:rPr>
                <w:color w:val="000000"/>
                <w:sz w:val="22"/>
                <w:szCs w:val="22"/>
              </w:rPr>
              <w:t>Istraživačka metoda kroz samostalno traganje za činjenicama, učenje putem rješavanja problema koja potiče kreativnost učenika, igra i natjecanje u prostoru, foto dokumentiranjem i bilježenjem, stalna promjena mjesta učenja potiče snalaženje u novim prostor</w:t>
            </w:r>
            <w:r>
              <w:rPr>
                <w:color w:val="000000"/>
                <w:sz w:val="22"/>
                <w:szCs w:val="22"/>
              </w:rPr>
              <w:t>nim situacijama.</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lastRenderedPageBreak/>
              <w:t>Vrijeme realizacije</w:t>
            </w:r>
          </w:p>
        </w:tc>
        <w:tc>
          <w:tcPr>
            <w:tcW w:w="7798"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rsidR="003C3CB3" w:rsidRDefault="00965829">
            <w:pPr>
              <w:spacing w:before="0"/>
              <w:rPr>
                <w:color w:val="000000"/>
                <w:sz w:val="22"/>
                <w:szCs w:val="22"/>
              </w:rPr>
            </w:pPr>
            <w:r>
              <w:rPr>
                <w:color w:val="000000"/>
                <w:sz w:val="22"/>
                <w:szCs w:val="22"/>
              </w:rPr>
              <w:t>3 školska sata svaki drugi tjedan, ovisno o rasporedu sati petih razreda i šestih razreda čitavu nastavnu godinu</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3C3CB3">
            <w:pPr>
              <w:spacing w:before="0"/>
              <w:rPr>
                <w:color w:val="000000"/>
                <w:sz w:val="22"/>
                <w:szCs w:val="22"/>
              </w:rPr>
            </w:pPr>
          </w:p>
          <w:p w:rsidR="003C3CB3" w:rsidRDefault="00965829">
            <w:pPr>
              <w:spacing w:before="0"/>
              <w:rPr>
                <w:color w:val="000000"/>
                <w:sz w:val="22"/>
                <w:szCs w:val="22"/>
              </w:rPr>
            </w:pPr>
            <w:r>
              <w:rPr>
                <w:color w:val="000000"/>
                <w:sz w:val="22"/>
                <w:szCs w:val="22"/>
              </w:rPr>
              <w:t>Očekivani ishodi</w:t>
            </w:r>
          </w:p>
          <w:p w:rsidR="003C3CB3" w:rsidRDefault="003C3CB3">
            <w:pPr>
              <w:spacing w:before="0"/>
              <w:rPr>
                <w:rFonts w:eastAsia="Calibri"/>
                <w:color w:val="000000"/>
                <w:sz w:val="22"/>
                <w:szCs w:val="22"/>
              </w:rPr>
            </w:pPr>
          </w:p>
        </w:tc>
        <w:tc>
          <w:tcPr>
            <w:tcW w:w="7798"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rsidR="003C3CB3" w:rsidRDefault="00965829">
            <w:pPr>
              <w:spacing w:before="0"/>
              <w:rPr>
                <w:color w:val="000000"/>
                <w:sz w:val="22"/>
                <w:szCs w:val="22"/>
              </w:rPr>
            </w:pPr>
            <w:r>
              <w:rPr>
                <w:color w:val="000000"/>
                <w:sz w:val="22"/>
                <w:szCs w:val="22"/>
              </w:rPr>
              <w:t>Učenik uspoređuje reljefna obilježja</w:t>
            </w:r>
          </w:p>
          <w:p w:rsidR="003C3CB3" w:rsidRDefault="00965829">
            <w:pPr>
              <w:spacing w:before="0"/>
              <w:rPr>
                <w:color w:val="000000"/>
                <w:sz w:val="22"/>
                <w:szCs w:val="22"/>
              </w:rPr>
            </w:pPr>
            <w:r>
              <w:rPr>
                <w:color w:val="000000"/>
                <w:sz w:val="22"/>
                <w:szCs w:val="22"/>
              </w:rPr>
              <w:t>dinarskoga prostora Hrvatske te ih vrednuje</w:t>
            </w:r>
          </w:p>
          <w:p w:rsidR="003C3CB3" w:rsidRDefault="00965829">
            <w:pPr>
              <w:spacing w:before="0"/>
              <w:rPr>
                <w:color w:val="000000"/>
                <w:sz w:val="22"/>
                <w:szCs w:val="22"/>
              </w:rPr>
            </w:pPr>
            <w:r>
              <w:rPr>
                <w:color w:val="000000"/>
                <w:sz w:val="22"/>
                <w:szCs w:val="22"/>
              </w:rPr>
              <w:t xml:space="preserve">kao </w:t>
            </w:r>
            <w:r>
              <w:rPr>
                <w:color w:val="000000"/>
                <w:sz w:val="22"/>
                <w:szCs w:val="22"/>
              </w:rPr>
              <w:t>životni prostor.  Učenik obrazlaže glavna obilježja mora,</w:t>
            </w:r>
          </w:p>
          <w:p w:rsidR="003C3CB3" w:rsidRDefault="00965829">
            <w:pPr>
              <w:spacing w:before="0"/>
              <w:rPr>
                <w:color w:val="000000"/>
                <w:sz w:val="22"/>
                <w:szCs w:val="22"/>
              </w:rPr>
            </w:pPr>
            <w:r>
              <w:rPr>
                <w:color w:val="000000"/>
                <w:sz w:val="22"/>
                <w:szCs w:val="22"/>
              </w:rPr>
              <w:t>mogućnosti iskorištavanja mora i podmorja te prepoznaje</w:t>
            </w:r>
          </w:p>
          <w:p w:rsidR="003C3CB3" w:rsidRDefault="00965829">
            <w:pPr>
              <w:spacing w:before="0"/>
              <w:rPr>
                <w:color w:val="000000"/>
                <w:sz w:val="22"/>
                <w:szCs w:val="22"/>
              </w:rPr>
            </w:pPr>
            <w:r>
              <w:rPr>
                <w:color w:val="000000"/>
                <w:sz w:val="22"/>
                <w:szCs w:val="22"/>
              </w:rPr>
              <w:t xml:space="preserve">Jadransko more kao bogatstvo zavičaja i Hrvatske. . Učenik se orijentira u zavičaju s pomoću </w:t>
            </w:r>
          </w:p>
          <w:p w:rsidR="003C3CB3" w:rsidRDefault="00965829">
            <w:pPr>
              <w:spacing w:before="0"/>
              <w:rPr>
                <w:color w:val="000000"/>
                <w:sz w:val="22"/>
                <w:szCs w:val="22"/>
              </w:rPr>
            </w:pPr>
            <w:r>
              <w:rPr>
                <w:color w:val="000000"/>
                <w:sz w:val="22"/>
                <w:szCs w:val="22"/>
              </w:rPr>
              <w:t>topografske karte, plana grada (naselja) i kompasa.   Učenik objašnjava važnost geografije u svakodnevnome životu.</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Način praćenja i vrednovanja</w:t>
            </w:r>
          </w:p>
          <w:p w:rsidR="003C3CB3" w:rsidRDefault="003C3CB3">
            <w:pPr>
              <w:spacing w:before="0"/>
              <w:rPr>
                <w:rFonts w:eastAsia="Calibri"/>
                <w:color w:val="000000"/>
                <w:sz w:val="22"/>
                <w:szCs w:val="22"/>
              </w:rPr>
            </w:pPr>
          </w:p>
        </w:tc>
        <w:tc>
          <w:tcPr>
            <w:tcW w:w="7798"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rsidR="003C3CB3" w:rsidRDefault="00965829">
            <w:pPr>
              <w:spacing w:before="0" w:line="288" w:lineRule="auto"/>
              <w:rPr>
                <w:color w:val="000000"/>
                <w:sz w:val="22"/>
                <w:szCs w:val="22"/>
              </w:rPr>
            </w:pPr>
            <w:r>
              <w:rPr>
                <w:color w:val="000000"/>
                <w:sz w:val="22"/>
                <w:szCs w:val="22"/>
              </w:rPr>
              <w:t>Redovitim praćenjem sudjelovanja i aktivnosti, vršnjačko vrednovanje, samovrednovanje ze analize i osvrti učit</w:t>
            </w:r>
            <w:r>
              <w:rPr>
                <w:color w:val="000000"/>
                <w:sz w:val="22"/>
                <w:szCs w:val="22"/>
              </w:rPr>
              <w:t>elja.</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Vidljivost</w:t>
            </w:r>
          </w:p>
          <w:p w:rsidR="003C3CB3" w:rsidRDefault="003C3CB3">
            <w:pPr>
              <w:spacing w:before="0"/>
              <w:rPr>
                <w:rFonts w:eastAsia="Calibri"/>
                <w:color w:val="000000"/>
                <w:sz w:val="22"/>
                <w:szCs w:val="22"/>
              </w:rPr>
            </w:pPr>
          </w:p>
        </w:tc>
        <w:tc>
          <w:tcPr>
            <w:tcW w:w="7798"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rsidR="003C3CB3" w:rsidRDefault="00965829">
            <w:pPr>
              <w:spacing w:before="0"/>
              <w:rPr>
                <w:color w:val="000000"/>
                <w:sz w:val="22"/>
                <w:szCs w:val="22"/>
              </w:rPr>
            </w:pPr>
            <w:r>
              <w:rPr>
                <w:color w:val="000000"/>
                <w:sz w:val="22"/>
                <w:szCs w:val="22"/>
              </w:rPr>
              <w:t>Prikazivanje na stranicama škole, panoi, izvješće na UV eventualno školske novine koje bi trebale doprinositi afirmaciji geografije kao nastavnog predmeta</w:t>
            </w:r>
          </w:p>
        </w:tc>
      </w:tr>
    </w:tbl>
    <w:p w:rsidR="003C3CB3" w:rsidRDefault="003C3CB3">
      <w:pPr>
        <w:spacing w:before="0" w:line="276" w:lineRule="auto"/>
        <w:rPr>
          <w:b/>
          <w:bCs/>
          <w:sz w:val="22"/>
          <w:szCs w:val="22"/>
        </w:rPr>
      </w:pPr>
    </w:p>
    <w:p w:rsidR="003C3CB3" w:rsidRDefault="003C3CB3">
      <w:pPr>
        <w:spacing w:before="0" w:line="276" w:lineRule="auto"/>
        <w:rPr>
          <w:b/>
          <w:bCs/>
          <w:sz w:val="22"/>
          <w:szCs w:val="22"/>
        </w:rPr>
      </w:pPr>
    </w:p>
    <w:tbl>
      <w:tblPr>
        <w:tblStyle w:val="Reetkatablice"/>
        <w:tblW w:w="0" w:type="auto"/>
        <w:tblLayout w:type="fixed"/>
        <w:tblLook w:val="04A0" w:firstRow="1" w:lastRow="0" w:firstColumn="1" w:lastColumn="0" w:noHBand="0" w:noVBand="1"/>
      </w:tblPr>
      <w:tblGrid>
        <w:gridCol w:w="2400"/>
        <w:gridCol w:w="7796"/>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Vrsta aktivnosti</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 INA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Naziv</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 Školski bend</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Nositelji aktivnosti</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 Učiteljica glazbene kulture, učenici sedmog i osmog razreda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Odgojno obrazovni ciljevi</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 Odgojno obrazovni ciljevi su stjecanje znanja i vještina sviranjem instrumenta, upoznavanje raznih vrsta glazbe i razvijanje strpljivosti u zajedničkom radu.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Metod</w:t>
            </w:r>
            <w:r>
              <w:rPr>
                <w:sz w:val="22"/>
                <w:szCs w:val="22"/>
              </w:rPr>
              <w:t>e i način realizacije</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 Probe benda jedan put tjedno, sudjelovanje na dječjim priredbama i  sudjelovanje na susretima dječjeg glazbenog stvaralaštva.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Vrijeme realizacije</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Realizacija se ostvaruje kroz cijelu školsku godinu.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Očekivani ishodi</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 Učenik usavr</w:t>
            </w:r>
            <w:r>
              <w:rPr>
                <w:sz w:val="22"/>
                <w:szCs w:val="22"/>
              </w:rPr>
              <w:t xml:space="preserve">šava glazbene vještine, samostalno svira instrument i razvija samokritičnost prema vlastitom glazbenom stvaralaštvu i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Način praćenja i vrednovanja</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 Način praćenja ostvaruje se kroz evidenciju dolazaka učenika na probe i nastupe.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Vidljivost</w:t>
            </w:r>
          </w:p>
        </w:tc>
        <w:tc>
          <w:tcPr>
            <w:tcW w:w="779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 Školska priredba, web stranica škole, facebook stranica</w:t>
            </w:r>
          </w:p>
        </w:tc>
      </w:tr>
    </w:tbl>
    <w:p w:rsidR="003C3CB3" w:rsidRDefault="00965829">
      <w:pPr>
        <w:spacing w:before="0" w:after="160" w:line="257" w:lineRule="auto"/>
        <w:rPr>
          <w:sz w:val="22"/>
          <w:szCs w:val="22"/>
        </w:rPr>
      </w:pPr>
      <w:r>
        <w:rPr>
          <w:sz w:val="22"/>
          <w:szCs w:val="22"/>
        </w:rPr>
        <w:br/>
      </w:r>
    </w:p>
    <w:p w:rsidR="003C3CB3" w:rsidRDefault="00965829">
      <w:pPr>
        <w:spacing w:before="0" w:after="160" w:line="257" w:lineRule="auto"/>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INA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Likovna grupa</w:t>
            </w:r>
            <w:r>
              <w:rPr>
                <w:sz w:val="22"/>
                <w:szCs w:val="22"/>
              </w:rPr>
              <w:b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od 6. do 8. razreda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Potaknuti učenika na istraživanje materijala, sredstava i sadržaja likovno umjetničkog izraza.</w:t>
            </w:r>
          </w:p>
          <w:p w:rsidR="003C3CB3" w:rsidRDefault="00965829">
            <w:pPr>
              <w:spacing w:before="0"/>
              <w:rPr>
                <w:sz w:val="22"/>
                <w:szCs w:val="22"/>
              </w:rPr>
            </w:pPr>
            <w:r>
              <w:rPr>
                <w:sz w:val="22"/>
                <w:szCs w:val="22"/>
              </w:rPr>
              <w:t>Razvijati kod učenika vještine u ovladavanju zahtjevnim likovnim tehnikama.</w:t>
            </w:r>
          </w:p>
          <w:p w:rsidR="003C3CB3" w:rsidRDefault="00965829">
            <w:pPr>
              <w:spacing w:before="0"/>
              <w:rPr>
                <w:sz w:val="22"/>
                <w:szCs w:val="22"/>
              </w:rPr>
            </w:pPr>
            <w:r>
              <w:rPr>
                <w:sz w:val="22"/>
                <w:szCs w:val="22"/>
              </w:rPr>
              <w:lastRenderedPageBreak/>
              <w:t>Razvijati kod učenika kreativnost u oblikovanju vlastitog nakita. Razvijati kod učeni</w:t>
            </w:r>
            <w:r>
              <w:rPr>
                <w:sz w:val="22"/>
                <w:szCs w:val="22"/>
              </w:rPr>
              <w:t>ka vještine i kreativnost u oblikovanju glinom.</w:t>
            </w:r>
          </w:p>
          <w:p w:rsidR="003C3CB3" w:rsidRDefault="00965829">
            <w:pPr>
              <w:spacing w:before="0"/>
              <w:rPr>
                <w:sz w:val="22"/>
                <w:szCs w:val="22"/>
              </w:rPr>
            </w:pPr>
            <w:r>
              <w:rPr>
                <w:sz w:val="22"/>
                <w:szCs w:val="22"/>
              </w:rPr>
              <w:t>Razviti suradničke odnose u zajedničkim aktivnostima i stvaralačkom radu.</w:t>
            </w:r>
            <w:r>
              <w:rPr>
                <w:sz w:val="22"/>
                <w:szCs w:val="22"/>
              </w:rPr>
              <w:br/>
              <w:t xml:space="preserve"> Učenik će se učiti odgovornosti i vježbati ustrajnost u likovnim aktivnostima.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Rad u parovima, rad u </w:t>
            </w:r>
            <w:r>
              <w:rPr>
                <w:sz w:val="22"/>
                <w:szCs w:val="22"/>
              </w:rPr>
              <w:t>skupinama, samostalno istraživanje, praktična primjena doživljenog i naučenog(crtanje, slikanje, oblikovanje prostornim likovnim tehnikama, prezentacija vizualnih radova)</w:t>
            </w:r>
            <w:r>
              <w:rPr>
                <w:sz w:val="22"/>
                <w:szCs w:val="22"/>
              </w:rPr>
              <w:br/>
              <w:t xml:space="preserve"> Odlazak u muzej HAS-a, samostalno istraživanje i prikupljanje sadržaja povijesnog na</w:t>
            </w:r>
            <w:r>
              <w:rPr>
                <w:sz w:val="22"/>
                <w:szCs w:val="22"/>
              </w:rPr>
              <w:t>kita, oblikovanje vlastitog nakita, prezentacija nakita, prezentacija torbi sa slikom nakita. Oblikovanje glinom na osnovi tematskih sadržaja.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školske godine 2023./24. (studeni i prosinac 2023., do lipnja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primjenjuje likovne elemente na kreativan način te oblikuje jednostavne i složene likovne zadatke izradom nakita, torbi, modela u glini.</w:t>
            </w:r>
            <w:r>
              <w:rPr>
                <w:sz w:val="22"/>
                <w:szCs w:val="22"/>
              </w:rPr>
              <w:br/>
              <w:t xml:space="preserve"> Učenik iskazuje fine motoričke vještine.</w:t>
            </w:r>
            <w:r>
              <w:rPr>
                <w:sz w:val="22"/>
                <w:szCs w:val="22"/>
              </w:rPr>
              <w:br/>
              <w:t xml:space="preserve"> Učenik izražava svoje ideje, osjećaje i doživljaje</w:t>
            </w:r>
            <w:r>
              <w:rPr>
                <w:sz w:val="22"/>
                <w:szCs w:val="22"/>
              </w:rPr>
              <w:t xml:space="preserve"> likovnim aktivnostima.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Opisno praćenje, analiza radova, fotografiranje aktivnosti u etapama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Prezentacija likovnih radova, sudjelovanje na smotri.</w:t>
            </w:r>
          </w:p>
          <w:p w:rsidR="003C3CB3" w:rsidRDefault="00965829">
            <w:pPr>
              <w:spacing w:before="0"/>
              <w:rPr>
                <w:sz w:val="22"/>
                <w:szCs w:val="22"/>
              </w:rPr>
            </w:pPr>
            <w:r>
              <w:rPr>
                <w:sz w:val="22"/>
                <w:szCs w:val="22"/>
              </w:rPr>
              <w:t>Objavljivanje učeničkih radova u digitalnom alatu i aktivnosti</w:t>
            </w:r>
            <w:r>
              <w:rPr>
                <w:sz w:val="22"/>
                <w:szCs w:val="22"/>
              </w:rPr>
              <w:t xml:space="preserve"> na web stranici škole</w:t>
            </w:r>
          </w:p>
        </w:tc>
      </w:tr>
    </w:tbl>
    <w:p w:rsidR="003C3CB3" w:rsidRDefault="003C3CB3">
      <w:pPr>
        <w:spacing w:before="0" w:after="160" w:line="257" w:lineRule="auto"/>
        <w:rPr>
          <w:sz w:val="22"/>
          <w:szCs w:val="22"/>
        </w:rPr>
      </w:pPr>
    </w:p>
    <w:p w:rsidR="003C3CB3" w:rsidRDefault="003C3CB3">
      <w:pPr>
        <w:spacing w:before="0" w:after="160" w:line="257" w:lineRule="auto"/>
        <w:rPr>
          <w:sz w:val="22"/>
          <w:szCs w:val="22"/>
        </w:rPr>
      </w:pPr>
    </w:p>
    <w:p w:rsidR="003C3CB3" w:rsidRDefault="003C3CB3">
      <w:pPr>
        <w:spacing w:before="0" w:after="160" w:line="257" w:lineRule="auto"/>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5"/>
        <w:gridCol w:w="6660"/>
      </w:tblGrid>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Vrsta aktivnosti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b/>
                <w:bCs/>
                <w:sz w:val="22"/>
                <w:szCs w:val="22"/>
              </w:rPr>
            </w:pPr>
            <w:r>
              <w:rPr>
                <w:b/>
                <w:bCs/>
                <w:sz w:val="22"/>
                <w:szCs w:val="22"/>
              </w:rPr>
              <w:t xml:space="preserve">INA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Naziv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Mladi prirodoslovci</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Nositelji aktivnosti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Željka Sokol, učenici  8. razreda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Odgojno obrazovni ciljevi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Razvijanje odgovornosti za prirodu i okoliš,  - razvijanje ekološke svijesti o povezanosti ljudi s prirodom te potrebe očuvanja i unapređivanja okoliša  kao i njegove zaštite.                                                                                 </w:t>
            </w:r>
            <w:r>
              <w:rPr>
                <w:sz w:val="22"/>
                <w:szCs w:val="22"/>
              </w:rPr>
              <w:t xml:space="preserve">        Kroz istraživački rad, izvođenje pokusa razvijanje interesa za prirodne znanosti, osobito biologiju.                                                                                   Promicanje i razvijanje praktično - životno radnih vještina te ku</w:t>
            </w:r>
            <w:r>
              <w:rPr>
                <w:sz w:val="22"/>
                <w:szCs w:val="22"/>
              </w:rPr>
              <w:t>lture rada samostalnim i skupnim oblicima  aktivnosti  što će moći primijeniti u svakodnevnom životu; razviti suradničke odnose i empatiju, prijateljstva  u zajedničkim aktivnostima s vršnjacima.  Razvijanje ekološke svijesti, zdravih stilova života, razvi</w:t>
            </w:r>
            <w:r>
              <w:rPr>
                <w:sz w:val="22"/>
                <w:szCs w:val="22"/>
              </w:rPr>
              <w:t>janje zdravog odnosa prema vlastitom zdravlju (i tuđem) (prehrani).</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Metode i način realizacije</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Rad u parovima, rad u skupinama, samostalno istraživanje, praktični radovi: izvođenje pokusa, izrada plakata,panoa, izrada tradicionalnih kolačića, sadnja cv</w:t>
            </w:r>
            <w:r>
              <w:rPr>
                <w:sz w:val="22"/>
                <w:szCs w:val="22"/>
              </w:rPr>
              <w:t>ijeća, pletenje,..</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Vrijeme realizacije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Tijekom školske godine 2023./24.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Očekivani ishodi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Učenici će kroz različite aktivnosti izraziti  i razvijati svoju kreativnost, svoje interese, razvijati određene praktične i socijalne vještine.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lastRenderedPageBreak/>
              <w:t xml:space="preserve">Način praćenja i vrednovanja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Opisno praćenje, analiza radova, fotografiranje.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Vidljivost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Prezentacija i prodaja  radova na akciji  NŠ-NB, izrada fotografija, analiza rada na kraju nastavne godine. </w:t>
            </w:r>
          </w:p>
        </w:tc>
      </w:tr>
    </w:tbl>
    <w:p w:rsidR="003C3CB3" w:rsidRDefault="003C3CB3">
      <w:pPr>
        <w:spacing w:before="0" w:after="160" w:line="257" w:lineRule="auto"/>
        <w:rPr>
          <w:sz w:val="22"/>
          <w:szCs w:val="22"/>
        </w:rPr>
      </w:pPr>
    </w:p>
    <w:p w:rsidR="003C3CB3" w:rsidRDefault="003C3CB3">
      <w:pPr>
        <w:spacing w:before="0" w:after="160" w:line="257" w:lineRule="auto"/>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p w:rsidR="003C3CB3" w:rsidRDefault="003C3CB3">
            <w:pPr>
              <w:spacing w:before="0"/>
              <w:rPr>
                <w:sz w:val="22"/>
                <w:szCs w:val="22"/>
              </w:rPr>
            </w:pP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IZVANNASTAVNA AKTIVNOST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Čuvari baštine - Novi tradicijski nakit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Prijavljeni učenici od 5. – 8. razreda , učiteljica Jelena Šoljak</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upoznati politički, povijesni koncept razvoja srednjovjekovne hrvatske drža</w:t>
            </w:r>
            <w:r>
              <w:rPr>
                <w:sz w:val="22"/>
                <w:szCs w:val="22"/>
              </w:rPr>
              <w:t>ve u okvirima kojih se razvijao svakodnevni život, koji iščitavamo iz različitih povijesnih izvora.</w:t>
            </w:r>
          </w:p>
          <w:p w:rsidR="003C3CB3" w:rsidRDefault="00965829">
            <w:pPr>
              <w:spacing w:before="0"/>
              <w:rPr>
                <w:sz w:val="22"/>
                <w:szCs w:val="22"/>
              </w:rPr>
            </w:pPr>
            <w:r>
              <w:rPr>
                <w:sz w:val="22"/>
                <w:szCs w:val="22"/>
              </w:rPr>
              <w:t xml:space="preserve"> Učenici će se upoznati sa srednjovjekovnim nakitom na prostorima Dalmacije i Splita, značenjem, izgledom , načinima izrade i kontinuitetima ukrašavanja do danas koristeći se postojećom tradicijskim oblicima i metodama izrade.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Prikupljanje i analiza različitih povijesnih izvora, izrada plakata i videozapisa .</w:t>
            </w:r>
          </w:p>
          <w:p w:rsidR="003C3CB3" w:rsidRDefault="00965829">
            <w:pPr>
              <w:spacing w:before="0"/>
              <w:rPr>
                <w:sz w:val="22"/>
                <w:szCs w:val="22"/>
              </w:rPr>
            </w:pPr>
            <w:r>
              <w:rPr>
                <w:sz w:val="22"/>
                <w:szCs w:val="22"/>
              </w:rPr>
              <w:t>Posjet Muzeju HAS-a</w:t>
            </w:r>
          </w:p>
          <w:p w:rsidR="003C3CB3" w:rsidRDefault="00965829">
            <w:pPr>
              <w:spacing w:before="0"/>
              <w:rPr>
                <w:sz w:val="22"/>
                <w:szCs w:val="22"/>
              </w:rPr>
            </w:pPr>
            <w:r>
              <w:rPr>
                <w:sz w:val="22"/>
                <w:szCs w:val="22"/>
              </w:rPr>
              <w:t>Suradnja sa Likovnom grupom i izrada srednjovjekovnog nakita.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školske godine 2023./2024.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objašnjavaju politički razvoj hrvatske srednjovjekovne države u kontekstu europske povijesti srednjega vijeka. Prepoznaju kulturne utjecaje kao posljedicu političkih i prostornih okvira u širem europskom okviru.</w:t>
            </w:r>
          </w:p>
          <w:p w:rsidR="003C3CB3" w:rsidRDefault="00965829">
            <w:pPr>
              <w:spacing w:before="0"/>
              <w:rPr>
                <w:sz w:val="22"/>
                <w:szCs w:val="22"/>
              </w:rPr>
            </w:pPr>
            <w:r>
              <w:rPr>
                <w:sz w:val="22"/>
                <w:szCs w:val="22"/>
              </w:rPr>
              <w:t>Učenici opisuju srednjovjekovni naki</w:t>
            </w:r>
            <w:r>
              <w:rPr>
                <w:sz w:val="22"/>
                <w:szCs w:val="22"/>
              </w:rPr>
              <w:t>t, objašnjavaju kako su različiti politički okviri  utjecali na svakodnevni život i izgled ljudi srednjega vijeka .</w:t>
            </w:r>
          </w:p>
          <w:p w:rsidR="003C3CB3" w:rsidRDefault="00965829">
            <w:pPr>
              <w:spacing w:before="0"/>
              <w:rPr>
                <w:sz w:val="22"/>
                <w:szCs w:val="22"/>
              </w:rPr>
            </w:pPr>
            <w:r>
              <w:rPr>
                <w:sz w:val="22"/>
                <w:szCs w:val="22"/>
              </w:rPr>
              <w:t xml:space="preserve">Učenici uspoređuju značenje nakita nekada i danas, uočavaju sličnosti i razlike u izradi istoga. </w:t>
            </w:r>
          </w:p>
          <w:p w:rsidR="003C3CB3" w:rsidRDefault="00965829">
            <w:pPr>
              <w:spacing w:before="0"/>
              <w:rPr>
                <w:sz w:val="22"/>
                <w:szCs w:val="22"/>
              </w:rPr>
            </w:pPr>
            <w:r>
              <w:rPr>
                <w:sz w:val="22"/>
                <w:szCs w:val="22"/>
              </w:rPr>
              <w:t>Učenici uviđaju  važnost očuvanja kulturno</w:t>
            </w:r>
            <w:r>
              <w:rPr>
                <w:sz w:val="22"/>
                <w:szCs w:val="22"/>
              </w:rPr>
              <w:t xml:space="preserve">g nasljeđa na različitim razinama življenja kao sponu između prošlih i sadašnjih vremena, između naših predaka i nas.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Izrada kviza, križaljke, digitalne knjige…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Mrežne stranice škole, plakati, sudjelovanje na</w:t>
            </w:r>
            <w:r>
              <w:rPr>
                <w:sz w:val="22"/>
                <w:szCs w:val="22"/>
              </w:rPr>
              <w:t xml:space="preserve"> smotrama ( Centar izvrsnosti ) i školskoj akciji Naša škola, naša briga.</w:t>
            </w:r>
          </w:p>
        </w:tc>
      </w:tr>
    </w:tbl>
    <w:p w:rsidR="003C3CB3" w:rsidRDefault="003C3CB3">
      <w:pPr>
        <w:spacing w:after="160" w:line="257" w:lineRule="auto"/>
        <w:rPr>
          <w:sz w:val="22"/>
          <w:szCs w:val="22"/>
        </w:rPr>
      </w:pPr>
    </w:p>
    <w:p w:rsidR="003C3CB3" w:rsidRDefault="003C3CB3">
      <w:pPr>
        <w:rPr>
          <w:sz w:val="22"/>
          <w:szCs w:val="22"/>
        </w:rPr>
      </w:pPr>
    </w:p>
    <w:p w:rsidR="003C3CB3" w:rsidRDefault="003C3CB3">
      <w:pPr>
        <w:rPr>
          <w:sz w:val="22"/>
          <w:szCs w:val="22"/>
        </w:rPr>
      </w:pPr>
    </w:p>
    <w:tbl>
      <w:tblPr>
        <w:tblStyle w:val="Reetkatablice"/>
        <w:tblW w:w="904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20"/>
        <w:gridCol w:w="6525"/>
      </w:tblGrid>
      <w:tr w:rsidR="003C3CB3">
        <w:trPr>
          <w:trHeight w:val="300"/>
        </w:trPr>
        <w:tc>
          <w:tcPr>
            <w:tcW w:w="2520" w:type="dxa"/>
            <w:shd w:val="clear" w:color="auto" w:fill="E7E6E6"/>
            <w:tcMar>
              <w:left w:w="105" w:type="dxa"/>
              <w:right w:w="105" w:type="dxa"/>
            </w:tcMar>
          </w:tcPr>
          <w:p w:rsidR="003C3CB3" w:rsidRDefault="00965829">
            <w:pPr>
              <w:widowControl w:val="0"/>
              <w:spacing w:before="0"/>
              <w:rPr>
                <w:sz w:val="22"/>
                <w:szCs w:val="22"/>
              </w:rPr>
            </w:pPr>
            <w:r>
              <w:rPr>
                <w:sz w:val="22"/>
                <w:szCs w:val="22"/>
              </w:rPr>
              <w:t>Vrsta aktivnosti</w:t>
            </w:r>
          </w:p>
          <w:p w:rsidR="003C3CB3" w:rsidRDefault="003C3CB3">
            <w:pPr>
              <w:widowControl w:val="0"/>
              <w:spacing w:before="0"/>
              <w:rPr>
                <w:sz w:val="22"/>
                <w:szCs w:val="22"/>
              </w:rPr>
            </w:pPr>
          </w:p>
        </w:tc>
        <w:tc>
          <w:tcPr>
            <w:tcW w:w="6525" w:type="dxa"/>
            <w:tcMar>
              <w:left w:w="105" w:type="dxa"/>
              <w:right w:w="105" w:type="dxa"/>
            </w:tcMar>
          </w:tcPr>
          <w:p w:rsidR="003C3CB3" w:rsidRDefault="003C3CB3">
            <w:pPr>
              <w:widowControl w:val="0"/>
              <w:spacing w:before="0"/>
              <w:rPr>
                <w:sz w:val="22"/>
                <w:szCs w:val="22"/>
              </w:rPr>
            </w:pPr>
          </w:p>
          <w:p w:rsidR="003C3CB3" w:rsidRDefault="00965829">
            <w:pPr>
              <w:widowControl w:val="0"/>
              <w:spacing w:before="0"/>
              <w:rPr>
                <w:sz w:val="22"/>
                <w:szCs w:val="22"/>
              </w:rPr>
            </w:pPr>
            <w:r>
              <w:rPr>
                <w:sz w:val="22"/>
                <w:szCs w:val="22"/>
              </w:rPr>
              <w:t>INA</w:t>
            </w:r>
          </w:p>
        </w:tc>
      </w:tr>
      <w:tr w:rsidR="003C3CB3">
        <w:trPr>
          <w:trHeight w:val="300"/>
        </w:trPr>
        <w:tc>
          <w:tcPr>
            <w:tcW w:w="2520" w:type="dxa"/>
            <w:shd w:val="clear" w:color="auto" w:fill="E7E6E6"/>
            <w:tcMar>
              <w:left w:w="105" w:type="dxa"/>
              <w:right w:w="105" w:type="dxa"/>
            </w:tcMar>
          </w:tcPr>
          <w:p w:rsidR="003C3CB3" w:rsidRDefault="00965829">
            <w:pPr>
              <w:widowControl w:val="0"/>
              <w:spacing w:before="0"/>
              <w:rPr>
                <w:sz w:val="22"/>
                <w:szCs w:val="22"/>
              </w:rPr>
            </w:pPr>
            <w:r>
              <w:rPr>
                <w:sz w:val="22"/>
                <w:szCs w:val="22"/>
              </w:rPr>
              <w:t>Naziv</w:t>
            </w:r>
          </w:p>
        </w:tc>
        <w:tc>
          <w:tcPr>
            <w:tcW w:w="6525" w:type="dxa"/>
            <w:tcMar>
              <w:left w:w="105" w:type="dxa"/>
              <w:right w:w="105" w:type="dxa"/>
            </w:tcMar>
          </w:tcPr>
          <w:p w:rsidR="003C3CB3" w:rsidRDefault="00965829">
            <w:pPr>
              <w:widowControl w:val="0"/>
              <w:spacing w:before="0"/>
              <w:rPr>
                <w:sz w:val="22"/>
                <w:szCs w:val="22"/>
              </w:rPr>
            </w:pPr>
            <w:r>
              <w:rPr>
                <w:sz w:val="22"/>
                <w:szCs w:val="22"/>
              </w:rPr>
              <w:t>Odbojka Ž</w:t>
            </w:r>
          </w:p>
        </w:tc>
      </w:tr>
      <w:tr w:rsidR="003C3CB3">
        <w:trPr>
          <w:trHeight w:val="300"/>
        </w:trPr>
        <w:tc>
          <w:tcPr>
            <w:tcW w:w="2520" w:type="dxa"/>
            <w:shd w:val="clear" w:color="auto" w:fill="E7E6E6"/>
            <w:tcMar>
              <w:left w:w="105" w:type="dxa"/>
              <w:right w:w="105" w:type="dxa"/>
            </w:tcMar>
          </w:tcPr>
          <w:p w:rsidR="003C3CB3" w:rsidRDefault="00965829">
            <w:pPr>
              <w:widowControl w:val="0"/>
              <w:spacing w:before="0"/>
              <w:rPr>
                <w:sz w:val="22"/>
                <w:szCs w:val="22"/>
              </w:rPr>
            </w:pPr>
            <w:r>
              <w:rPr>
                <w:sz w:val="22"/>
                <w:szCs w:val="22"/>
              </w:rPr>
              <w:t>Nositelji aktivnosti</w:t>
            </w:r>
          </w:p>
          <w:p w:rsidR="003C3CB3" w:rsidRDefault="003C3CB3">
            <w:pPr>
              <w:widowControl w:val="0"/>
              <w:spacing w:before="0"/>
              <w:rPr>
                <w:sz w:val="22"/>
                <w:szCs w:val="22"/>
              </w:rPr>
            </w:pPr>
          </w:p>
        </w:tc>
        <w:tc>
          <w:tcPr>
            <w:tcW w:w="6525" w:type="dxa"/>
            <w:tcMar>
              <w:left w:w="105" w:type="dxa"/>
              <w:right w:w="105" w:type="dxa"/>
            </w:tcMar>
          </w:tcPr>
          <w:p w:rsidR="003C3CB3" w:rsidRDefault="00965829">
            <w:pPr>
              <w:widowControl w:val="0"/>
              <w:spacing w:before="0"/>
              <w:rPr>
                <w:sz w:val="22"/>
                <w:szCs w:val="22"/>
              </w:rPr>
            </w:pPr>
            <w:r>
              <w:rPr>
                <w:sz w:val="22"/>
                <w:szCs w:val="22"/>
              </w:rPr>
              <w:t>Učiteljica Tjelesne i zdravstvene kulture</w:t>
            </w:r>
          </w:p>
          <w:p w:rsidR="003C3CB3" w:rsidRDefault="00965829">
            <w:pPr>
              <w:widowControl w:val="0"/>
              <w:spacing w:before="0"/>
              <w:rPr>
                <w:sz w:val="22"/>
                <w:szCs w:val="22"/>
              </w:rPr>
            </w:pPr>
            <w:r>
              <w:rPr>
                <w:sz w:val="22"/>
                <w:szCs w:val="22"/>
              </w:rPr>
              <w:t>Jasenka Bracanović-Grizelj</w:t>
            </w:r>
          </w:p>
        </w:tc>
      </w:tr>
      <w:tr w:rsidR="003C3CB3">
        <w:trPr>
          <w:trHeight w:val="300"/>
        </w:trPr>
        <w:tc>
          <w:tcPr>
            <w:tcW w:w="2520" w:type="dxa"/>
            <w:shd w:val="clear" w:color="auto" w:fill="E7E6E6"/>
            <w:tcMar>
              <w:left w:w="105" w:type="dxa"/>
              <w:right w:w="105" w:type="dxa"/>
            </w:tcMar>
          </w:tcPr>
          <w:p w:rsidR="003C3CB3" w:rsidRDefault="003C3CB3">
            <w:pPr>
              <w:widowControl w:val="0"/>
              <w:spacing w:before="0"/>
              <w:rPr>
                <w:sz w:val="22"/>
                <w:szCs w:val="22"/>
              </w:rPr>
            </w:pPr>
          </w:p>
          <w:p w:rsidR="003C3CB3" w:rsidRDefault="00965829">
            <w:pPr>
              <w:widowControl w:val="0"/>
              <w:spacing w:before="0"/>
              <w:rPr>
                <w:sz w:val="22"/>
                <w:szCs w:val="22"/>
              </w:rPr>
            </w:pPr>
            <w:r>
              <w:rPr>
                <w:sz w:val="22"/>
                <w:szCs w:val="22"/>
              </w:rPr>
              <w:lastRenderedPageBreak/>
              <w:t>Odgojno obrazovni ciljevi</w:t>
            </w:r>
          </w:p>
          <w:p w:rsidR="003C3CB3" w:rsidRDefault="003C3CB3">
            <w:pPr>
              <w:widowControl w:val="0"/>
              <w:spacing w:before="0"/>
              <w:rPr>
                <w:sz w:val="22"/>
                <w:szCs w:val="22"/>
              </w:rPr>
            </w:pPr>
          </w:p>
        </w:tc>
        <w:tc>
          <w:tcPr>
            <w:tcW w:w="6525" w:type="dxa"/>
            <w:tcMar>
              <w:left w:w="105" w:type="dxa"/>
              <w:right w:w="105" w:type="dxa"/>
            </w:tcMar>
          </w:tcPr>
          <w:p w:rsidR="003C3CB3" w:rsidRDefault="00965829">
            <w:pPr>
              <w:widowControl w:val="0"/>
              <w:spacing w:before="0" w:line="276" w:lineRule="auto"/>
              <w:rPr>
                <w:sz w:val="22"/>
                <w:szCs w:val="22"/>
              </w:rPr>
            </w:pPr>
            <w:r>
              <w:rPr>
                <w:sz w:val="22"/>
                <w:szCs w:val="22"/>
              </w:rPr>
              <w:lastRenderedPageBreak/>
              <w:t>Usvajanje i usavršavanje motoričkih znanja iz sportske aktivnosti-</w:t>
            </w:r>
            <w:r>
              <w:rPr>
                <w:sz w:val="22"/>
                <w:szCs w:val="22"/>
              </w:rPr>
              <w:lastRenderedPageBreak/>
              <w:t>odbojke, jačanje samopoštovanja i samopouzdanja. Razvijati suradničko ponašanje, poštivati dogovore te pravila igre.</w:t>
            </w:r>
          </w:p>
        </w:tc>
      </w:tr>
      <w:tr w:rsidR="003C3CB3">
        <w:trPr>
          <w:trHeight w:val="300"/>
        </w:trPr>
        <w:tc>
          <w:tcPr>
            <w:tcW w:w="2520" w:type="dxa"/>
            <w:shd w:val="clear" w:color="auto" w:fill="E7E6E6"/>
            <w:tcMar>
              <w:left w:w="105" w:type="dxa"/>
              <w:right w:w="105" w:type="dxa"/>
            </w:tcMar>
          </w:tcPr>
          <w:p w:rsidR="003C3CB3" w:rsidRDefault="003C3CB3">
            <w:pPr>
              <w:widowControl w:val="0"/>
              <w:spacing w:before="0"/>
              <w:rPr>
                <w:sz w:val="22"/>
                <w:szCs w:val="22"/>
              </w:rPr>
            </w:pPr>
          </w:p>
          <w:p w:rsidR="003C3CB3" w:rsidRDefault="00965829">
            <w:pPr>
              <w:widowControl w:val="0"/>
              <w:spacing w:before="0"/>
              <w:rPr>
                <w:sz w:val="22"/>
                <w:szCs w:val="22"/>
              </w:rPr>
            </w:pPr>
            <w:r>
              <w:rPr>
                <w:sz w:val="22"/>
                <w:szCs w:val="22"/>
              </w:rPr>
              <w:t>Metode i način realizacije</w:t>
            </w:r>
          </w:p>
          <w:p w:rsidR="003C3CB3" w:rsidRDefault="003C3CB3">
            <w:pPr>
              <w:widowControl w:val="0"/>
              <w:spacing w:before="0"/>
              <w:rPr>
                <w:sz w:val="22"/>
                <w:szCs w:val="22"/>
              </w:rPr>
            </w:pPr>
          </w:p>
        </w:tc>
        <w:tc>
          <w:tcPr>
            <w:tcW w:w="6525" w:type="dxa"/>
            <w:tcMar>
              <w:left w:w="105" w:type="dxa"/>
              <w:right w:w="105" w:type="dxa"/>
            </w:tcMar>
          </w:tcPr>
          <w:p w:rsidR="003C3CB3" w:rsidRDefault="00965829">
            <w:pPr>
              <w:widowControl w:val="0"/>
              <w:spacing w:before="0"/>
              <w:rPr>
                <w:sz w:val="22"/>
                <w:szCs w:val="22"/>
              </w:rPr>
            </w:pPr>
            <w:r>
              <w:rPr>
                <w:sz w:val="22"/>
                <w:szCs w:val="22"/>
              </w:rPr>
              <w:t xml:space="preserve">Održavanje redovitih treninga i  utakmica, </w:t>
            </w:r>
            <w:r>
              <w:rPr>
                <w:sz w:val="22"/>
                <w:szCs w:val="22"/>
              </w:rPr>
              <w:t>prijavljivanje učenika na prvenstvo grada Splita. Izrada učeničkih iskaznica HŠSS. održavanje revijalne utakmice na kraju školske godine.</w:t>
            </w:r>
          </w:p>
        </w:tc>
      </w:tr>
      <w:tr w:rsidR="003C3CB3">
        <w:trPr>
          <w:trHeight w:val="300"/>
        </w:trPr>
        <w:tc>
          <w:tcPr>
            <w:tcW w:w="2520" w:type="dxa"/>
            <w:shd w:val="clear" w:color="auto" w:fill="E7E6E6"/>
            <w:tcMar>
              <w:left w:w="105" w:type="dxa"/>
              <w:right w:w="105" w:type="dxa"/>
            </w:tcMar>
          </w:tcPr>
          <w:p w:rsidR="003C3CB3" w:rsidRDefault="00965829">
            <w:pPr>
              <w:widowControl w:val="0"/>
              <w:spacing w:before="0"/>
              <w:rPr>
                <w:sz w:val="22"/>
                <w:szCs w:val="22"/>
              </w:rPr>
            </w:pPr>
            <w:r>
              <w:rPr>
                <w:sz w:val="22"/>
                <w:szCs w:val="22"/>
              </w:rPr>
              <w:t>Vrijeme realizacije</w:t>
            </w:r>
          </w:p>
        </w:tc>
        <w:tc>
          <w:tcPr>
            <w:tcW w:w="6525" w:type="dxa"/>
            <w:tcMar>
              <w:left w:w="105" w:type="dxa"/>
              <w:right w:w="105" w:type="dxa"/>
            </w:tcMar>
          </w:tcPr>
          <w:p w:rsidR="003C3CB3" w:rsidRDefault="00965829">
            <w:pPr>
              <w:widowControl w:val="0"/>
              <w:spacing w:before="0"/>
              <w:rPr>
                <w:sz w:val="22"/>
                <w:szCs w:val="22"/>
              </w:rPr>
            </w:pPr>
            <w:r>
              <w:rPr>
                <w:sz w:val="22"/>
                <w:szCs w:val="22"/>
              </w:rPr>
              <w:t>Tijekom cijele školske godine, dva sata tjedno</w:t>
            </w:r>
          </w:p>
        </w:tc>
      </w:tr>
      <w:tr w:rsidR="003C3CB3">
        <w:trPr>
          <w:trHeight w:val="300"/>
        </w:trPr>
        <w:tc>
          <w:tcPr>
            <w:tcW w:w="2520" w:type="dxa"/>
            <w:shd w:val="clear" w:color="auto" w:fill="E7E6E6"/>
            <w:tcMar>
              <w:left w:w="105" w:type="dxa"/>
              <w:right w:w="105" w:type="dxa"/>
            </w:tcMar>
          </w:tcPr>
          <w:p w:rsidR="003C3CB3" w:rsidRDefault="003C3CB3">
            <w:pPr>
              <w:widowControl w:val="0"/>
              <w:spacing w:before="0"/>
              <w:rPr>
                <w:sz w:val="22"/>
                <w:szCs w:val="22"/>
              </w:rPr>
            </w:pPr>
          </w:p>
          <w:p w:rsidR="003C3CB3" w:rsidRDefault="00965829">
            <w:pPr>
              <w:widowControl w:val="0"/>
              <w:spacing w:before="0"/>
              <w:rPr>
                <w:sz w:val="22"/>
                <w:szCs w:val="22"/>
              </w:rPr>
            </w:pPr>
            <w:r>
              <w:rPr>
                <w:sz w:val="22"/>
                <w:szCs w:val="22"/>
              </w:rPr>
              <w:t>Očekivani ishodi</w:t>
            </w:r>
          </w:p>
          <w:p w:rsidR="003C3CB3" w:rsidRDefault="003C3CB3">
            <w:pPr>
              <w:widowControl w:val="0"/>
              <w:spacing w:before="0"/>
              <w:rPr>
                <w:sz w:val="22"/>
                <w:szCs w:val="22"/>
              </w:rPr>
            </w:pPr>
          </w:p>
        </w:tc>
        <w:tc>
          <w:tcPr>
            <w:tcW w:w="6525" w:type="dxa"/>
            <w:tcMar>
              <w:left w:w="105" w:type="dxa"/>
              <w:right w:w="105" w:type="dxa"/>
            </w:tcMar>
          </w:tcPr>
          <w:p w:rsidR="003C3CB3" w:rsidRDefault="00965829">
            <w:pPr>
              <w:widowControl w:val="0"/>
              <w:spacing w:before="0"/>
              <w:rPr>
                <w:sz w:val="22"/>
                <w:szCs w:val="22"/>
              </w:rPr>
            </w:pPr>
            <w:r>
              <w:rPr>
                <w:sz w:val="22"/>
                <w:szCs w:val="22"/>
              </w:rPr>
              <w:t>Učenice prepoznaju, razumiju i</w:t>
            </w:r>
            <w:r>
              <w:rPr>
                <w:sz w:val="22"/>
                <w:szCs w:val="22"/>
              </w:rPr>
              <w:t xml:space="preserve"> usvajaju opće elemente odbojkaške igre, pravila igre te općih zakonitosti o utjecaju tjelesnog vježbanja na organizam.</w:t>
            </w:r>
          </w:p>
        </w:tc>
      </w:tr>
      <w:tr w:rsidR="003C3CB3">
        <w:trPr>
          <w:trHeight w:val="300"/>
        </w:trPr>
        <w:tc>
          <w:tcPr>
            <w:tcW w:w="2520" w:type="dxa"/>
            <w:shd w:val="clear" w:color="auto" w:fill="E7E6E6"/>
            <w:tcMar>
              <w:left w:w="105" w:type="dxa"/>
              <w:right w:w="105" w:type="dxa"/>
            </w:tcMar>
          </w:tcPr>
          <w:p w:rsidR="003C3CB3" w:rsidRDefault="00965829">
            <w:pPr>
              <w:widowControl w:val="0"/>
              <w:spacing w:before="0" w:line="259" w:lineRule="auto"/>
              <w:rPr>
                <w:sz w:val="22"/>
                <w:szCs w:val="22"/>
              </w:rPr>
            </w:pPr>
            <w:r>
              <w:rPr>
                <w:sz w:val="22"/>
                <w:szCs w:val="22"/>
              </w:rPr>
              <w:t>Način praćenja i vrednovanja</w:t>
            </w:r>
          </w:p>
        </w:tc>
        <w:tc>
          <w:tcPr>
            <w:tcW w:w="6525" w:type="dxa"/>
            <w:tcMar>
              <w:left w:w="105" w:type="dxa"/>
              <w:right w:w="105" w:type="dxa"/>
            </w:tcMar>
          </w:tcPr>
          <w:p w:rsidR="003C3CB3" w:rsidRDefault="00965829">
            <w:pPr>
              <w:widowControl w:val="0"/>
              <w:spacing w:before="0" w:line="276" w:lineRule="auto"/>
              <w:rPr>
                <w:sz w:val="22"/>
                <w:szCs w:val="22"/>
              </w:rPr>
            </w:pPr>
            <w:r>
              <w:rPr>
                <w:sz w:val="22"/>
                <w:szCs w:val="22"/>
              </w:rPr>
              <w:t>Na osnovu rezultata na sportskim natjecanjima i turnirima ( među razrednim utakmicama), analizi igre, pohvalama i nagradama.</w:t>
            </w:r>
          </w:p>
        </w:tc>
      </w:tr>
      <w:tr w:rsidR="003C3CB3">
        <w:trPr>
          <w:trHeight w:val="300"/>
        </w:trPr>
        <w:tc>
          <w:tcPr>
            <w:tcW w:w="2520" w:type="dxa"/>
            <w:shd w:val="clear" w:color="auto" w:fill="E7E6E6"/>
            <w:tcMar>
              <w:left w:w="105" w:type="dxa"/>
              <w:right w:w="105" w:type="dxa"/>
            </w:tcMar>
          </w:tcPr>
          <w:p w:rsidR="003C3CB3" w:rsidRDefault="00965829">
            <w:pPr>
              <w:widowControl w:val="0"/>
              <w:spacing w:before="0"/>
              <w:rPr>
                <w:sz w:val="22"/>
                <w:szCs w:val="22"/>
              </w:rPr>
            </w:pPr>
            <w:r>
              <w:rPr>
                <w:sz w:val="22"/>
                <w:szCs w:val="22"/>
              </w:rPr>
              <w:t>Vidljivost</w:t>
            </w:r>
          </w:p>
          <w:p w:rsidR="003C3CB3" w:rsidRDefault="003C3CB3">
            <w:pPr>
              <w:widowControl w:val="0"/>
              <w:spacing w:before="0"/>
              <w:rPr>
                <w:sz w:val="22"/>
                <w:szCs w:val="22"/>
              </w:rPr>
            </w:pPr>
          </w:p>
        </w:tc>
        <w:tc>
          <w:tcPr>
            <w:tcW w:w="6525" w:type="dxa"/>
            <w:tcMar>
              <w:left w:w="105" w:type="dxa"/>
              <w:right w:w="105" w:type="dxa"/>
            </w:tcMar>
          </w:tcPr>
          <w:p w:rsidR="003C3CB3" w:rsidRDefault="00965829">
            <w:pPr>
              <w:widowControl w:val="0"/>
              <w:spacing w:before="0"/>
              <w:rPr>
                <w:sz w:val="22"/>
                <w:szCs w:val="22"/>
              </w:rPr>
            </w:pPr>
            <w:r>
              <w:rPr>
                <w:sz w:val="22"/>
                <w:szCs w:val="22"/>
              </w:rPr>
              <w:t>Aktivnost će biti vidljiva na web stranici škole, društvenim mrežama i školskom panou</w:t>
            </w:r>
          </w:p>
        </w:tc>
      </w:tr>
    </w:tbl>
    <w:p w:rsidR="003C3CB3" w:rsidRDefault="00965829">
      <w:pPr>
        <w:spacing w:before="0" w:after="160" w:line="259" w:lineRule="auto"/>
        <w:rPr>
          <w:color w:val="000000"/>
          <w:sz w:val="22"/>
          <w:szCs w:val="22"/>
        </w:rPr>
      </w:pPr>
      <w:r>
        <w:rPr>
          <w:color w:val="000000"/>
          <w:sz w:val="22"/>
          <w:szCs w:val="22"/>
        </w:rPr>
        <w:br/>
      </w:r>
      <w:r>
        <w:rPr>
          <w:color w:val="000000"/>
          <w:sz w:val="22"/>
          <w:szCs w:val="22"/>
        </w:rPr>
        <w:br/>
      </w:r>
    </w:p>
    <w:tbl>
      <w:tblPr>
        <w:tblStyle w:val="Reetkatablic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6645"/>
      </w:tblGrid>
      <w:tr w:rsidR="003C3CB3">
        <w:trPr>
          <w:trHeight w:val="300"/>
        </w:trPr>
        <w:tc>
          <w:tcPr>
            <w:tcW w:w="2400" w:type="dxa"/>
            <w:shd w:val="clear" w:color="auto" w:fill="E7E6E6"/>
            <w:tcMar>
              <w:left w:w="105" w:type="dxa"/>
              <w:right w:w="105" w:type="dxa"/>
            </w:tcMar>
          </w:tcPr>
          <w:p w:rsidR="003C3CB3" w:rsidRDefault="00965829">
            <w:pPr>
              <w:widowControl w:val="0"/>
              <w:spacing w:before="0"/>
              <w:rPr>
                <w:sz w:val="22"/>
                <w:szCs w:val="22"/>
              </w:rPr>
            </w:pPr>
            <w:r>
              <w:rPr>
                <w:sz w:val="22"/>
                <w:szCs w:val="22"/>
              </w:rPr>
              <w:t>Vrsta aktivnosti</w:t>
            </w:r>
          </w:p>
          <w:p w:rsidR="003C3CB3" w:rsidRDefault="003C3CB3">
            <w:pPr>
              <w:widowControl w:val="0"/>
              <w:spacing w:before="0"/>
              <w:rPr>
                <w:sz w:val="22"/>
                <w:szCs w:val="22"/>
              </w:rPr>
            </w:pPr>
          </w:p>
        </w:tc>
        <w:tc>
          <w:tcPr>
            <w:tcW w:w="6645" w:type="dxa"/>
            <w:tcMar>
              <w:left w:w="105" w:type="dxa"/>
              <w:right w:w="105" w:type="dxa"/>
            </w:tcMar>
          </w:tcPr>
          <w:p w:rsidR="003C3CB3" w:rsidRDefault="003C3CB3">
            <w:pPr>
              <w:spacing w:before="0"/>
              <w:rPr>
                <w:sz w:val="22"/>
                <w:szCs w:val="22"/>
              </w:rPr>
            </w:pPr>
          </w:p>
          <w:p w:rsidR="003C3CB3" w:rsidRDefault="00965829">
            <w:pPr>
              <w:spacing w:before="0"/>
              <w:rPr>
                <w:sz w:val="22"/>
                <w:szCs w:val="22"/>
              </w:rPr>
            </w:pPr>
            <w:r>
              <w:rPr>
                <w:sz w:val="22"/>
                <w:szCs w:val="22"/>
              </w:rPr>
              <w:t>INA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sz w:val="22"/>
                <w:szCs w:val="22"/>
              </w:rPr>
            </w:pPr>
            <w:r>
              <w:rPr>
                <w:sz w:val="22"/>
                <w:szCs w:val="22"/>
              </w:rPr>
              <w:t>Naziv</w:t>
            </w:r>
          </w:p>
          <w:p w:rsidR="003C3CB3" w:rsidRDefault="003C3CB3">
            <w:pPr>
              <w:widowControl w:val="0"/>
              <w:spacing w:before="0"/>
              <w:rPr>
                <w:sz w:val="22"/>
                <w:szCs w:val="22"/>
              </w:rPr>
            </w:pPr>
          </w:p>
        </w:tc>
        <w:tc>
          <w:tcPr>
            <w:tcW w:w="6645" w:type="dxa"/>
            <w:tcMar>
              <w:left w:w="105" w:type="dxa"/>
              <w:right w:w="105" w:type="dxa"/>
            </w:tcMar>
          </w:tcPr>
          <w:p w:rsidR="003C3CB3" w:rsidRDefault="00965829">
            <w:pPr>
              <w:widowControl w:val="0"/>
              <w:spacing w:before="0"/>
              <w:rPr>
                <w:sz w:val="22"/>
                <w:szCs w:val="22"/>
              </w:rPr>
            </w:pPr>
            <w:r>
              <w:rPr>
                <w:sz w:val="22"/>
                <w:szCs w:val="22"/>
              </w:rPr>
              <w:t>Kineziterapija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sz w:val="22"/>
                <w:szCs w:val="22"/>
              </w:rPr>
            </w:pPr>
            <w:r>
              <w:rPr>
                <w:sz w:val="22"/>
                <w:szCs w:val="22"/>
              </w:rPr>
              <w:t>Nositelji aktivnosti</w:t>
            </w:r>
          </w:p>
          <w:p w:rsidR="003C3CB3" w:rsidRDefault="003C3CB3">
            <w:pPr>
              <w:widowControl w:val="0"/>
              <w:spacing w:before="0"/>
              <w:rPr>
                <w:sz w:val="22"/>
                <w:szCs w:val="22"/>
              </w:rPr>
            </w:pPr>
          </w:p>
        </w:tc>
        <w:tc>
          <w:tcPr>
            <w:tcW w:w="6645" w:type="dxa"/>
            <w:tcMar>
              <w:left w:w="105" w:type="dxa"/>
              <w:right w:w="105" w:type="dxa"/>
            </w:tcMar>
          </w:tcPr>
          <w:p w:rsidR="003C3CB3" w:rsidRDefault="00965829">
            <w:pPr>
              <w:widowControl w:val="0"/>
              <w:spacing w:before="0"/>
              <w:rPr>
                <w:sz w:val="22"/>
                <w:szCs w:val="22"/>
              </w:rPr>
            </w:pPr>
            <w:r>
              <w:rPr>
                <w:sz w:val="22"/>
                <w:szCs w:val="22"/>
              </w:rPr>
              <w:t>Učiteljica Tjelesne i zdravstvene kulture</w:t>
            </w:r>
          </w:p>
          <w:p w:rsidR="003C3CB3" w:rsidRDefault="00965829">
            <w:pPr>
              <w:widowControl w:val="0"/>
              <w:spacing w:before="0"/>
              <w:rPr>
                <w:sz w:val="22"/>
                <w:szCs w:val="22"/>
              </w:rPr>
            </w:pPr>
            <w:r>
              <w:rPr>
                <w:sz w:val="22"/>
                <w:szCs w:val="22"/>
              </w:rPr>
              <w:t>Jasenka Bracanović-Grizelj</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sz w:val="22"/>
                <w:szCs w:val="22"/>
              </w:rPr>
            </w:pPr>
          </w:p>
          <w:p w:rsidR="003C3CB3" w:rsidRDefault="00965829">
            <w:pPr>
              <w:widowControl w:val="0"/>
              <w:spacing w:before="0"/>
              <w:rPr>
                <w:sz w:val="22"/>
                <w:szCs w:val="22"/>
              </w:rPr>
            </w:pPr>
            <w:r>
              <w:rPr>
                <w:sz w:val="22"/>
                <w:szCs w:val="22"/>
              </w:rPr>
              <w:t>Odgojno obrazovni ciljevi</w:t>
            </w:r>
          </w:p>
          <w:p w:rsidR="003C3CB3" w:rsidRDefault="003C3CB3">
            <w:pPr>
              <w:widowControl w:val="0"/>
              <w:spacing w:before="0"/>
              <w:rPr>
                <w:sz w:val="22"/>
                <w:szCs w:val="22"/>
              </w:rPr>
            </w:pPr>
          </w:p>
        </w:tc>
        <w:tc>
          <w:tcPr>
            <w:tcW w:w="6645" w:type="dxa"/>
            <w:tcMar>
              <w:left w:w="105" w:type="dxa"/>
              <w:right w:w="105" w:type="dxa"/>
            </w:tcMar>
          </w:tcPr>
          <w:p w:rsidR="003C3CB3" w:rsidRDefault="00965829">
            <w:pPr>
              <w:widowControl w:val="0"/>
              <w:spacing w:before="0" w:line="259" w:lineRule="auto"/>
              <w:rPr>
                <w:color w:val="000000"/>
                <w:sz w:val="22"/>
                <w:szCs w:val="22"/>
              </w:rPr>
            </w:pPr>
            <w:r>
              <w:rPr>
                <w:color w:val="000000"/>
                <w:sz w:val="22"/>
                <w:szCs w:val="22"/>
              </w:rPr>
              <w:t>Kineziterapijom potičemo razvoj lokomotornog, psihomotornog i kognitivnog sustava te zdravlja učenika općenito.</w:t>
            </w:r>
          </w:p>
          <w:p w:rsidR="003C3CB3" w:rsidRDefault="00965829">
            <w:pPr>
              <w:pStyle w:val="Tijeloteksta"/>
              <w:widowControl w:val="0"/>
              <w:spacing w:after="0"/>
              <w:jc w:val="both"/>
              <w:rPr>
                <w:rFonts w:ascii="Times New Roman" w:eastAsia="Times New Roman" w:hAnsi="Times New Roman"/>
                <w:color w:val="000000"/>
              </w:rPr>
            </w:pPr>
            <w:r>
              <w:rPr>
                <w:rFonts w:ascii="Times New Roman" w:eastAsia="Times New Roman" w:hAnsi="Times New Roman"/>
                <w:color w:val="000000"/>
              </w:rPr>
              <w:t>Cilj nam je doći do što boljih rezultata putem vježbi, igre i zabavnih aktivnosti na način koji je primjeren njihovoj dobi i trenutnim mogućnostima, što znači da je program za svakog pojedinačno maksimalno individualiziran.</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sz w:val="22"/>
                <w:szCs w:val="22"/>
              </w:rPr>
            </w:pPr>
            <w:r>
              <w:rPr>
                <w:sz w:val="22"/>
                <w:szCs w:val="22"/>
              </w:rPr>
              <w:t>Metode i način realizacije</w:t>
            </w:r>
          </w:p>
          <w:p w:rsidR="003C3CB3" w:rsidRDefault="003C3CB3">
            <w:pPr>
              <w:widowControl w:val="0"/>
              <w:spacing w:before="0"/>
              <w:rPr>
                <w:sz w:val="22"/>
                <w:szCs w:val="22"/>
              </w:rPr>
            </w:pPr>
          </w:p>
        </w:tc>
        <w:tc>
          <w:tcPr>
            <w:tcW w:w="6645" w:type="dxa"/>
            <w:tcMar>
              <w:left w:w="105" w:type="dxa"/>
              <w:right w:w="105" w:type="dxa"/>
            </w:tcMar>
          </w:tcPr>
          <w:p w:rsidR="003C3CB3" w:rsidRDefault="00965829">
            <w:pPr>
              <w:widowControl w:val="0"/>
              <w:spacing w:before="0" w:line="259" w:lineRule="auto"/>
              <w:rPr>
                <w:sz w:val="22"/>
                <w:szCs w:val="22"/>
              </w:rPr>
            </w:pPr>
            <w:r>
              <w:rPr>
                <w:sz w:val="22"/>
                <w:szCs w:val="22"/>
              </w:rPr>
              <w:t>Uče</w:t>
            </w:r>
            <w:r>
              <w:rPr>
                <w:sz w:val="22"/>
                <w:szCs w:val="22"/>
              </w:rPr>
              <w:t>nici će vježbati u školskoj dvorani dva puta tjedno po 45 min.</w:t>
            </w:r>
          </w:p>
          <w:p w:rsidR="003C3CB3" w:rsidRDefault="00965829">
            <w:pPr>
              <w:widowControl w:val="0"/>
              <w:spacing w:before="0"/>
              <w:rPr>
                <w:sz w:val="22"/>
                <w:szCs w:val="22"/>
              </w:rPr>
            </w:pPr>
            <w:r>
              <w:rPr>
                <w:sz w:val="22"/>
                <w:szCs w:val="22"/>
              </w:rPr>
              <w:t>Učiteljica će uočiti, shvatiti i propisati/primijeniti prikladne vježbe, prilagođene svakom učeniku i njegovim potrebama.</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sz w:val="22"/>
                <w:szCs w:val="22"/>
              </w:rPr>
            </w:pPr>
            <w:r>
              <w:rPr>
                <w:sz w:val="22"/>
                <w:szCs w:val="22"/>
              </w:rPr>
              <w:t>Vrijeme realizacije</w:t>
            </w:r>
          </w:p>
        </w:tc>
        <w:tc>
          <w:tcPr>
            <w:tcW w:w="6645" w:type="dxa"/>
            <w:tcMar>
              <w:left w:w="105" w:type="dxa"/>
              <w:right w:w="105" w:type="dxa"/>
            </w:tcMar>
          </w:tcPr>
          <w:p w:rsidR="003C3CB3" w:rsidRDefault="00965829">
            <w:pPr>
              <w:widowControl w:val="0"/>
              <w:spacing w:before="0"/>
              <w:rPr>
                <w:sz w:val="22"/>
                <w:szCs w:val="22"/>
              </w:rPr>
            </w:pPr>
            <w:r>
              <w:rPr>
                <w:sz w:val="22"/>
                <w:szCs w:val="22"/>
              </w:rPr>
              <w:t>Realizacija se ostvaruje tijekom cijele školske go</w:t>
            </w:r>
            <w:r>
              <w:rPr>
                <w:sz w:val="22"/>
                <w:szCs w:val="22"/>
              </w:rPr>
              <w:t>dine 2023/24</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sz w:val="22"/>
                <w:szCs w:val="22"/>
              </w:rPr>
            </w:pPr>
          </w:p>
          <w:p w:rsidR="003C3CB3" w:rsidRDefault="00965829">
            <w:pPr>
              <w:widowControl w:val="0"/>
              <w:spacing w:before="0"/>
              <w:rPr>
                <w:sz w:val="22"/>
                <w:szCs w:val="22"/>
              </w:rPr>
            </w:pPr>
            <w:r>
              <w:rPr>
                <w:sz w:val="22"/>
                <w:szCs w:val="22"/>
              </w:rPr>
              <w:t>Očekivani ishodi</w:t>
            </w:r>
          </w:p>
          <w:p w:rsidR="003C3CB3" w:rsidRDefault="003C3CB3">
            <w:pPr>
              <w:widowControl w:val="0"/>
              <w:spacing w:before="0"/>
              <w:rPr>
                <w:sz w:val="22"/>
                <w:szCs w:val="22"/>
              </w:rPr>
            </w:pP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Učenici  izvode i demonstriraju vježbe kako bi otklonili nastale deformacije lokomotornog  sustava: skolioze, kifoze, lošeg držanje tijela i deformacije vezane uz stopala</w:t>
            </w:r>
            <w:r>
              <w:rPr>
                <w:color w:val="35586E"/>
                <w:sz w:val="22"/>
                <w:szCs w:val="22"/>
              </w:rPr>
              <w:t xml:space="preserve">. </w:t>
            </w:r>
            <w:r>
              <w:rPr>
                <w:color w:val="000000"/>
                <w:sz w:val="22"/>
                <w:szCs w:val="22"/>
              </w:rPr>
              <w:t>Cilj nam je doći do boljih rezultata putem igre i z</w:t>
            </w:r>
            <w:r>
              <w:rPr>
                <w:color w:val="000000"/>
                <w:sz w:val="22"/>
                <w:szCs w:val="22"/>
              </w:rPr>
              <w:t>abavnih aktivnosti na način koji je primjeren njihovoj dobi i trenutnim mogućnostima, što znači da je program za svakog pojedinačno maksimalno individualiziran.</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sz w:val="22"/>
                <w:szCs w:val="22"/>
              </w:rPr>
            </w:pPr>
          </w:p>
          <w:p w:rsidR="003C3CB3" w:rsidRDefault="00965829">
            <w:pPr>
              <w:widowControl w:val="0"/>
              <w:spacing w:before="0"/>
              <w:rPr>
                <w:sz w:val="22"/>
                <w:szCs w:val="22"/>
              </w:rPr>
            </w:pPr>
            <w:r>
              <w:rPr>
                <w:sz w:val="22"/>
                <w:szCs w:val="22"/>
              </w:rPr>
              <w:t>Način praćenja i vrednovanja</w:t>
            </w:r>
          </w:p>
          <w:p w:rsidR="003C3CB3" w:rsidRDefault="003C3CB3">
            <w:pPr>
              <w:widowControl w:val="0"/>
              <w:spacing w:before="0"/>
              <w:rPr>
                <w:sz w:val="22"/>
                <w:szCs w:val="22"/>
              </w:rPr>
            </w:pPr>
          </w:p>
        </w:tc>
        <w:tc>
          <w:tcPr>
            <w:tcW w:w="6645" w:type="dxa"/>
            <w:tcMar>
              <w:left w:w="105" w:type="dxa"/>
              <w:right w:w="105" w:type="dxa"/>
            </w:tcMar>
          </w:tcPr>
          <w:p w:rsidR="003C3CB3" w:rsidRDefault="00965829">
            <w:pPr>
              <w:spacing w:before="0"/>
              <w:rPr>
                <w:sz w:val="22"/>
                <w:szCs w:val="22"/>
              </w:rPr>
            </w:pPr>
            <w:r>
              <w:rPr>
                <w:sz w:val="22"/>
                <w:szCs w:val="22"/>
              </w:rPr>
              <w:t>Provesti inicijalno testiranje na početku te finalno na kraju školske godine.</w:t>
            </w:r>
          </w:p>
          <w:p w:rsidR="003C3CB3" w:rsidRDefault="00965829">
            <w:pPr>
              <w:spacing w:before="0"/>
              <w:rPr>
                <w:sz w:val="22"/>
                <w:szCs w:val="22"/>
              </w:rPr>
            </w:pPr>
            <w:r>
              <w:rPr>
                <w:sz w:val="22"/>
                <w:szCs w:val="22"/>
              </w:rPr>
              <w:t xml:space="preserve">Bilježiti redovitost dolazaka na vježbe, opisno praćenje rezultata rada te bilješke o napredovanju učenika. </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sz w:val="22"/>
                <w:szCs w:val="22"/>
              </w:rPr>
            </w:pPr>
            <w:r>
              <w:rPr>
                <w:sz w:val="22"/>
                <w:szCs w:val="22"/>
              </w:rPr>
              <w:t>Vidljivost</w:t>
            </w:r>
          </w:p>
        </w:tc>
        <w:tc>
          <w:tcPr>
            <w:tcW w:w="6645" w:type="dxa"/>
            <w:tcMar>
              <w:left w:w="105" w:type="dxa"/>
              <w:right w:w="105" w:type="dxa"/>
            </w:tcMar>
          </w:tcPr>
          <w:p w:rsidR="003C3CB3" w:rsidRDefault="00965829">
            <w:pPr>
              <w:widowControl w:val="0"/>
              <w:spacing w:before="0" w:line="259" w:lineRule="auto"/>
              <w:rPr>
                <w:sz w:val="22"/>
                <w:szCs w:val="22"/>
              </w:rPr>
            </w:pPr>
            <w:r>
              <w:rPr>
                <w:sz w:val="22"/>
                <w:szCs w:val="22"/>
              </w:rPr>
              <w:t>Rezultati će se koristiti kao poticaj za evaluaciju i una</w:t>
            </w:r>
            <w:r>
              <w:rPr>
                <w:sz w:val="22"/>
                <w:szCs w:val="22"/>
              </w:rPr>
              <w:t>pređenje rada</w:t>
            </w:r>
          </w:p>
        </w:tc>
      </w:tr>
    </w:tbl>
    <w:p w:rsidR="003C3CB3" w:rsidRDefault="003C3CB3">
      <w:pPr>
        <w:spacing w:before="0" w:after="160" w:line="259" w:lineRule="auto"/>
        <w:rPr>
          <w:color w:val="000000"/>
          <w:sz w:val="22"/>
          <w:szCs w:val="22"/>
        </w:rPr>
      </w:pPr>
    </w:p>
    <w:tbl>
      <w:tblPr>
        <w:tblW w:w="0" w:type="auto"/>
        <w:tblInd w:w="105" w:type="dxa"/>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before="0"/>
              <w:rPr>
                <w:sz w:val="22"/>
                <w:szCs w:val="22"/>
              </w:rPr>
            </w:pPr>
            <w:r>
              <w:rPr>
                <w:color w:val="000000"/>
                <w:sz w:val="22"/>
                <w:szCs w:val="22"/>
              </w:rPr>
              <w:t>INA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p w:rsidR="003C3CB3" w:rsidRDefault="00965829">
            <w:pPr>
              <w:spacing w:before="0"/>
              <w:rPr>
                <w:sz w:val="22"/>
                <w:szCs w:val="22"/>
              </w:rPr>
            </w:pPr>
            <w:r>
              <w:rPr>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before="0"/>
              <w:rPr>
                <w:sz w:val="22"/>
                <w:szCs w:val="22"/>
              </w:rPr>
            </w:pPr>
            <w:r>
              <w:rPr>
                <w:color w:val="000000"/>
                <w:sz w:val="22"/>
                <w:szCs w:val="22"/>
              </w:rPr>
              <w:t>Vjeronaučna olimpijada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r>
              <w:rPr>
                <w:color w:val="000000"/>
                <w:sz w:val="22"/>
                <w:szCs w:val="22"/>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before="0"/>
              <w:rPr>
                <w:sz w:val="22"/>
                <w:szCs w:val="22"/>
              </w:rPr>
            </w:pPr>
            <w:r>
              <w:rPr>
                <w:color w:val="000000"/>
                <w:sz w:val="22"/>
                <w:szCs w:val="22"/>
              </w:rPr>
              <w:t>Vjeroučiteljica Ružica Maleš i zainteresirani učenici od petog do sedmog razreda</w:t>
            </w:r>
            <w:r>
              <w:rPr>
                <w:color w:val="FF0000"/>
                <w:sz w:val="22"/>
                <w:szCs w:val="22"/>
              </w:rPr>
              <w:t>.</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rPr>
                <w:sz w:val="22"/>
              </w:rPr>
            </w:pPr>
            <w:r>
              <w:rPr>
                <w:sz w:val="22"/>
              </w:rPr>
              <w:t>Odgojno obrazovni ciljevi</w:t>
            </w: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rPr>
                <w:sz w:val="22"/>
              </w:rPr>
            </w:pPr>
            <w:r>
              <w:rPr>
                <w:sz w:val="22"/>
              </w:rPr>
              <w:t xml:space="preserve">Učenici će proširiti svoje znanje o socijalnom nauku Crkve.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before="0"/>
              <w:rPr>
                <w:sz w:val="22"/>
                <w:szCs w:val="22"/>
              </w:rPr>
            </w:pPr>
            <w:r>
              <w:rPr>
                <w:color w:val="000000"/>
                <w:sz w:val="22"/>
                <w:szCs w:val="22"/>
              </w:rPr>
              <w:t>Praćenje i proučavanje dodatnih materijala za natjecanje, izrada materijala (prezentacija i testova) za rad i učenje.</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before="0"/>
              <w:rPr>
                <w:sz w:val="22"/>
                <w:szCs w:val="22"/>
              </w:rPr>
            </w:pPr>
            <w:r>
              <w:rPr>
                <w:color w:val="000000"/>
                <w:sz w:val="22"/>
                <w:szCs w:val="22"/>
              </w:rPr>
              <w:t>Tijekom prvog polugodišt</w:t>
            </w:r>
            <w:r>
              <w:rPr>
                <w:color w:val="000000"/>
                <w:sz w:val="22"/>
                <w:szCs w:val="22"/>
              </w:rPr>
              <w:t>a šk. god. 2023./2024. 1 sat tjedno. U vrijeme pripreme za  natjecanje intenzivniji rad.</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before="0"/>
              <w:rPr>
                <w:color w:val="000000"/>
                <w:sz w:val="22"/>
                <w:szCs w:val="22"/>
              </w:rPr>
            </w:pPr>
            <w:r>
              <w:rPr>
                <w:color w:val="000000"/>
                <w:sz w:val="22"/>
                <w:szCs w:val="22"/>
              </w:rPr>
              <w:t xml:space="preserve">Učenik istražuje i analizira socijalni nauk Crkve. </w:t>
            </w:r>
            <w:r>
              <w:rPr>
                <w:sz w:val="22"/>
                <w:szCs w:val="22"/>
              </w:rPr>
              <w:br/>
            </w:r>
            <w:r>
              <w:rPr>
                <w:color w:val="000000"/>
                <w:sz w:val="22"/>
                <w:szCs w:val="22"/>
              </w:rPr>
              <w:t>Učenik otkriva nova znanja i iskustava na kulturnoj i duhovnoj razini, te upoznaje katoličku vjeru kroz učenje dodatnih sadržaja.</w:t>
            </w:r>
            <w:r>
              <w:rPr>
                <w:sz w:val="22"/>
                <w:szCs w:val="22"/>
              </w:rPr>
              <w:br/>
            </w:r>
            <w:r>
              <w:rPr>
                <w:color w:val="000000"/>
                <w:sz w:val="22"/>
                <w:szCs w:val="22"/>
              </w:rPr>
              <w:t>Učenik predstavlja svoju školu na natjecanju.</w:t>
            </w:r>
            <w:r>
              <w:rPr>
                <w:sz w:val="22"/>
                <w:szCs w:val="22"/>
              </w:rPr>
              <w:br/>
            </w:r>
            <w:r>
              <w:rPr>
                <w:color w:val="000000"/>
                <w:sz w:val="22"/>
                <w:szCs w:val="22"/>
              </w:rPr>
              <w:t xml:space="preserve">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before="0" w:line="288" w:lineRule="auto"/>
              <w:ind w:left="851" w:hanging="851"/>
              <w:rPr>
                <w:sz w:val="22"/>
                <w:szCs w:val="22"/>
              </w:rPr>
            </w:pPr>
            <w:r>
              <w:rPr>
                <w:sz w:val="22"/>
                <w:szCs w:val="22"/>
              </w:rPr>
              <w:t xml:space="preserve"> </w:t>
            </w:r>
            <w:r>
              <w:rPr>
                <w:color w:val="000000"/>
                <w:sz w:val="22"/>
                <w:szCs w:val="22"/>
              </w:rPr>
              <w:t>Redovitim praćenjem sudjelovanja u dnevniku ra</w:t>
            </w:r>
            <w:r>
              <w:rPr>
                <w:color w:val="000000"/>
                <w:sz w:val="22"/>
                <w:szCs w:val="22"/>
              </w:rPr>
              <w:t xml:space="preserve">da.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3C3CB3" w:rsidRDefault="00965829">
            <w:pPr>
              <w:spacing w:before="0"/>
              <w:rPr>
                <w:sz w:val="22"/>
                <w:szCs w:val="22"/>
              </w:rPr>
            </w:pPr>
            <w:r>
              <w:rPr>
                <w:color w:val="000000"/>
                <w:sz w:val="22"/>
                <w:szCs w:val="22"/>
              </w:rPr>
              <w:t xml:space="preserve">Predstavljanje škole na različitim razinama natjecanja. </w:t>
            </w:r>
          </w:p>
          <w:p w:rsidR="003C3CB3" w:rsidRDefault="00965829">
            <w:pPr>
              <w:spacing w:before="0"/>
              <w:rPr>
                <w:sz w:val="22"/>
                <w:szCs w:val="22"/>
              </w:rPr>
            </w:pPr>
            <w:r>
              <w:rPr>
                <w:color w:val="000000"/>
                <w:sz w:val="22"/>
                <w:szCs w:val="22"/>
              </w:rPr>
              <w:t>Zadovoljstvo učenika i vjeroučiteljice ostvarenim.</w:t>
            </w:r>
          </w:p>
        </w:tc>
      </w:tr>
    </w:tbl>
    <w:p w:rsidR="003C3CB3" w:rsidRDefault="003C3CB3">
      <w:pPr>
        <w:spacing w:before="0" w:after="160" w:line="259" w:lineRule="auto"/>
        <w:rPr>
          <w:color w:val="000000"/>
          <w:sz w:val="22"/>
          <w:szCs w:val="22"/>
        </w:rPr>
      </w:pPr>
    </w:p>
    <w:p w:rsidR="003C3CB3" w:rsidRDefault="003C3CB3">
      <w:pPr>
        <w:spacing w:before="0" w:after="160" w:line="259" w:lineRule="auto"/>
        <w:rPr>
          <w:color w:val="000000"/>
          <w:sz w:val="22"/>
          <w:szCs w:val="22"/>
        </w:rPr>
      </w:pPr>
    </w:p>
    <w:p w:rsidR="003C3CB3" w:rsidRDefault="003C3CB3">
      <w:pPr>
        <w:spacing w:before="0" w:after="160" w:line="259" w:lineRule="auto"/>
        <w:rPr>
          <w:color w:val="000000"/>
          <w:sz w:val="22"/>
          <w:szCs w:val="22"/>
        </w:rPr>
      </w:pPr>
    </w:p>
    <w:p w:rsidR="003C3CB3" w:rsidRDefault="003C3CB3">
      <w:pPr>
        <w:spacing w:before="0" w:after="160" w:line="259" w:lineRule="auto"/>
        <w:rPr>
          <w:color w:val="000000"/>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80"/>
        <w:gridCol w:w="6675"/>
      </w:tblGrid>
      <w:tr w:rsidR="003C3CB3">
        <w:trPr>
          <w:trHeight w:val="300"/>
        </w:trPr>
        <w:tc>
          <w:tcPr>
            <w:tcW w:w="258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rPr>
              <w:t xml:space="preserve">Vrsta aktivnosti </w:t>
            </w:r>
          </w:p>
          <w:p w:rsidR="003C3CB3" w:rsidRDefault="00965829">
            <w:pPr>
              <w:spacing w:before="0"/>
              <w:rPr>
                <w:sz w:val="22"/>
                <w:szCs w:val="22"/>
              </w:rPr>
            </w:pPr>
            <w:r>
              <w:rPr>
                <w:color w:val="000000"/>
                <w:sz w:val="22"/>
                <w:szCs w:val="22"/>
              </w:rPr>
              <w:t xml:space="preserve">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rPr>
              <w:t xml:space="preserve">INA </w:t>
            </w:r>
          </w:p>
        </w:tc>
      </w:tr>
      <w:tr w:rsidR="003C3CB3">
        <w:trPr>
          <w:trHeight w:val="300"/>
        </w:trPr>
        <w:tc>
          <w:tcPr>
            <w:tcW w:w="258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rPr>
              <w:t xml:space="preserve">  Naziv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rPr>
              <w:t>Na putu mira</w:t>
            </w:r>
          </w:p>
        </w:tc>
      </w:tr>
      <w:tr w:rsidR="003C3CB3">
        <w:trPr>
          <w:trHeight w:val="300"/>
        </w:trPr>
        <w:tc>
          <w:tcPr>
            <w:tcW w:w="258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rPr>
              <w:t xml:space="preserve">  Nositelji aktivnosti </w:t>
            </w:r>
          </w:p>
          <w:p w:rsidR="003C3CB3" w:rsidRDefault="00965829">
            <w:pPr>
              <w:spacing w:before="0"/>
              <w:rPr>
                <w:sz w:val="22"/>
                <w:szCs w:val="22"/>
              </w:rPr>
            </w:pPr>
            <w:r>
              <w:rPr>
                <w:color w:val="000000"/>
                <w:sz w:val="22"/>
                <w:szCs w:val="22"/>
              </w:rPr>
              <w:t xml:space="preserve">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rPr>
              <w:t>Vjeroučiteljica s. Marina Fuštar i zainteresirani učenici 6. b i 6. c.</w:t>
            </w:r>
          </w:p>
          <w:p w:rsidR="003C3CB3" w:rsidRDefault="00965829">
            <w:pPr>
              <w:spacing w:before="0"/>
              <w:rPr>
                <w:sz w:val="22"/>
                <w:szCs w:val="22"/>
              </w:rPr>
            </w:pPr>
            <w:r>
              <w:rPr>
                <w:color w:val="000000"/>
                <w:sz w:val="22"/>
                <w:szCs w:val="22"/>
              </w:rPr>
              <w:t>razreda</w:t>
            </w:r>
            <w:r>
              <w:rPr>
                <w:color w:val="FF0000"/>
                <w:sz w:val="22"/>
                <w:szCs w:val="22"/>
              </w:rPr>
              <w:t xml:space="preserve"> </w:t>
            </w:r>
          </w:p>
        </w:tc>
      </w:tr>
      <w:tr w:rsidR="003C3CB3">
        <w:trPr>
          <w:trHeight w:val="300"/>
        </w:trPr>
        <w:tc>
          <w:tcPr>
            <w:tcW w:w="258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rPr>
              <w:t xml:space="preserve">Odgojno obrazovni ciljevi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ind w:left="840" w:hanging="840"/>
              <w:rPr>
                <w:sz w:val="22"/>
                <w:szCs w:val="22"/>
              </w:rPr>
            </w:pPr>
            <w:r>
              <w:rPr>
                <w:color w:val="000000"/>
                <w:sz w:val="22"/>
                <w:szCs w:val="22"/>
              </w:rPr>
              <w:t>Učenici će stjecati vještine analize biblijskog teksta i povezivanja</w:t>
            </w:r>
          </w:p>
          <w:p w:rsidR="003C3CB3" w:rsidRDefault="00965829">
            <w:pPr>
              <w:spacing w:before="0"/>
              <w:ind w:left="840" w:hanging="840"/>
              <w:rPr>
                <w:sz w:val="22"/>
                <w:szCs w:val="22"/>
              </w:rPr>
            </w:pPr>
            <w:r>
              <w:rPr>
                <w:color w:val="000000"/>
                <w:sz w:val="22"/>
                <w:szCs w:val="22"/>
              </w:rPr>
              <w:t>njegove poruke s konkretnim životnim situacijama.</w:t>
            </w:r>
          </w:p>
          <w:p w:rsidR="003C3CB3" w:rsidRDefault="00965829">
            <w:pPr>
              <w:spacing w:before="0"/>
              <w:ind w:left="840" w:hanging="840"/>
              <w:rPr>
                <w:sz w:val="22"/>
                <w:szCs w:val="22"/>
              </w:rPr>
            </w:pPr>
            <w:r>
              <w:rPr>
                <w:color w:val="000000"/>
                <w:sz w:val="22"/>
                <w:szCs w:val="22"/>
              </w:rPr>
              <w:t xml:space="preserve">Učenici će otkrivati i tumačiti važnost i značenje novozavjetne </w:t>
            </w:r>
          </w:p>
          <w:p w:rsidR="003C3CB3" w:rsidRDefault="00965829">
            <w:pPr>
              <w:spacing w:before="0"/>
              <w:ind w:left="840" w:hanging="840"/>
              <w:rPr>
                <w:sz w:val="22"/>
                <w:szCs w:val="22"/>
              </w:rPr>
            </w:pPr>
            <w:r>
              <w:rPr>
                <w:color w:val="000000"/>
                <w:sz w:val="22"/>
                <w:szCs w:val="22"/>
              </w:rPr>
              <w:t>poruke mira i ljubavi.</w:t>
            </w:r>
          </w:p>
          <w:p w:rsidR="003C3CB3" w:rsidRDefault="00965829">
            <w:pPr>
              <w:spacing w:before="0"/>
              <w:ind w:left="840" w:hanging="840"/>
              <w:rPr>
                <w:sz w:val="22"/>
                <w:szCs w:val="22"/>
              </w:rPr>
            </w:pPr>
            <w:r>
              <w:rPr>
                <w:color w:val="000000"/>
                <w:sz w:val="22"/>
                <w:szCs w:val="22"/>
              </w:rPr>
              <w:t>Učenici će opisati neke probleme suvremenog svijeta te otkrivati</w:t>
            </w:r>
          </w:p>
          <w:p w:rsidR="003C3CB3" w:rsidRDefault="00965829">
            <w:pPr>
              <w:spacing w:before="0"/>
              <w:ind w:left="840" w:hanging="840"/>
              <w:rPr>
                <w:sz w:val="22"/>
                <w:szCs w:val="22"/>
              </w:rPr>
            </w:pPr>
            <w:r>
              <w:rPr>
                <w:color w:val="000000"/>
                <w:sz w:val="22"/>
                <w:szCs w:val="22"/>
              </w:rPr>
              <w:t xml:space="preserve">doprinos kršćanstva slobodi pojedinca i izgradnji mira u svijetu. </w:t>
            </w:r>
          </w:p>
          <w:p w:rsidR="003C3CB3" w:rsidRDefault="00965829">
            <w:pPr>
              <w:spacing w:before="0"/>
              <w:ind w:left="840" w:hanging="840"/>
              <w:rPr>
                <w:sz w:val="22"/>
                <w:szCs w:val="22"/>
              </w:rPr>
            </w:pPr>
            <w:r>
              <w:rPr>
                <w:color w:val="000000"/>
                <w:sz w:val="22"/>
                <w:szCs w:val="22"/>
              </w:rPr>
              <w:t>Učenici će izgrađivati stav toleranc</w:t>
            </w:r>
            <w:r>
              <w:rPr>
                <w:color w:val="000000"/>
                <w:sz w:val="22"/>
                <w:szCs w:val="22"/>
              </w:rPr>
              <w:t xml:space="preserve">ije i poštovanja prema </w:t>
            </w:r>
          </w:p>
          <w:p w:rsidR="003C3CB3" w:rsidRDefault="00965829">
            <w:pPr>
              <w:spacing w:before="0"/>
              <w:ind w:left="840" w:hanging="840"/>
              <w:rPr>
                <w:sz w:val="22"/>
                <w:szCs w:val="22"/>
              </w:rPr>
            </w:pPr>
            <w:r>
              <w:rPr>
                <w:color w:val="000000"/>
                <w:sz w:val="22"/>
                <w:szCs w:val="22"/>
              </w:rPr>
              <w:t>pripadnicima drugih religija.</w:t>
            </w:r>
          </w:p>
          <w:p w:rsidR="003C3CB3" w:rsidRDefault="00965829">
            <w:pPr>
              <w:spacing w:before="0"/>
              <w:ind w:left="840" w:hanging="840"/>
              <w:rPr>
                <w:sz w:val="22"/>
                <w:szCs w:val="22"/>
              </w:rPr>
            </w:pPr>
            <w:r>
              <w:rPr>
                <w:color w:val="000000"/>
                <w:sz w:val="22"/>
                <w:szCs w:val="22"/>
              </w:rPr>
              <w:t xml:space="preserve">Učenik će vrednovati osobni odnos prema Isusovom pozivu i </w:t>
            </w:r>
          </w:p>
          <w:p w:rsidR="003C3CB3" w:rsidRDefault="00965829">
            <w:pPr>
              <w:spacing w:before="0"/>
              <w:ind w:left="840" w:hanging="840"/>
              <w:rPr>
                <w:sz w:val="22"/>
                <w:szCs w:val="22"/>
              </w:rPr>
            </w:pPr>
            <w:r>
              <w:rPr>
                <w:color w:val="000000"/>
                <w:sz w:val="22"/>
                <w:szCs w:val="22"/>
              </w:rPr>
              <w:t>življenju kršćanskih vrijednosti.</w:t>
            </w:r>
          </w:p>
        </w:tc>
      </w:tr>
      <w:tr w:rsidR="003C3CB3">
        <w:trPr>
          <w:trHeight w:val="300"/>
        </w:trPr>
        <w:tc>
          <w:tcPr>
            <w:tcW w:w="258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Metode i način realizacije </w:t>
            </w:r>
          </w:p>
          <w:p w:rsidR="003C3CB3" w:rsidRDefault="00965829">
            <w:pPr>
              <w:spacing w:before="0"/>
              <w:rPr>
                <w:sz w:val="22"/>
                <w:szCs w:val="22"/>
              </w:rPr>
            </w:pPr>
            <w:r>
              <w:rPr>
                <w:color w:val="000000"/>
                <w:sz w:val="22"/>
                <w:szCs w:val="22"/>
              </w:rPr>
              <w:t xml:space="preserve">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rPr>
              <w:t>Usmeno izlaganje. Rad na biblijskom tekstu. Razgovor.</w:t>
            </w:r>
          </w:p>
          <w:p w:rsidR="003C3CB3" w:rsidRDefault="00965829">
            <w:pPr>
              <w:spacing w:before="0"/>
              <w:rPr>
                <w:sz w:val="22"/>
                <w:szCs w:val="22"/>
              </w:rPr>
            </w:pPr>
            <w:r>
              <w:rPr>
                <w:color w:val="000000"/>
                <w:sz w:val="22"/>
                <w:szCs w:val="22"/>
              </w:rPr>
              <w:t xml:space="preserve">Likovno i molitveno </w:t>
            </w:r>
            <w:r>
              <w:rPr>
                <w:color w:val="000000"/>
                <w:sz w:val="22"/>
                <w:szCs w:val="22"/>
              </w:rPr>
              <w:t xml:space="preserve">izražavanje. Ilustracija biblijskog teksta, </w:t>
            </w:r>
          </w:p>
          <w:p w:rsidR="003C3CB3" w:rsidRDefault="00965829">
            <w:pPr>
              <w:spacing w:before="0"/>
              <w:rPr>
                <w:sz w:val="22"/>
                <w:szCs w:val="22"/>
              </w:rPr>
            </w:pPr>
            <w:r>
              <w:rPr>
                <w:color w:val="000000"/>
                <w:sz w:val="22"/>
                <w:szCs w:val="22"/>
              </w:rPr>
              <w:t>izrada prezentacija.</w:t>
            </w:r>
          </w:p>
        </w:tc>
      </w:tr>
      <w:tr w:rsidR="003C3CB3">
        <w:trPr>
          <w:trHeight w:val="300"/>
        </w:trPr>
        <w:tc>
          <w:tcPr>
            <w:tcW w:w="258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rPr>
              <w:t xml:space="preserve">Vrijeme realizacije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rPr>
              <w:t>Tijekom  šk. god. 2023./2024., 2 sata tjedno</w:t>
            </w:r>
          </w:p>
        </w:tc>
      </w:tr>
      <w:tr w:rsidR="003C3CB3">
        <w:trPr>
          <w:trHeight w:val="300"/>
        </w:trPr>
        <w:tc>
          <w:tcPr>
            <w:tcW w:w="258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Očekivani ishodi </w:t>
            </w:r>
          </w:p>
          <w:p w:rsidR="003C3CB3" w:rsidRDefault="00965829">
            <w:pPr>
              <w:spacing w:before="0"/>
              <w:rPr>
                <w:sz w:val="22"/>
                <w:szCs w:val="22"/>
              </w:rPr>
            </w:pPr>
            <w:r>
              <w:rPr>
                <w:color w:val="000000"/>
                <w:sz w:val="22"/>
                <w:szCs w:val="22"/>
              </w:rPr>
              <w:t xml:space="preserve">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rPr>
              <w:t xml:space="preserve">OŠ KV B.6.1. Učenik analizira i objašnjava tekstove o Bogu koji s čovjekom sklapa savez prijateljstva, pokazuje put izlaska iz </w:t>
            </w:r>
          </w:p>
          <w:p w:rsidR="003C3CB3" w:rsidRDefault="00965829">
            <w:pPr>
              <w:spacing w:before="0"/>
              <w:rPr>
                <w:sz w:val="22"/>
                <w:szCs w:val="22"/>
              </w:rPr>
            </w:pPr>
            <w:r>
              <w:rPr>
                <w:color w:val="000000"/>
                <w:sz w:val="22"/>
                <w:szCs w:val="22"/>
              </w:rPr>
              <w:t>ropstva grijeha i vodi ga do slobode.</w:t>
            </w:r>
          </w:p>
          <w:p w:rsidR="003C3CB3" w:rsidRDefault="00965829">
            <w:pPr>
              <w:spacing w:before="0"/>
              <w:rPr>
                <w:sz w:val="22"/>
                <w:szCs w:val="22"/>
              </w:rPr>
            </w:pPr>
            <w:r>
              <w:rPr>
                <w:color w:val="000000"/>
                <w:sz w:val="22"/>
                <w:szCs w:val="22"/>
              </w:rPr>
              <w:t>OŠ KV C.6.2. Učenik istražuje kako vrednote slobode, ljubavi i odgovornosti utječu na moju</w:t>
            </w:r>
            <w:r>
              <w:rPr>
                <w:color w:val="000000"/>
                <w:sz w:val="22"/>
                <w:szCs w:val="22"/>
              </w:rPr>
              <w:t xml:space="preserve"> izgradnju i izgradnju zajednice</w:t>
            </w:r>
          </w:p>
          <w:p w:rsidR="003C3CB3" w:rsidRDefault="00965829">
            <w:pPr>
              <w:spacing w:before="0"/>
              <w:rPr>
                <w:sz w:val="22"/>
                <w:szCs w:val="22"/>
              </w:rPr>
            </w:pPr>
            <w:r>
              <w:rPr>
                <w:color w:val="000000"/>
                <w:sz w:val="22"/>
                <w:szCs w:val="22"/>
              </w:rPr>
              <w:t>OŠ KV C.6.3. Učenik istražuje i upoznaje vrijednosti slobode, ljubavi i odgovornosti u drugim religijama, svjetonazorima i svijetu oko sebe</w:t>
            </w:r>
          </w:p>
          <w:p w:rsidR="003C3CB3" w:rsidRDefault="00965829">
            <w:pPr>
              <w:spacing w:before="0"/>
              <w:rPr>
                <w:sz w:val="22"/>
                <w:szCs w:val="22"/>
              </w:rPr>
            </w:pPr>
            <w:r>
              <w:rPr>
                <w:color w:val="000000"/>
                <w:sz w:val="22"/>
                <w:szCs w:val="22"/>
              </w:rPr>
              <w:t>OŠ KV A.6.2. Učenik objašnjava temeljne književne vrste u Bibliji, analizirati odab</w:t>
            </w:r>
            <w:r>
              <w:rPr>
                <w:color w:val="000000"/>
                <w:sz w:val="22"/>
                <w:szCs w:val="22"/>
              </w:rPr>
              <w:t>rane biblijske tekstove te objasniti njihovu temeljnu poruku i primjenjivati ju u svojem životu.</w:t>
            </w:r>
          </w:p>
          <w:p w:rsidR="003C3CB3" w:rsidRDefault="00965829">
            <w:pPr>
              <w:spacing w:before="0"/>
              <w:rPr>
                <w:sz w:val="22"/>
                <w:szCs w:val="22"/>
              </w:rPr>
            </w:pPr>
            <w:r>
              <w:rPr>
                <w:color w:val="000000"/>
                <w:sz w:val="22"/>
                <w:szCs w:val="22"/>
              </w:rPr>
              <w:lastRenderedPageBreak/>
              <w:t xml:space="preserve">OŠ KV B.6.2. Učenik otkriva u Isusu Kristu  osloboditelja koji riječima i djelima pokazuje istinski put slobode i spasenje </w:t>
            </w:r>
          </w:p>
        </w:tc>
      </w:tr>
      <w:tr w:rsidR="003C3CB3">
        <w:trPr>
          <w:trHeight w:val="300"/>
        </w:trPr>
        <w:tc>
          <w:tcPr>
            <w:tcW w:w="258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rPr>
              <w:lastRenderedPageBreak/>
              <w:t xml:space="preserve">  Način praćenja i vrednovanja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ind w:left="840" w:hanging="840"/>
              <w:rPr>
                <w:sz w:val="22"/>
                <w:szCs w:val="22"/>
              </w:rPr>
            </w:pPr>
            <w:r>
              <w:rPr>
                <w:color w:val="000000"/>
                <w:sz w:val="22"/>
                <w:szCs w:val="22"/>
              </w:rPr>
              <w:t>Praćenje interesa, motivacije i redovitosti pohađanja,</w:t>
            </w:r>
          </w:p>
          <w:p w:rsidR="003C3CB3" w:rsidRDefault="00965829">
            <w:pPr>
              <w:spacing w:before="0"/>
              <w:ind w:left="840" w:hanging="840"/>
              <w:rPr>
                <w:sz w:val="22"/>
                <w:szCs w:val="22"/>
              </w:rPr>
            </w:pPr>
            <w:r>
              <w:rPr>
                <w:color w:val="000000"/>
                <w:sz w:val="22"/>
                <w:szCs w:val="22"/>
              </w:rPr>
              <w:t xml:space="preserve">vrednovanje aktivnosti i zalaganja u dnevniku rada.  </w:t>
            </w:r>
          </w:p>
        </w:tc>
      </w:tr>
      <w:tr w:rsidR="003C3CB3">
        <w:trPr>
          <w:trHeight w:val="300"/>
        </w:trPr>
        <w:tc>
          <w:tcPr>
            <w:tcW w:w="2580" w:type="dxa"/>
            <w:tcBorders>
              <w:top w:val="single" w:sz="8" w:space="0" w:color="000000"/>
              <w:left w:val="single" w:sz="8" w:space="0" w:color="000000"/>
              <w:bottom w:val="single" w:sz="8" w:space="0" w:color="000000"/>
              <w:right w:val="single" w:sz="8" w:space="0" w:color="000000"/>
            </w:tcBorders>
            <w:shd w:val="clear" w:color="auto" w:fill="E7E6E6"/>
          </w:tcPr>
          <w:p w:rsidR="003C3CB3" w:rsidRDefault="00965829">
            <w:pPr>
              <w:spacing w:before="0"/>
              <w:rPr>
                <w:sz w:val="22"/>
                <w:szCs w:val="22"/>
              </w:rPr>
            </w:pPr>
            <w:r>
              <w:rPr>
                <w:color w:val="000000"/>
                <w:sz w:val="22"/>
                <w:szCs w:val="22"/>
              </w:rPr>
              <w:t xml:space="preserve">  Vidljivost </w:t>
            </w:r>
          </w:p>
          <w:p w:rsidR="003C3CB3" w:rsidRDefault="00965829">
            <w:pPr>
              <w:spacing w:before="0"/>
              <w:rPr>
                <w:sz w:val="22"/>
                <w:szCs w:val="22"/>
              </w:rPr>
            </w:pPr>
            <w:r>
              <w:rPr>
                <w:color w:val="000000"/>
                <w:sz w:val="22"/>
                <w:szCs w:val="22"/>
              </w:rPr>
              <w:t xml:space="preserve">  </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Pr>
          <w:p w:rsidR="003C3CB3" w:rsidRDefault="00965829">
            <w:pPr>
              <w:spacing w:before="0"/>
              <w:rPr>
                <w:sz w:val="22"/>
                <w:szCs w:val="22"/>
              </w:rPr>
            </w:pPr>
            <w:r>
              <w:rPr>
                <w:color w:val="000000"/>
                <w:sz w:val="22"/>
                <w:szCs w:val="22"/>
              </w:rPr>
              <w:t>Plakati, prezentacije likovnih radova.</w:t>
            </w:r>
          </w:p>
        </w:tc>
      </w:tr>
    </w:tbl>
    <w:p w:rsidR="003C3CB3" w:rsidRDefault="003C3CB3">
      <w:pPr>
        <w:spacing w:before="0"/>
        <w:rPr>
          <w:color w:val="000000"/>
          <w:sz w:val="22"/>
          <w:szCs w:val="22"/>
        </w:rPr>
      </w:pPr>
    </w:p>
    <w:p w:rsidR="003C3CB3" w:rsidRDefault="003C3CB3">
      <w:pPr>
        <w:spacing w:after="160" w:line="257" w:lineRule="auto"/>
        <w:rPr>
          <w:sz w:val="22"/>
          <w:szCs w:val="22"/>
        </w:rPr>
      </w:pPr>
    </w:p>
    <w:tbl>
      <w:tblPr>
        <w:tblStyle w:val="Reetkatablice"/>
        <w:tblW w:w="979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44"/>
        <w:gridCol w:w="7251"/>
      </w:tblGrid>
      <w:tr w:rsidR="003C3CB3">
        <w:trPr>
          <w:trHeight w:val="300"/>
        </w:trPr>
        <w:tc>
          <w:tcPr>
            <w:tcW w:w="2544" w:type="dxa"/>
            <w:shd w:val="clear" w:color="auto" w:fill="E7E6E6"/>
            <w:tcMar>
              <w:left w:w="105" w:type="dxa"/>
              <w:right w:w="105" w:type="dxa"/>
            </w:tcMar>
          </w:tcPr>
          <w:p w:rsidR="003C3CB3" w:rsidRDefault="00965829">
            <w:pPr>
              <w:spacing w:before="0"/>
              <w:rPr>
                <w:color w:val="000000"/>
                <w:sz w:val="22"/>
                <w:szCs w:val="22"/>
              </w:rPr>
            </w:pPr>
            <w:r>
              <w:rPr>
                <w:color w:val="000000"/>
                <w:sz w:val="22"/>
                <w:szCs w:val="22"/>
              </w:rPr>
              <w:t>Vrsta aktivnosti</w:t>
            </w:r>
          </w:p>
          <w:p w:rsidR="003C3CB3" w:rsidRDefault="003C3CB3">
            <w:pPr>
              <w:spacing w:before="0"/>
              <w:rPr>
                <w:color w:val="000000"/>
                <w:sz w:val="22"/>
                <w:szCs w:val="22"/>
              </w:rPr>
            </w:pPr>
          </w:p>
        </w:tc>
        <w:tc>
          <w:tcPr>
            <w:tcW w:w="7251" w:type="dxa"/>
            <w:tcMar>
              <w:left w:w="105" w:type="dxa"/>
              <w:right w:w="105" w:type="dxa"/>
            </w:tcMar>
          </w:tcPr>
          <w:p w:rsidR="003C3CB3" w:rsidRDefault="00965829">
            <w:pPr>
              <w:spacing w:before="0"/>
              <w:rPr>
                <w:color w:val="000000"/>
                <w:sz w:val="22"/>
                <w:szCs w:val="22"/>
              </w:rPr>
            </w:pPr>
            <w:r>
              <w:rPr>
                <w:color w:val="000000"/>
                <w:sz w:val="22"/>
                <w:szCs w:val="22"/>
              </w:rPr>
              <w:t>INA</w:t>
            </w:r>
          </w:p>
        </w:tc>
      </w:tr>
      <w:tr w:rsidR="003C3CB3">
        <w:trPr>
          <w:trHeight w:val="300"/>
        </w:trPr>
        <w:tc>
          <w:tcPr>
            <w:tcW w:w="2544" w:type="dxa"/>
            <w:shd w:val="clear" w:color="auto" w:fill="E7E6E6"/>
            <w:tcMar>
              <w:left w:w="105" w:type="dxa"/>
              <w:right w:w="105" w:type="dxa"/>
            </w:tcMar>
          </w:tcPr>
          <w:p w:rsidR="003C3CB3" w:rsidRDefault="00965829">
            <w:pPr>
              <w:spacing w:before="0"/>
              <w:rPr>
                <w:color w:val="000000"/>
                <w:sz w:val="22"/>
                <w:szCs w:val="22"/>
              </w:rPr>
            </w:pPr>
            <w:r>
              <w:rPr>
                <w:color w:val="000000"/>
                <w:sz w:val="22"/>
                <w:szCs w:val="22"/>
              </w:rPr>
              <w:t>Naziv</w:t>
            </w:r>
          </w:p>
          <w:p w:rsidR="003C3CB3" w:rsidRDefault="003C3CB3">
            <w:pPr>
              <w:spacing w:before="0"/>
              <w:rPr>
                <w:color w:val="000000"/>
                <w:sz w:val="22"/>
                <w:szCs w:val="22"/>
              </w:rPr>
            </w:pPr>
          </w:p>
        </w:tc>
        <w:tc>
          <w:tcPr>
            <w:tcW w:w="7251" w:type="dxa"/>
            <w:tcMar>
              <w:left w:w="105" w:type="dxa"/>
              <w:right w:w="105" w:type="dxa"/>
            </w:tcMar>
          </w:tcPr>
          <w:p w:rsidR="003C3CB3" w:rsidRDefault="00965829">
            <w:pPr>
              <w:spacing w:before="0"/>
              <w:rPr>
                <w:color w:val="000000"/>
                <w:sz w:val="22"/>
                <w:szCs w:val="22"/>
              </w:rPr>
            </w:pPr>
            <w:r>
              <w:rPr>
                <w:color w:val="000000"/>
                <w:sz w:val="22"/>
                <w:szCs w:val="22"/>
              </w:rPr>
              <w:t>Nogomet M</w:t>
            </w:r>
          </w:p>
        </w:tc>
      </w:tr>
      <w:tr w:rsidR="003C3CB3">
        <w:trPr>
          <w:trHeight w:val="300"/>
        </w:trPr>
        <w:tc>
          <w:tcPr>
            <w:tcW w:w="2544" w:type="dxa"/>
            <w:shd w:val="clear" w:color="auto" w:fill="E7E6E6"/>
            <w:tcMar>
              <w:left w:w="105" w:type="dxa"/>
              <w:right w:w="105" w:type="dxa"/>
            </w:tcMar>
          </w:tcPr>
          <w:p w:rsidR="003C3CB3" w:rsidRDefault="00965829">
            <w:pPr>
              <w:spacing w:before="0"/>
              <w:rPr>
                <w:color w:val="000000"/>
                <w:sz w:val="22"/>
                <w:szCs w:val="22"/>
              </w:rPr>
            </w:pPr>
            <w:r>
              <w:rPr>
                <w:color w:val="000000"/>
                <w:sz w:val="22"/>
                <w:szCs w:val="22"/>
              </w:rPr>
              <w:t>Nositelji aktivnosti</w:t>
            </w:r>
          </w:p>
          <w:p w:rsidR="003C3CB3" w:rsidRDefault="003C3CB3">
            <w:pPr>
              <w:spacing w:before="0"/>
              <w:rPr>
                <w:color w:val="000000"/>
                <w:sz w:val="22"/>
                <w:szCs w:val="22"/>
              </w:rPr>
            </w:pPr>
          </w:p>
        </w:tc>
        <w:tc>
          <w:tcPr>
            <w:tcW w:w="7251" w:type="dxa"/>
            <w:tcMar>
              <w:left w:w="105" w:type="dxa"/>
              <w:right w:w="105" w:type="dxa"/>
            </w:tcMar>
          </w:tcPr>
          <w:p w:rsidR="003C3CB3" w:rsidRDefault="00965829">
            <w:pPr>
              <w:spacing w:before="0"/>
              <w:rPr>
                <w:color w:val="000000"/>
                <w:sz w:val="22"/>
                <w:szCs w:val="22"/>
              </w:rPr>
            </w:pPr>
            <w:r>
              <w:rPr>
                <w:color w:val="000000"/>
                <w:sz w:val="22"/>
                <w:szCs w:val="22"/>
              </w:rPr>
              <w:t>Učiteljica TZK Mirela Biočić i prijavljeni učenici 7-ih i 8-ih razreda.</w:t>
            </w:r>
          </w:p>
        </w:tc>
      </w:tr>
      <w:tr w:rsidR="003C3CB3">
        <w:trPr>
          <w:trHeight w:val="300"/>
        </w:trPr>
        <w:tc>
          <w:tcPr>
            <w:tcW w:w="2544" w:type="dxa"/>
            <w:shd w:val="clear" w:color="auto" w:fill="E7E6E6"/>
            <w:tcMar>
              <w:left w:w="105" w:type="dxa"/>
              <w:right w:w="105" w:type="dxa"/>
            </w:tcMar>
          </w:tcPr>
          <w:p w:rsidR="003C3CB3" w:rsidRDefault="003C3CB3">
            <w:pPr>
              <w:spacing w:before="0"/>
              <w:rPr>
                <w:color w:val="000000"/>
                <w:sz w:val="22"/>
                <w:szCs w:val="22"/>
              </w:rPr>
            </w:pPr>
          </w:p>
          <w:p w:rsidR="003C3CB3" w:rsidRDefault="00965829">
            <w:pPr>
              <w:spacing w:before="0"/>
              <w:rPr>
                <w:color w:val="000000"/>
                <w:sz w:val="22"/>
                <w:szCs w:val="22"/>
              </w:rPr>
            </w:pPr>
            <w:r>
              <w:rPr>
                <w:color w:val="000000"/>
                <w:sz w:val="22"/>
                <w:szCs w:val="22"/>
              </w:rPr>
              <w:t>Odgojno obrazovni ciljevi</w:t>
            </w:r>
          </w:p>
          <w:p w:rsidR="003C3CB3" w:rsidRDefault="003C3CB3">
            <w:pPr>
              <w:spacing w:before="0"/>
              <w:rPr>
                <w:color w:val="000000"/>
                <w:sz w:val="22"/>
                <w:szCs w:val="22"/>
              </w:rPr>
            </w:pPr>
          </w:p>
        </w:tc>
        <w:tc>
          <w:tcPr>
            <w:tcW w:w="7251" w:type="dxa"/>
            <w:tcMar>
              <w:left w:w="105" w:type="dxa"/>
              <w:right w:w="105" w:type="dxa"/>
            </w:tcMar>
          </w:tcPr>
          <w:p w:rsidR="003C3CB3" w:rsidRDefault="00965829">
            <w:pPr>
              <w:spacing w:before="0"/>
              <w:rPr>
                <w:color w:val="000000"/>
                <w:sz w:val="22"/>
                <w:szCs w:val="22"/>
              </w:rPr>
            </w:pPr>
            <w:r>
              <w:rPr>
                <w:color w:val="000000"/>
                <w:sz w:val="22"/>
                <w:szCs w:val="22"/>
              </w:rPr>
              <w:t xml:space="preserve">Usavršavanje tehnike i taktike nogometne igre, poštivanja pravila igre, poboljšanje funkcionalnih sposobnosti, jačanje samopouzdanja i razvijanje osjećaja </w:t>
            </w:r>
            <w:r>
              <w:rPr>
                <w:color w:val="000000"/>
                <w:sz w:val="22"/>
                <w:szCs w:val="22"/>
              </w:rPr>
              <w:t xml:space="preserve">za kolektiv. Suradnja učenika različitih razrednih odjeljenja i poštivanje različitosti u motoričkim znanjima i sposobnostima . </w:t>
            </w:r>
          </w:p>
        </w:tc>
      </w:tr>
      <w:tr w:rsidR="003C3CB3">
        <w:trPr>
          <w:trHeight w:val="300"/>
        </w:trPr>
        <w:tc>
          <w:tcPr>
            <w:tcW w:w="2544" w:type="dxa"/>
            <w:shd w:val="clear" w:color="auto" w:fill="E7E6E6"/>
            <w:tcMar>
              <w:left w:w="105" w:type="dxa"/>
              <w:right w:w="105" w:type="dxa"/>
            </w:tcMar>
          </w:tcPr>
          <w:p w:rsidR="003C3CB3" w:rsidRDefault="003C3CB3">
            <w:pPr>
              <w:spacing w:before="0"/>
              <w:rPr>
                <w:color w:val="000000"/>
                <w:sz w:val="22"/>
                <w:szCs w:val="22"/>
              </w:rPr>
            </w:pPr>
          </w:p>
          <w:p w:rsidR="003C3CB3" w:rsidRDefault="00965829">
            <w:pPr>
              <w:spacing w:before="0"/>
              <w:rPr>
                <w:color w:val="000000"/>
                <w:sz w:val="22"/>
                <w:szCs w:val="22"/>
              </w:rPr>
            </w:pPr>
            <w:r>
              <w:rPr>
                <w:color w:val="000000"/>
                <w:sz w:val="22"/>
                <w:szCs w:val="22"/>
              </w:rPr>
              <w:t>Metode i način realizacije</w:t>
            </w:r>
          </w:p>
          <w:p w:rsidR="003C3CB3" w:rsidRDefault="003C3CB3">
            <w:pPr>
              <w:spacing w:before="0"/>
              <w:rPr>
                <w:color w:val="000000"/>
                <w:sz w:val="22"/>
                <w:szCs w:val="22"/>
              </w:rPr>
            </w:pPr>
          </w:p>
        </w:tc>
        <w:tc>
          <w:tcPr>
            <w:tcW w:w="7251" w:type="dxa"/>
            <w:tcMar>
              <w:left w:w="105" w:type="dxa"/>
              <w:right w:w="105" w:type="dxa"/>
            </w:tcMar>
          </w:tcPr>
          <w:p w:rsidR="003C3CB3" w:rsidRDefault="00965829">
            <w:pPr>
              <w:spacing w:before="0"/>
              <w:rPr>
                <w:color w:val="000000"/>
                <w:sz w:val="22"/>
                <w:szCs w:val="22"/>
              </w:rPr>
            </w:pPr>
            <w:r>
              <w:rPr>
                <w:color w:val="000000"/>
                <w:sz w:val="22"/>
                <w:szCs w:val="22"/>
              </w:rPr>
              <w:t>Ponavljanjem i učestalim vježbanjem elemenata  nogometne igre uz redovite utakmice, sudjelovanjem</w:t>
            </w:r>
            <w:r>
              <w:rPr>
                <w:color w:val="000000"/>
                <w:sz w:val="22"/>
                <w:szCs w:val="22"/>
              </w:rPr>
              <w:t xml:space="preserve"> učenika na gradskom prvenstvu i odigranim međurazrednim utakmicama na kraju školske godine. </w:t>
            </w:r>
          </w:p>
        </w:tc>
      </w:tr>
      <w:tr w:rsidR="003C3CB3">
        <w:trPr>
          <w:trHeight w:val="300"/>
        </w:trPr>
        <w:tc>
          <w:tcPr>
            <w:tcW w:w="2544" w:type="dxa"/>
            <w:shd w:val="clear" w:color="auto" w:fill="E7E6E6"/>
            <w:tcMar>
              <w:left w:w="105" w:type="dxa"/>
              <w:right w:w="105" w:type="dxa"/>
            </w:tcMar>
          </w:tcPr>
          <w:p w:rsidR="003C3CB3" w:rsidRDefault="00965829">
            <w:pPr>
              <w:spacing w:before="0"/>
              <w:rPr>
                <w:color w:val="000000"/>
                <w:sz w:val="22"/>
                <w:szCs w:val="22"/>
              </w:rPr>
            </w:pPr>
            <w:r>
              <w:rPr>
                <w:color w:val="000000"/>
                <w:sz w:val="22"/>
                <w:szCs w:val="22"/>
              </w:rPr>
              <w:t>Vrijeme realizacije</w:t>
            </w:r>
          </w:p>
        </w:tc>
        <w:tc>
          <w:tcPr>
            <w:tcW w:w="7251" w:type="dxa"/>
            <w:tcMar>
              <w:left w:w="105" w:type="dxa"/>
              <w:right w:w="105" w:type="dxa"/>
            </w:tcMar>
          </w:tcPr>
          <w:p w:rsidR="003C3CB3" w:rsidRDefault="00965829">
            <w:pPr>
              <w:spacing w:before="0"/>
              <w:rPr>
                <w:color w:val="000000"/>
                <w:sz w:val="22"/>
                <w:szCs w:val="22"/>
              </w:rPr>
            </w:pPr>
            <w:r>
              <w:rPr>
                <w:color w:val="000000"/>
                <w:sz w:val="22"/>
                <w:szCs w:val="22"/>
              </w:rPr>
              <w:t>Tijekom školske godine 2023./2024.</w:t>
            </w:r>
          </w:p>
        </w:tc>
      </w:tr>
      <w:tr w:rsidR="003C3CB3">
        <w:trPr>
          <w:trHeight w:val="300"/>
        </w:trPr>
        <w:tc>
          <w:tcPr>
            <w:tcW w:w="2544" w:type="dxa"/>
            <w:shd w:val="clear" w:color="auto" w:fill="E7E6E6"/>
            <w:tcMar>
              <w:left w:w="105" w:type="dxa"/>
              <w:right w:w="105" w:type="dxa"/>
            </w:tcMar>
          </w:tcPr>
          <w:p w:rsidR="003C3CB3" w:rsidRDefault="003C3CB3">
            <w:pPr>
              <w:spacing w:before="0"/>
              <w:rPr>
                <w:color w:val="000000"/>
                <w:sz w:val="22"/>
                <w:szCs w:val="22"/>
              </w:rPr>
            </w:pPr>
          </w:p>
          <w:p w:rsidR="003C3CB3" w:rsidRDefault="00965829">
            <w:pPr>
              <w:spacing w:before="0"/>
              <w:rPr>
                <w:color w:val="000000"/>
                <w:sz w:val="22"/>
                <w:szCs w:val="22"/>
              </w:rPr>
            </w:pPr>
            <w:r>
              <w:rPr>
                <w:color w:val="000000"/>
                <w:sz w:val="22"/>
                <w:szCs w:val="22"/>
              </w:rPr>
              <w:t>Očekivani ishodi</w:t>
            </w:r>
          </w:p>
          <w:p w:rsidR="003C3CB3" w:rsidRDefault="003C3CB3">
            <w:pPr>
              <w:spacing w:before="0"/>
              <w:rPr>
                <w:color w:val="000000"/>
                <w:sz w:val="22"/>
                <w:szCs w:val="22"/>
              </w:rPr>
            </w:pPr>
          </w:p>
        </w:tc>
        <w:tc>
          <w:tcPr>
            <w:tcW w:w="7251" w:type="dxa"/>
            <w:tcMar>
              <w:left w:w="105" w:type="dxa"/>
              <w:right w:w="105" w:type="dxa"/>
            </w:tcMar>
          </w:tcPr>
          <w:p w:rsidR="003C3CB3" w:rsidRDefault="00965829">
            <w:pPr>
              <w:spacing w:before="0"/>
              <w:rPr>
                <w:color w:val="000000"/>
                <w:sz w:val="22"/>
                <w:szCs w:val="22"/>
              </w:rPr>
            </w:pPr>
            <w:r>
              <w:rPr>
                <w:color w:val="000000"/>
                <w:sz w:val="22"/>
                <w:szCs w:val="22"/>
              </w:rPr>
              <w:t>Učenik demonstrira tehničke i taktičke elemente igre. Bolje snalaženje i suradnju u grupnom radu te primjenjuje važnost utjecaja tjelesnog vježbanja.</w:t>
            </w:r>
          </w:p>
        </w:tc>
      </w:tr>
      <w:tr w:rsidR="003C3CB3">
        <w:trPr>
          <w:trHeight w:val="300"/>
        </w:trPr>
        <w:tc>
          <w:tcPr>
            <w:tcW w:w="2544" w:type="dxa"/>
            <w:shd w:val="clear" w:color="auto" w:fill="E7E6E6"/>
            <w:tcMar>
              <w:left w:w="105" w:type="dxa"/>
              <w:right w:w="105" w:type="dxa"/>
            </w:tcMar>
          </w:tcPr>
          <w:p w:rsidR="003C3CB3" w:rsidRDefault="00965829">
            <w:pPr>
              <w:spacing w:before="0"/>
              <w:rPr>
                <w:color w:val="000000"/>
                <w:sz w:val="22"/>
                <w:szCs w:val="22"/>
              </w:rPr>
            </w:pPr>
            <w:r>
              <w:rPr>
                <w:color w:val="000000"/>
                <w:sz w:val="22"/>
                <w:szCs w:val="22"/>
              </w:rPr>
              <w:t>Način praćenja i vrednovanja</w:t>
            </w:r>
          </w:p>
          <w:p w:rsidR="003C3CB3" w:rsidRDefault="003C3CB3">
            <w:pPr>
              <w:spacing w:before="0"/>
              <w:rPr>
                <w:color w:val="000000"/>
                <w:sz w:val="22"/>
                <w:szCs w:val="22"/>
              </w:rPr>
            </w:pPr>
          </w:p>
        </w:tc>
        <w:tc>
          <w:tcPr>
            <w:tcW w:w="7251" w:type="dxa"/>
            <w:tcMar>
              <w:left w:w="105" w:type="dxa"/>
              <w:right w:w="105" w:type="dxa"/>
            </w:tcMar>
          </w:tcPr>
          <w:p w:rsidR="003C3CB3" w:rsidRDefault="00965829">
            <w:pPr>
              <w:spacing w:before="0"/>
              <w:rPr>
                <w:color w:val="000000"/>
                <w:sz w:val="22"/>
                <w:szCs w:val="22"/>
              </w:rPr>
            </w:pPr>
            <w:r>
              <w:rPr>
                <w:color w:val="000000"/>
                <w:sz w:val="22"/>
                <w:szCs w:val="22"/>
              </w:rPr>
              <w:t>Na osnovu rezultata na natjecanjima, međurazrednim turnirima, analizi igre,</w:t>
            </w:r>
            <w:r>
              <w:rPr>
                <w:color w:val="000000"/>
                <w:sz w:val="22"/>
                <w:szCs w:val="22"/>
              </w:rPr>
              <w:t xml:space="preserve"> pohvalama i nagradama.</w:t>
            </w:r>
          </w:p>
        </w:tc>
      </w:tr>
      <w:tr w:rsidR="003C3CB3">
        <w:trPr>
          <w:trHeight w:val="300"/>
        </w:trPr>
        <w:tc>
          <w:tcPr>
            <w:tcW w:w="2544" w:type="dxa"/>
            <w:shd w:val="clear" w:color="auto" w:fill="E7E6E6"/>
            <w:tcMar>
              <w:left w:w="105" w:type="dxa"/>
              <w:right w:w="105" w:type="dxa"/>
            </w:tcMar>
          </w:tcPr>
          <w:p w:rsidR="003C3CB3" w:rsidRDefault="00965829">
            <w:pPr>
              <w:spacing w:before="0"/>
              <w:rPr>
                <w:color w:val="000000"/>
                <w:sz w:val="22"/>
                <w:szCs w:val="22"/>
              </w:rPr>
            </w:pPr>
            <w:r>
              <w:rPr>
                <w:color w:val="000000"/>
                <w:sz w:val="22"/>
                <w:szCs w:val="22"/>
              </w:rPr>
              <w:t>Vidljivost</w:t>
            </w:r>
          </w:p>
          <w:p w:rsidR="003C3CB3" w:rsidRDefault="003C3CB3">
            <w:pPr>
              <w:spacing w:before="0"/>
              <w:rPr>
                <w:color w:val="000000"/>
                <w:sz w:val="22"/>
                <w:szCs w:val="22"/>
              </w:rPr>
            </w:pPr>
          </w:p>
        </w:tc>
        <w:tc>
          <w:tcPr>
            <w:tcW w:w="7251" w:type="dxa"/>
            <w:tcMar>
              <w:left w:w="105" w:type="dxa"/>
              <w:right w:w="105" w:type="dxa"/>
            </w:tcMar>
          </w:tcPr>
          <w:p w:rsidR="003C3CB3" w:rsidRDefault="00965829">
            <w:pPr>
              <w:spacing w:before="0"/>
              <w:rPr>
                <w:color w:val="000000"/>
                <w:sz w:val="22"/>
                <w:szCs w:val="22"/>
              </w:rPr>
            </w:pPr>
            <w:r>
              <w:rPr>
                <w:color w:val="000000"/>
                <w:sz w:val="22"/>
                <w:szCs w:val="22"/>
              </w:rPr>
              <w:t>Kroz održavanje školskog natjecanja i sportskog programa NŠNB.</w:t>
            </w:r>
          </w:p>
        </w:tc>
      </w:tr>
    </w:tbl>
    <w:p w:rsidR="003C3CB3" w:rsidRDefault="003C3CB3">
      <w:pPr>
        <w:spacing w:after="160" w:line="257" w:lineRule="auto"/>
        <w:rPr>
          <w:sz w:val="22"/>
          <w:szCs w:val="22"/>
        </w:rPr>
      </w:pPr>
    </w:p>
    <w:p w:rsidR="003C3CB3" w:rsidRDefault="003C3CB3">
      <w:pPr>
        <w:spacing w:before="0" w:after="160" w:line="257" w:lineRule="auto"/>
        <w:rPr>
          <w:sz w:val="22"/>
          <w:szCs w:val="22"/>
        </w:rPr>
      </w:pPr>
    </w:p>
    <w:tbl>
      <w:tblPr>
        <w:tblW w:w="9802" w:type="dxa"/>
        <w:tblLook w:val="06A0" w:firstRow="1" w:lastRow="0" w:firstColumn="1" w:lastColumn="0" w:noHBand="1" w:noVBand="1"/>
      </w:tblPr>
      <w:tblGrid>
        <w:gridCol w:w="2542"/>
        <w:gridCol w:w="7260"/>
      </w:tblGrid>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Vrsta aktivnosti</w:t>
            </w:r>
          </w:p>
          <w:p w:rsidR="003C3CB3" w:rsidRDefault="00965829">
            <w:pPr>
              <w:spacing w:before="0"/>
              <w:rPr>
                <w:sz w:val="22"/>
                <w:szCs w:val="22"/>
              </w:rPr>
            </w:pPr>
            <w:r>
              <w:rPr>
                <w:sz w:val="22"/>
                <w:szCs w:val="22"/>
              </w:rPr>
              <w:t xml:space="preserve"> </w:t>
            </w:r>
          </w:p>
        </w:tc>
        <w:tc>
          <w:tcPr>
            <w:tcW w:w="726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INA</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Naziv</w:t>
            </w:r>
          </w:p>
          <w:p w:rsidR="003C3CB3" w:rsidRDefault="00965829">
            <w:pPr>
              <w:spacing w:before="0"/>
              <w:rPr>
                <w:sz w:val="22"/>
                <w:szCs w:val="22"/>
              </w:rPr>
            </w:pPr>
            <w:r>
              <w:rPr>
                <w:sz w:val="22"/>
                <w:szCs w:val="22"/>
              </w:rPr>
              <w:t xml:space="preserve"> </w:t>
            </w:r>
          </w:p>
        </w:tc>
        <w:tc>
          <w:tcPr>
            <w:tcW w:w="726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Dramska grupa</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aktivnosti</w:t>
            </w:r>
          </w:p>
          <w:p w:rsidR="003C3CB3" w:rsidRDefault="00965829">
            <w:pPr>
              <w:spacing w:before="0"/>
              <w:rPr>
                <w:sz w:val="22"/>
                <w:szCs w:val="22"/>
              </w:rPr>
            </w:pPr>
            <w:r>
              <w:rPr>
                <w:sz w:val="22"/>
                <w:szCs w:val="22"/>
              </w:rPr>
              <w:t xml:space="preserve"> </w:t>
            </w:r>
          </w:p>
        </w:tc>
        <w:tc>
          <w:tcPr>
            <w:tcW w:w="726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Učenici 6. abc i 7.abc razreda i učiteljica Marija Miljanović</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726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Učenici će vježbati kreativno izražavanje, timski rad, javni nastup i primjenu njemačkog jezika kroz glumu. </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726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Metode uvježbavanja, ponavljanja, kreativnog pisanja i glume. </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Vrijeme realizacije</w:t>
            </w:r>
          </w:p>
        </w:tc>
        <w:tc>
          <w:tcPr>
            <w:tcW w:w="726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1šk. sat tjedno tijekom školske godine 2023./2024.</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Očekivani ishodi</w:t>
            </w:r>
          </w:p>
          <w:p w:rsidR="003C3CB3" w:rsidRDefault="00965829">
            <w:pPr>
              <w:spacing w:before="0"/>
              <w:rPr>
                <w:sz w:val="22"/>
                <w:szCs w:val="22"/>
              </w:rPr>
            </w:pPr>
            <w:r>
              <w:rPr>
                <w:sz w:val="22"/>
                <w:szCs w:val="22"/>
              </w:rPr>
              <w:t xml:space="preserve"> </w:t>
            </w:r>
          </w:p>
        </w:tc>
        <w:tc>
          <w:tcPr>
            <w:tcW w:w="726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Učenik razvija scenske, komunikacijske, izražajne i jezične sposobnosti primjenjujući konvencije i vještine javnoga nastupanja i izvođenja.</w:t>
            </w:r>
          </w:p>
          <w:p w:rsidR="003C3CB3" w:rsidRDefault="00965829">
            <w:pPr>
              <w:spacing w:before="0"/>
              <w:rPr>
                <w:sz w:val="22"/>
                <w:szCs w:val="22"/>
              </w:rPr>
            </w:pPr>
            <w:r>
              <w:rPr>
                <w:sz w:val="22"/>
                <w:szCs w:val="22"/>
              </w:rPr>
              <w:lastRenderedPageBreak/>
              <w:t>Učenik razlikuje načine i konvencije dramsk</w:t>
            </w:r>
            <w:r>
              <w:rPr>
                <w:sz w:val="22"/>
                <w:szCs w:val="22"/>
              </w:rPr>
              <w:t>og odgojnog rada i dramske/scenske umjetnosti.</w:t>
            </w:r>
          </w:p>
          <w:p w:rsidR="003C3CB3" w:rsidRDefault="00965829">
            <w:pPr>
              <w:spacing w:before="0"/>
              <w:rPr>
                <w:sz w:val="22"/>
                <w:szCs w:val="22"/>
              </w:rPr>
            </w:pPr>
            <w:r>
              <w:rPr>
                <w:sz w:val="22"/>
                <w:szCs w:val="22"/>
              </w:rPr>
              <w:t>Učenik izražava i obrazlaže osobni doživljaj i mišljenje o djelima dramske/scenske umjetnosti te o procesima i rezultatima dramskoga rada u kojima sudjeluje.</w:t>
            </w:r>
          </w:p>
          <w:p w:rsidR="003C3CB3" w:rsidRDefault="00965829">
            <w:pPr>
              <w:spacing w:before="0"/>
              <w:rPr>
                <w:sz w:val="22"/>
                <w:szCs w:val="22"/>
              </w:rPr>
            </w:pPr>
            <w:r>
              <w:rPr>
                <w:sz w:val="22"/>
                <w:szCs w:val="22"/>
              </w:rPr>
              <w:t>Učenik stvaralački oblikuje vizualne, zvučne i mult</w:t>
            </w:r>
            <w:r>
              <w:rPr>
                <w:sz w:val="22"/>
                <w:szCs w:val="22"/>
              </w:rPr>
              <w:t>imedijske sadržaje u dramskoj/scenskoj izvedbi.</w:t>
            </w:r>
          </w:p>
          <w:p w:rsidR="003C3CB3" w:rsidRDefault="00965829">
            <w:pPr>
              <w:spacing w:before="0"/>
              <w:rPr>
                <w:sz w:val="22"/>
                <w:szCs w:val="22"/>
              </w:rPr>
            </w:pPr>
            <w:r>
              <w:rPr>
                <w:sz w:val="22"/>
                <w:szCs w:val="22"/>
              </w:rPr>
              <w:t>Učenik izvodi dramske uratke.</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Način praćenja i vrednovanja</w:t>
            </w:r>
          </w:p>
        </w:tc>
        <w:tc>
          <w:tcPr>
            <w:tcW w:w="726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Samovrednovanje, evidentiranje i praćenje aktivnosti djece u skupini.</w:t>
            </w:r>
          </w:p>
          <w:p w:rsidR="003C3CB3" w:rsidRDefault="00965829">
            <w:pPr>
              <w:spacing w:before="0"/>
              <w:rPr>
                <w:sz w:val="22"/>
                <w:szCs w:val="22"/>
              </w:rPr>
            </w:pPr>
            <w:r>
              <w:rPr>
                <w:sz w:val="22"/>
                <w:szCs w:val="22"/>
              </w:rPr>
              <w:t xml:space="preserve"> </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726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Učenici će izvesti dramsku predstavu na </w:t>
            </w:r>
            <w:r>
              <w:rPr>
                <w:i/>
                <w:iCs/>
                <w:sz w:val="22"/>
                <w:szCs w:val="22"/>
              </w:rPr>
              <w:t>Danima njemačkog je</w:t>
            </w:r>
            <w:r>
              <w:rPr>
                <w:i/>
                <w:iCs/>
                <w:sz w:val="22"/>
                <w:szCs w:val="22"/>
              </w:rPr>
              <w:t>zika/ Tag der deutschen Sprache</w:t>
            </w:r>
            <w:r>
              <w:rPr>
                <w:sz w:val="22"/>
                <w:szCs w:val="22"/>
              </w:rPr>
              <w:t xml:space="preserve"> i na danu škole </w:t>
            </w:r>
            <w:r>
              <w:rPr>
                <w:i/>
                <w:iCs/>
                <w:sz w:val="22"/>
                <w:szCs w:val="22"/>
              </w:rPr>
              <w:t>Naša škola, naša briga</w:t>
            </w:r>
            <w:r>
              <w:rPr>
                <w:sz w:val="22"/>
                <w:szCs w:val="22"/>
              </w:rPr>
              <w:t>.</w:t>
            </w:r>
          </w:p>
        </w:tc>
      </w:tr>
    </w:tbl>
    <w:p w:rsidR="003C3CB3" w:rsidRDefault="003C3CB3">
      <w:pPr>
        <w:spacing w:before="0" w:after="160" w:line="257" w:lineRule="auto"/>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sz w:val="22"/>
                <w:szCs w:val="22"/>
              </w:rPr>
              <w:t xml:space="preserve">Vrsta aktivnosti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jc w:val="both"/>
              <w:rPr>
                <w:sz w:val="22"/>
                <w:szCs w:val="22"/>
              </w:rPr>
            </w:pPr>
            <w:r>
              <w:rPr>
                <w:sz w:val="22"/>
                <w:szCs w:val="22"/>
              </w:rPr>
              <w:t xml:space="preserve">  Izvannastavna aktivnost (INA)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sz w:val="22"/>
                <w:szCs w:val="22"/>
              </w:rPr>
              <w:t xml:space="preserve">  Naziv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jc w:val="both"/>
              <w:rPr>
                <w:sz w:val="22"/>
                <w:szCs w:val="22"/>
              </w:rPr>
            </w:pPr>
            <w:r>
              <w:rPr>
                <w:sz w:val="22"/>
                <w:szCs w:val="22"/>
              </w:rPr>
              <w:t xml:space="preserve"> STEM – 3D svijet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sz w:val="22"/>
                <w:szCs w:val="22"/>
              </w:rPr>
              <w:t xml:space="preserve">  Nositelji aktivnosti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jc w:val="both"/>
              <w:rPr>
                <w:sz w:val="22"/>
                <w:szCs w:val="22"/>
              </w:rPr>
            </w:pPr>
            <w:r>
              <w:rPr>
                <w:sz w:val="22"/>
                <w:szCs w:val="22"/>
              </w:rPr>
              <w:t xml:space="preserve">  Adrijana Lisica, učenici 5. i 6.razreda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sz w:val="22"/>
                <w:szCs w:val="22"/>
              </w:rPr>
              <w:t xml:space="preserve">  Odgojno obrazovni ciljevi </w:t>
            </w:r>
          </w:p>
          <w:p w:rsidR="003C3CB3" w:rsidRDefault="00965829">
            <w:pPr>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jc w:val="both"/>
              <w:rPr>
                <w:sz w:val="22"/>
                <w:szCs w:val="22"/>
              </w:rPr>
            </w:pPr>
            <w:r>
              <w:rPr>
                <w:sz w:val="22"/>
                <w:szCs w:val="22"/>
              </w:rPr>
              <w:t>Osposobiti učenike za upotrebu računala, informacijske i komunikacijske tehnologije u učenju, radu i svakodnevnom životu, razvijati algoritamski način razmišljanja, steći vještine i sposobnosti primjene računala pri rješavanju problema u različitim područj</w:t>
            </w:r>
            <w:r>
              <w:rPr>
                <w:sz w:val="22"/>
                <w:szCs w:val="22"/>
              </w:rPr>
              <w:t xml:space="preserve">ima primjene.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sz w:val="22"/>
                <w:szCs w:val="22"/>
              </w:rPr>
              <w:t xml:space="preserve">  Metode i način realizacije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jc w:val="both"/>
              <w:rPr>
                <w:sz w:val="22"/>
                <w:szCs w:val="22"/>
              </w:rPr>
            </w:pPr>
            <w:r>
              <w:rPr>
                <w:sz w:val="22"/>
                <w:szCs w:val="22"/>
              </w:rPr>
              <w:t xml:space="preserve">Učenje na zabavan način (kroz igru), korištenje različitih tehnologija i aplikacija za učenje. (primjerice 3D printer, 3D olovke, Minecraft Education…)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sz w:val="22"/>
                <w:szCs w:val="22"/>
              </w:rPr>
              <w:t xml:space="preserve">Vrijeme realizacije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jc w:val="both"/>
              <w:rPr>
                <w:sz w:val="22"/>
                <w:szCs w:val="22"/>
              </w:rPr>
            </w:pPr>
            <w:r>
              <w:rPr>
                <w:sz w:val="22"/>
                <w:szCs w:val="22"/>
              </w:rPr>
              <w:t xml:space="preserve">Tijekom školske godine 2023./2024., 1 sat tjedno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sz w:val="22"/>
                <w:szCs w:val="22"/>
              </w:rPr>
              <w:t xml:space="preserve">  Očekivani ishodi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jc w:val="both"/>
              <w:rPr>
                <w:sz w:val="22"/>
                <w:szCs w:val="22"/>
              </w:rPr>
            </w:pPr>
            <w:r>
              <w:rPr>
                <w:sz w:val="22"/>
                <w:szCs w:val="22"/>
              </w:rPr>
              <w:t xml:space="preserve">Učenici primjenjuju tehnologiju za učenje, usmjereni su na razmišljanje, razvijanje novih ideja.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sz w:val="22"/>
                <w:szCs w:val="22"/>
              </w:rPr>
              <w:t xml:space="preserve">  Način praćenja i vrednovanja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jc w:val="both"/>
              <w:rPr>
                <w:sz w:val="22"/>
                <w:szCs w:val="22"/>
              </w:rPr>
            </w:pPr>
            <w:r>
              <w:rPr>
                <w:sz w:val="22"/>
                <w:szCs w:val="22"/>
              </w:rPr>
              <w:t xml:space="preserve">Pozitivan odnos učenika prema aktivnostima, praćenje </w:t>
            </w:r>
            <w:r>
              <w:rPr>
                <w:sz w:val="22"/>
                <w:szCs w:val="22"/>
              </w:rPr>
              <w:t xml:space="preserve">interesa i napredovanja svakog učenika.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sz w:val="22"/>
                <w:szCs w:val="22"/>
              </w:rPr>
              <w:t xml:space="preserve">  Vidljivost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jc w:val="both"/>
              <w:rPr>
                <w:sz w:val="22"/>
                <w:szCs w:val="22"/>
              </w:rPr>
            </w:pPr>
            <w:r>
              <w:rPr>
                <w:sz w:val="22"/>
                <w:szCs w:val="22"/>
              </w:rPr>
              <w:t>Razredni i školski pano, web stranica škole.</w:t>
            </w:r>
          </w:p>
        </w:tc>
      </w:tr>
    </w:tbl>
    <w:p w:rsidR="003C3CB3" w:rsidRDefault="003C3CB3">
      <w:pPr>
        <w:spacing w:before="0" w:after="160" w:line="257" w:lineRule="auto"/>
        <w:rPr>
          <w:sz w:val="22"/>
          <w:szCs w:val="22"/>
        </w:rPr>
      </w:pPr>
    </w:p>
    <w:p w:rsidR="003C3CB3" w:rsidRDefault="00965829">
      <w:pPr>
        <w:spacing w:before="0" w:after="160" w:line="257" w:lineRule="auto"/>
        <w:rPr>
          <w:sz w:val="22"/>
          <w:szCs w:val="22"/>
        </w:rPr>
      </w:pPr>
      <w:r>
        <w:rPr>
          <w:sz w:val="22"/>
          <w:szCs w:val="22"/>
        </w:rPr>
        <w:br w:type="column"/>
      </w:r>
    </w:p>
    <w:p w:rsidR="003C3CB3" w:rsidRDefault="00965829">
      <w:pPr>
        <w:pStyle w:val="Naslov1"/>
        <w:numPr>
          <w:ilvl w:val="0"/>
          <w:numId w:val="13"/>
        </w:numPr>
        <w:rPr>
          <w:rFonts w:ascii="Times New Roman" w:eastAsia="Times New Roman" w:hAnsi="Times New Roman" w:cs="Times New Roman"/>
          <w:b/>
          <w:bCs/>
          <w:color w:val="000000"/>
          <w:szCs w:val="22"/>
        </w:rPr>
      </w:pPr>
      <w:bookmarkStart w:id="22" w:name="_Toc147740494"/>
      <w:r>
        <w:rPr>
          <w:rFonts w:ascii="Times New Roman" w:eastAsia="Times New Roman" w:hAnsi="Times New Roman" w:cs="Times New Roman"/>
          <w:b/>
          <w:bCs/>
          <w:color w:val="000000"/>
          <w:szCs w:val="22"/>
        </w:rPr>
        <w:t>PROJEKTI</w:t>
      </w:r>
      <w:bookmarkEnd w:id="22"/>
      <w:r>
        <w:rPr>
          <w:rFonts w:ascii="Times New Roman" w:eastAsia="Times New Roman" w:hAnsi="Times New Roman" w:cs="Times New Roman"/>
          <w:b/>
          <w:bCs/>
          <w:color w:val="000000"/>
          <w:szCs w:val="22"/>
        </w:rPr>
        <w:t xml:space="preserve">  </w:t>
      </w:r>
    </w:p>
    <w:p w:rsidR="003C3CB3" w:rsidRDefault="00965829">
      <w:pPr>
        <w:pStyle w:val="Naslov2"/>
        <w:rPr>
          <w:rFonts w:ascii="Times New Roman" w:hAnsi="Times New Roman" w:cs="Times New Roman"/>
          <w:color w:val="auto"/>
          <w:sz w:val="24"/>
          <w:szCs w:val="24"/>
        </w:rPr>
      </w:pPr>
      <w:bookmarkStart w:id="23" w:name="_Toc147740495"/>
      <w:r>
        <w:rPr>
          <w:rFonts w:ascii="Times New Roman" w:hAnsi="Times New Roman" w:cs="Times New Roman"/>
          <w:color w:val="auto"/>
          <w:sz w:val="24"/>
          <w:szCs w:val="24"/>
        </w:rPr>
        <w:t>11.1. Razredna nastava</w:t>
      </w:r>
      <w:bookmarkEnd w:id="23"/>
      <w:r>
        <w:rPr>
          <w:rFonts w:ascii="Times New Roman" w:hAnsi="Times New Roman" w:cs="Times New Roman"/>
          <w:color w:val="auto"/>
          <w:sz w:val="24"/>
          <w:szCs w:val="24"/>
        </w:rPr>
        <w:t xml:space="preserve"> </w:t>
      </w:r>
    </w:p>
    <w:p w:rsidR="003C3CB3" w:rsidRDefault="00965829">
      <w:pPr>
        <w:pStyle w:val="Naslov3"/>
        <w:rPr>
          <w:rFonts w:ascii="Times New Roman" w:hAnsi="Times New Roman" w:cs="Times New Roman"/>
          <w:color w:val="auto"/>
        </w:rPr>
      </w:pPr>
      <w:bookmarkStart w:id="24" w:name="_Toc147740496"/>
      <w:r>
        <w:rPr>
          <w:rFonts w:ascii="Times New Roman" w:hAnsi="Times New Roman" w:cs="Times New Roman"/>
          <w:color w:val="auto"/>
        </w:rPr>
        <w:t>11.1.1. Projekti u nastavi</w:t>
      </w:r>
      <w:bookmarkEnd w:id="24"/>
      <w:r>
        <w:rPr>
          <w:rFonts w:ascii="Times New Roman" w:hAnsi="Times New Roman" w:cs="Times New Roman"/>
          <w:color w:val="auto"/>
        </w:rPr>
        <w:t xml:space="preserve"> </w:t>
      </w:r>
    </w:p>
    <w:p w:rsidR="003C3CB3" w:rsidRDefault="003C3CB3">
      <w:pPr>
        <w:rPr>
          <w:sz w:val="22"/>
          <w:szCs w:val="22"/>
        </w:rPr>
      </w:pPr>
    </w:p>
    <w:tbl>
      <w:tblPr>
        <w:tblW w:w="9204" w:type="dxa"/>
        <w:tblLayout w:type="fixed"/>
        <w:tblLook w:val="0400" w:firstRow="0" w:lastRow="0" w:firstColumn="0" w:lastColumn="0" w:noHBand="0" w:noVBand="1"/>
      </w:tblPr>
      <w:tblGrid>
        <w:gridCol w:w="3685"/>
        <w:gridCol w:w="2542"/>
        <w:gridCol w:w="2977"/>
      </w:tblGrid>
      <w:tr w:rsidR="003C3CB3">
        <w:tc>
          <w:tcPr>
            <w:tcW w:w="3685" w:type="dxa"/>
            <w:tcBorders>
              <w:top w:val="single" w:sz="8" w:space="0" w:color="000000"/>
              <w:left w:val="single" w:sz="8" w:space="0" w:color="000000"/>
              <w:bottom w:val="single" w:sz="8" w:space="0" w:color="434343"/>
              <w:right w:val="single" w:sz="8" w:space="0" w:color="000000"/>
            </w:tcBorders>
            <w:shd w:val="clear" w:color="auto" w:fill="BDD7EE"/>
          </w:tcPr>
          <w:p w:rsidR="003C3CB3" w:rsidRDefault="00965829">
            <w:pPr>
              <w:rPr>
                <w:sz w:val="22"/>
                <w:szCs w:val="22"/>
              </w:rPr>
            </w:pPr>
            <w:r>
              <w:rPr>
                <w:b/>
                <w:bCs/>
                <w:sz w:val="22"/>
                <w:szCs w:val="22"/>
              </w:rPr>
              <w:t>Projekt</w:t>
            </w:r>
          </w:p>
        </w:tc>
        <w:tc>
          <w:tcPr>
            <w:tcW w:w="2542" w:type="dxa"/>
            <w:tcBorders>
              <w:top w:val="single" w:sz="8" w:space="0" w:color="000000"/>
              <w:left w:val="single" w:sz="8" w:space="0" w:color="000000"/>
              <w:bottom w:val="single" w:sz="8" w:space="0" w:color="434343"/>
              <w:right w:val="single" w:sz="8" w:space="0" w:color="000000"/>
            </w:tcBorders>
            <w:shd w:val="clear" w:color="auto" w:fill="BDD7EE"/>
          </w:tcPr>
          <w:p w:rsidR="003C3CB3" w:rsidRDefault="00965829">
            <w:pPr>
              <w:rPr>
                <w:sz w:val="22"/>
                <w:szCs w:val="22"/>
              </w:rPr>
            </w:pPr>
            <w:r>
              <w:rPr>
                <w:sz w:val="22"/>
                <w:szCs w:val="22"/>
              </w:rPr>
              <w:t>Nositelji</w:t>
            </w:r>
          </w:p>
        </w:tc>
        <w:tc>
          <w:tcPr>
            <w:tcW w:w="2977" w:type="dxa"/>
            <w:tcBorders>
              <w:top w:val="single" w:sz="8" w:space="0" w:color="000000"/>
              <w:left w:val="single" w:sz="8" w:space="0" w:color="000000"/>
              <w:bottom w:val="single" w:sz="8" w:space="0" w:color="434343"/>
              <w:right w:val="single" w:sz="8" w:space="0" w:color="000000"/>
            </w:tcBorders>
            <w:shd w:val="clear" w:color="auto" w:fill="BDD7EE"/>
          </w:tcPr>
          <w:p w:rsidR="003C3CB3" w:rsidRDefault="00965829">
            <w:pPr>
              <w:rPr>
                <w:sz w:val="22"/>
                <w:szCs w:val="22"/>
              </w:rPr>
            </w:pPr>
            <w:r>
              <w:rPr>
                <w:sz w:val="22"/>
                <w:szCs w:val="22"/>
              </w:rPr>
              <w:t xml:space="preserve">Razredi </w:t>
            </w:r>
          </w:p>
        </w:tc>
      </w:tr>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Grad mi priča</w:t>
            </w:r>
          </w:p>
        </w:tc>
        <w:tc>
          <w:tcPr>
            <w:tcW w:w="2542"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Mia Kantar, Luizela Botica, Esmeralda Stanišić</w:t>
            </w:r>
          </w:p>
        </w:tc>
        <w:tc>
          <w:tcPr>
            <w:tcW w:w="2977"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1.a, 1.b, 1.c</w:t>
            </w:r>
          </w:p>
        </w:tc>
      </w:tr>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Igre naših baka i djedova</w:t>
            </w:r>
          </w:p>
        </w:tc>
        <w:tc>
          <w:tcPr>
            <w:tcW w:w="2542"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Silvija Vranješ</w:t>
            </w:r>
          </w:p>
        </w:tc>
        <w:tc>
          <w:tcPr>
            <w:tcW w:w="2977"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2.a</w:t>
            </w:r>
          </w:p>
        </w:tc>
      </w:tr>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Spliski đir</w:t>
            </w:r>
          </w:p>
        </w:tc>
        <w:tc>
          <w:tcPr>
            <w:tcW w:w="2542"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Dijana Dvornik</w:t>
            </w:r>
          </w:p>
        </w:tc>
        <w:tc>
          <w:tcPr>
            <w:tcW w:w="2977"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2. b</w:t>
            </w:r>
          </w:p>
        </w:tc>
      </w:tr>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Mali ekolozi</w:t>
            </w:r>
          </w:p>
        </w:tc>
        <w:tc>
          <w:tcPr>
            <w:tcW w:w="2542"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Ana Reić</w:t>
            </w:r>
          </w:p>
        </w:tc>
        <w:tc>
          <w:tcPr>
            <w:tcW w:w="2977"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2.c</w:t>
            </w:r>
          </w:p>
        </w:tc>
      </w:tr>
      <w:tr w:rsidR="003C3CB3">
        <w:trPr>
          <w:trHeight w:val="300"/>
        </w:trPr>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Čitaj mi!</w:t>
            </w:r>
          </w:p>
        </w:tc>
        <w:tc>
          <w:tcPr>
            <w:tcW w:w="2542"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Lara Rosić</w:t>
            </w:r>
          </w:p>
        </w:tc>
        <w:tc>
          <w:tcPr>
            <w:tcW w:w="2977"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3.a, 3.b, 3.c</w:t>
            </w:r>
          </w:p>
        </w:tc>
      </w:tr>
      <w:tr w:rsidR="003C3CB3">
        <w:tc>
          <w:tcPr>
            <w:tcW w:w="3685"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rPr>
              <w:t>Pomoć potrebitima</w:t>
            </w:r>
          </w:p>
        </w:tc>
        <w:tc>
          <w:tcPr>
            <w:tcW w:w="2542"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rPr>
              <w:t>Jasminka Loddo</w:t>
            </w:r>
          </w:p>
        </w:tc>
        <w:tc>
          <w:tcPr>
            <w:tcW w:w="2977"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rPr>
              <w:t>4.b</w:t>
            </w:r>
          </w:p>
        </w:tc>
      </w:tr>
      <w:tr w:rsidR="003C3CB3">
        <w:tc>
          <w:tcPr>
            <w:tcW w:w="3685"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rPr>
              <w:t>Zrno soli</w:t>
            </w:r>
          </w:p>
        </w:tc>
        <w:tc>
          <w:tcPr>
            <w:tcW w:w="2542"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rPr>
              <w:t>Jasminka Loddo</w:t>
            </w:r>
          </w:p>
          <w:p w:rsidR="003C3CB3" w:rsidRDefault="00965829">
            <w:pPr>
              <w:rPr>
                <w:sz w:val="22"/>
                <w:szCs w:val="22"/>
              </w:rPr>
            </w:pPr>
            <w:r>
              <w:rPr>
                <w:sz w:val="22"/>
                <w:szCs w:val="22"/>
              </w:rPr>
              <w:t>Lidija Čaljkušić</w:t>
            </w:r>
          </w:p>
          <w:p w:rsidR="003C3CB3" w:rsidRDefault="00965829">
            <w:pPr>
              <w:rPr>
                <w:sz w:val="22"/>
                <w:szCs w:val="22"/>
              </w:rPr>
            </w:pPr>
            <w:r>
              <w:rPr>
                <w:sz w:val="22"/>
                <w:szCs w:val="22"/>
              </w:rPr>
              <w:t>Nataša Lovrić</w:t>
            </w:r>
          </w:p>
        </w:tc>
        <w:tc>
          <w:tcPr>
            <w:tcW w:w="2977"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rPr>
              <w:t>4.b. 4.a, 4.c</w:t>
            </w:r>
          </w:p>
        </w:tc>
      </w:tr>
      <w:tr w:rsidR="003C3CB3">
        <w:tc>
          <w:tcPr>
            <w:tcW w:w="3685"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rPr>
              <w:t>Spelling bee</w:t>
            </w:r>
          </w:p>
        </w:tc>
        <w:tc>
          <w:tcPr>
            <w:tcW w:w="2542"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rPr>
              <w:t>Maja Botić</w:t>
            </w:r>
          </w:p>
        </w:tc>
        <w:tc>
          <w:tcPr>
            <w:tcW w:w="2977"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rPr>
              <w:t>učenici 4 (a,b,c)</w:t>
            </w:r>
          </w:p>
        </w:tc>
      </w:tr>
      <w:tr w:rsidR="003C3CB3">
        <w:tc>
          <w:tcPr>
            <w:tcW w:w="3685"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lang w:val="hr"/>
              </w:rPr>
              <w:t>Mali prirodoslovci</w:t>
            </w:r>
          </w:p>
        </w:tc>
        <w:tc>
          <w:tcPr>
            <w:tcW w:w="2542"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lang w:val="hr"/>
              </w:rPr>
              <w:t>Učiteljica Lidija Čajkušić, prof. biologije i kemije Nina Stričević</w:t>
            </w:r>
          </w:p>
        </w:tc>
        <w:tc>
          <w:tcPr>
            <w:tcW w:w="2977"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lang w:val="hr"/>
              </w:rPr>
              <w:t>Učenici 4.a i učenici 7.c razreda</w:t>
            </w:r>
          </w:p>
        </w:tc>
      </w:tr>
    </w:tbl>
    <w:p w:rsidR="003C3CB3" w:rsidRDefault="003C3CB3">
      <w:pPr>
        <w:rPr>
          <w:sz w:val="22"/>
          <w:szCs w:val="22"/>
        </w:rPr>
      </w:pPr>
    </w:p>
    <w:p w:rsidR="003C3CB3" w:rsidRDefault="003C3CB3">
      <w:pPr>
        <w:rPr>
          <w:sz w:val="22"/>
          <w:szCs w:val="22"/>
        </w:rPr>
      </w:pPr>
    </w:p>
    <w:tbl>
      <w:tblPr>
        <w:tblW w:w="9060" w:type="dxa"/>
        <w:tblLayout w:type="fixed"/>
        <w:tblLook w:val="06A0" w:firstRow="1" w:lastRow="0" w:firstColumn="1" w:lastColumn="0" w:noHBand="1" w:noVBand="1"/>
      </w:tblPr>
      <w:tblGrid>
        <w:gridCol w:w="2055"/>
        <w:gridCol w:w="7005"/>
      </w:tblGrid>
      <w:tr w:rsidR="003C3CB3">
        <w:trPr>
          <w:trHeight w:val="300"/>
        </w:trPr>
        <w:tc>
          <w:tcPr>
            <w:tcW w:w="205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rPr>
                <w:sz w:val="22"/>
                <w:szCs w:val="22"/>
              </w:rPr>
            </w:pPr>
            <w:r>
              <w:rPr>
                <w:sz w:val="22"/>
                <w:szCs w:val="22"/>
              </w:rPr>
              <w:t>Vrsta aktivnosti</w:t>
            </w:r>
          </w:p>
        </w:tc>
        <w:tc>
          <w:tcPr>
            <w:tcW w:w="70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rPr>
                <w:sz w:val="22"/>
                <w:szCs w:val="22"/>
              </w:rPr>
            </w:pPr>
            <w:r>
              <w:rPr>
                <w:sz w:val="22"/>
                <w:szCs w:val="22"/>
              </w:rPr>
              <w:t xml:space="preserve"> Projekt</w:t>
            </w:r>
          </w:p>
        </w:tc>
      </w:tr>
      <w:tr w:rsidR="003C3CB3">
        <w:trPr>
          <w:trHeight w:val="300"/>
        </w:trPr>
        <w:tc>
          <w:tcPr>
            <w:tcW w:w="205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rPr>
                <w:sz w:val="22"/>
                <w:szCs w:val="22"/>
              </w:rPr>
            </w:pPr>
            <w:r>
              <w:rPr>
                <w:sz w:val="22"/>
                <w:szCs w:val="22"/>
              </w:rPr>
              <w:t xml:space="preserve"> Naziv</w:t>
            </w:r>
          </w:p>
        </w:tc>
        <w:tc>
          <w:tcPr>
            <w:tcW w:w="70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rPr>
                <w:sz w:val="22"/>
                <w:szCs w:val="22"/>
              </w:rPr>
            </w:pPr>
            <w:r>
              <w:rPr>
                <w:sz w:val="22"/>
                <w:szCs w:val="22"/>
              </w:rPr>
              <w:t xml:space="preserve"> Pomoć potrebitima- Božić</w:t>
            </w:r>
          </w:p>
        </w:tc>
      </w:tr>
      <w:tr w:rsidR="003C3CB3">
        <w:trPr>
          <w:trHeight w:val="300"/>
        </w:trPr>
        <w:tc>
          <w:tcPr>
            <w:tcW w:w="205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rPr>
                <w:sz w:val="22"/>
                <w:szCs w:val="22"/>
              </w:rPr>
            </w:pPr>
            <w:r>
              <w:rPr>
                <w:sz w:val="22"/>
                <w:szCs w:val="22"/>
              </w:rPr>
              <w:t xml:space="preserve"> Nositelji aktivnosti</w:t>
            </w:r>
          </w:p>
        </w:tc>
        <w:tc>
          <w:tcPr>
            <w:tcW w:w="70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rPr>
                <w:sz w:val="22"/>
                <w:szCs w:val="22"/>
              </w:rPr>
            </w:pPr>
            <w:r>
              <w:rPr>
                <w:sz w:val="22"/>
                <w:szCs w:val="22"/>
              </w:rPr>
              <w:t xml:space="preserve"> Učiteljica i učenici 4.b i učiteljica Loddo</w:t>
            </w:r>
          </w:p>
        </w:tc>
      </w:tr>
      <w:tr w:rsidR="003C3CB3">
        <w:trPr>
          <w:trHeight w:val="300"/>
        </w:trPr>
        <w:tc>
          <w:tcPr>
            <w:tcW w:w="205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70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Cilj projekta je vezan za cjelinu- Pojedinac i društvo. Učenici uviđaju važnost odgovornog odnosa prema sebi, drugima- posebno osobama s psihofizičkim poremećajima u razvoju, bolesnim osobama i osobama slabijeg imovinskog statusa.</w:t>
            </w:r>
          </w:p>
        </w:tc>
      </w:tr>
      <w:tr w:rsidR="003C3CB3">
        <w:trPr>
          <w:trHeight w:val="300"/>
        </w:trPr>
        <w:tc>
          <w:tcPr>
            <w:tcW w:w="205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Metode i način realiza</w:t>
            </w:r>
            <w:r>
              <w:rPr>
                <w:sz w:val="22"/>
                <w:szCs w:val="22"/>
              </w:rPr>
              <w:t>cije</w:t>
            </w:r>
          </w:p>
          <w:p w:rsidR="003C3CB3" w:rsidRDefault="00965829">
            <w:pPr>
              <w:spacing w:before="0"/>
              <w:rPr>
                <w:sz w:val="22"/>
                <w:szCs w:val="22"/>
              </w:rPr>
            </w:pPr>
            <w:r>
              <w:rPr>
                <w:sz w:val="22"/>
                <w:szCs w:val="22"/>
              </w:rPr>
              <w:t xml:space="preserve"> </w:t>
            </w:r>
          </w:p>
        </w:tc>
        <w:tc>
          <w:tcPr>
            <w:tcW w:w="70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Razgovor, rad na tekstu, suradničko učenje, individualni rad, problemsko istraživanje našeg društva i odnosa društva prema slabije zaštićenim skupinama u društvu.</w:t>
            </w:r>
          </w:p>
          <w:p w:rsidR="003C3CB3" w:rsidRDefault="00965829">
            <w:pPr>
              <w:spacing w:before="0"/>
              <w:rPr>
                <w:sz w:val="22"/>
                <w:szCs w:val="22"/>
              </w:rPr>
            </w:pPr>
            <w:r>
              <w:rPr>
                <w:sz w:val="22"/>
                <w:szCs w:val="22"/>
              </w:rPr>
              <w:t xml:space="preserve"> Volonterski rad - Prikupljanje higijenskih potrepština i slatkiša, te darivanje pose</w:t>
            </w:r>
            <w:r>
              <w:rPr>
                <w:sz w:val="22"/>
                <w:szCs w:val="22"/>
              </w:rPr>
              <w:t>bnim udrugama.</w:t>
            </w:r>
          </w:p>
        </w:tc>
      </w:tr>
      <w:tr w:rsidR="003C3CB3">
        <w:trPr>
          <w:trHeight w:val="300"/>
        </w:trPr>
        <w:tc>
          <w:tcPr>
            <w:tcW w:w="205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rPr>
                <w:sz w:val="22"/>
                <w:szCs w:val="22"/>
              </w:rPr>
            </w:pPr>
            <w:r>
              <w:rPr>
                <w:sz w:val="22"/>
                <w:szCs w:val="22"/>
              </w:rPr>
              <w:t>Vrijeme realizacije</w:t>
            </w:r>
          </w:p>
        </w:tc>
        <w:tc>
          <w:tcPr>
            <w:tcW w:w="70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rPr>
                <w:sz w:val="22"/>
                <w:szCs w:val="22"/>
              </w:rPr>
            </w:pPr>
            <w:r>
              <w:rPr>
                <w:sz w:val="22"/>
                <w:szCs w:val="22"/>
              </w:rPr>
              <w:t>2 školska sata- prosinac</w:t>
            </w:r>
          </w:p>
        </w:tc>
      </w:tr>
      <w:tr w:rsidR="003C3CB3">
        <w:trPr>
          <w:trHeight w:val="300"/>
        </w:trPr>
        <w:tc>
          <w:tcPr>
            <w:tcW w:w="205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rPr>
                <w:sz w:val="22"/>
                <w:szCs w:val="22"/>
              </w:rPr>
            </w:pPr>
            <w:r>
              <w:rPr>
                <w:sz w:val="22"/>
                <w:szCs w:val="22"/>
              </w:rPr>
              <w:t xml:space="preserve"> Očekivani ishodi</w:t>
            </w:r>
          </w:p>
          <w:p w:rsidR="003C3CB3" w:rsidRDefault="00965829">
            <w:pPr>
              <w:rPr>
                <w:sz w:val="22"/>
                <w:szCs w:val="22"/>
              </w:rPr>
            </w:pPr>
            <w:r>
              <w:rPr>
                <w:sz w:val="22"/>
                <w:szCs w:val="22"/>
              </w:rPr>
              <w:t xml:space="preserve"> </w:t>
            </w:r>
          </w:p>
        </w:tc>
        <w:tc>
          <w:tcPr>
            <w:tcW w:w="70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rPr>
                <w:sz w:val="22"/>
                <w:szCs w:val="22"/>
              </w:rPr>
            </w:pPr>
            <w:r>
              <w:rPr>
                <w:sz w:val="22"/>
                <w:szCs w:val="22"/>
              </w:rPr>
              <w:t xml:space="preserve"> Učenik/ca vrednuje važnost odgovornog odnosa prema drugima, zaključuje o utjecaju prava i dužnosti na pojedincu i zajednici, te o važnosti brige za potrebite skupine ljudi n</w:t>
            </w:r>
            <w:r>
              <w:rPr>
                <w:sz w:val="22"/>
                <w:szCs w:val="22"/>
              </w:rPr>
              <w:t>ašeg društva.</w:t>
            </w:r>
          </w:p>
        </w:tc>
      </w:tr>
      <w:tr w:rsidR="003C3CB3">
        <w:trPr>
          <w:trHeight w:val="300"/>
        </w:trPr>
        <w:tc>
          <w:tcPr>
            <w:tcW w:w="205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rPr>
                <w:sz w:val="22"/>
                <w:szCs w:val="22"/>
              </w:rPr>
            </w:pPr>
            <w:r>
              <w:rPr>
                <w:sz w:val="22"/>
                <w:szCs w:val="22"/>
              </w:rPr>
              <w:t xml:space="preserve"> Način praćenja i vrednovanja</w:t>
            </w:r>
          </w:p>
        </w:tc>
        <w:tc>
          <w:tcPr>
            <w:tcW w:w="70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rPr>
                <w:sz w:val="22"/>
                <w:szCs w:val="22"/>
              </w:rPr>
            </w:pPr>
            <w:r>
              <w:rPr>
                <w:sz w:val="22"/>
                <w:szCs w:val="22"/>
              </w:rPr>
              <w:t xml:space="preserve"> Učenik/ca će samovrednovanjem svog rada i aktivnosti, razvijati empatiju i brigu za druge osobe kojima je potrebna pomoć.</w:t>
            </w:r>
          </w:p>
        </w:tc>
      </w:tr>
      <w:tr w:rsidR="003C3CB3">
        <w:trPr>
          <w:trHeight w:val="300"/>
        </w:trPr>
        <w:tc>
          <w:tcPr>
            <w:tcW w:w="205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rPr>
                <w:sz w:val="22"/>
                <w:szCs w:val="22"/>
              </w:rPr>
            </w:pPr>
            <w:r>
              <w:rPr>
                <w:sz w:val="22"/>
                <w:szCs w:val="22"/>
              </w:rPr>
              <w:t xml:space="preserve"> Vidljivost</w:t>
            </w:r>
          </w:p>
        </w:tc>
        <w:tc>
          <w:tcPr>
            <w:tcW w:w="70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rPr>
                <w:sz w:val="22"/>
                <w:szCs w:val="22"/>
              </w:rPr>
            </w:pPr>
            <w:r>
              <w:rPr>
                <w:sz w:val="22"/>
                <w:szCs w:val="22"/>
              </w:rPr>
              <w:t xml:space="preserve">  Objava na školskoj web stranici i facebook stranici škole</w:t>
            </w:r>
          </w:p>
        </w:tc>
      </w:tr>
    </w:tbl>
    <w:p w:rsidR="003C3CB3" w:rsidRDefault="00965829">
      <w:pPr>
        <w:spacing w:line="250" w:lineRule="auto"/>
        <w:rPr>
          <w:sz w:val="22"/>
          <w:szCs w:val="22"/>
        </w:rPr>
      </w:pPr>
      <w:r>
        <w:rPr>
          <w:sz w:val="22"/>
          <w:szCs w:val="22"/>
        </w:rPr>
        <w:t xml:space="preserve"> </w:t>
      </w:r>
    </w:p>
    <w:p w:rsidR="003C3CB3" w:rsidRDefault="003C3CB3">
      <w:pPr>
        <w:spacing w:line="250" w:lineRule="auto"/>
        <w:rPr>
          <w:sz w:val="22"/>
          <w:szCs w:val="22"/>
        </w:rPr>
      </w:pPr>
    </w:p>
    <w:p w:rsidR="003C3CB3" w:rsidRDefault="003C3CB3">
      <w:pPr>
        <w:spacing w:line="250" w:lineRule="auto"/>
        <w:rPr>
          <w:sz w:val="22"/>
          <w:szCs w:val="22"/>
        </w:rPr>
      </w:pPr>
    </w:p>
    <w:tbl>
      <w:tblPr>
        <w:tblStyle w:val="Reetkatablice"/>
        <w:tblW w:w="0" w:type="auto"/>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ayout w:type="fixed"/>
        <w:tblLook w:val="04A0" w:firstRow="1" w:lastRow="0" w:firstColumn="1" w:lastColumn="0" w:noHBand="0" w:noVBand="1"/>
      </w:tblPr>
      <w:tblGrid>
        <w:gridCol w:w="1950"/>
        <w:gridCol w:w="7095"/>
      </w:tblGrid>
      <w:tr w:rsidR="003C3CB3">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line="259" w:lineRule="auto"/>
              <w:rPr>
                <w:color w:val="000000"/>
                <w:sz w:val="22"/>
                <w:szCs w:val="22"/>
              </w:rPr>
            </w:pPr>
            <w:r>
              <w:rPr>
                <w:color w:val="000000"/>
                <w:sz w:val="22"/>
                <w:szCs w:val="22"/>
                <w:lang w:val="hr"/>
              </w:rPr>
              <w:t>Vrsta aktivnosti</w:t>
            </w:r>
          </w:p>
        </w:tc>
        <w:tc>
          <w:tcPr>
            <w:tcW w:w="709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line="259" w:lineRule="auto"/>
              <w:rPr>
                <w:color w:val="000000"/>
                <w:sz w:val="22"/>
                <w:szCs w:val="22"/>
              </w:rPr>
            </w:pPr>
            <w:r>
              <w:rPr>
                <w:color w:val="000000"/>
                <w:sz w:val="22"/>
                <w:szCs w:val="22"/>
                <w:lang w:val="hr"/>
              </w:rPr>
              <w:t xml:space="preserve"> Razredni projekt</w:t>
            </w:r>
          </w:p>
        </w:tc>
      </w:tr>
      <w:tr w:rsidR="003C3CB3">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line="259" w:lineRule="auto"/>
              <w:rPr>
                <w:color w:val="000000"/>
                <w:sz w:val="22"/>
                <w:szCs w:val="22"/>
              </w:rPr>
            </w:pPr>
            <w:r>
              <w:rPr>
                <w:color w:val="000000"/>
                <w:sz w:val="22"/>
                <w:szCs w:val="22"/>
                <w:lang w:val="hr"/>
              </w:rPr>
              <w:t xml:space="preserve"> Naziv</w:t>
            </w:r>
          </w:p>
        </w:tc>
        <w:tc>
          <w:tcPr>
            <w:tcW w:w="709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lang w:val="en-US"/>
              </w:rPr>
            </w:pPr>
            <w:r>
              <w:rPr>
                <w:color w:val="000000"/>
                <w:sz w:val="22"/>
                <w:szCs w:val="22"/>
                <w:lang w:val="hr"/>
              </w:rPr>
              <w:t>Igre naših baka i djedova</w:t>
            </w:r>
          </w:p>
        </w:tc>
      </w:tr>
      <w:tr w:rsidR="003C3CB3">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line="259" w:lineRule="auto"/>
              <w:rPr>
                <w:color w:val="000000"/>
                <w:sz w:val="22"/>
                <w:szCs w:val="22"/>
              </w:rPr>
            </w:pPr>
            <w:r>
              <w:rPr>
                <w:color w:val="000000"/>
                <w:sz w:val="22"/>
                <w:szCs w:val="22"/>
                <w:lang w:val="hr"/>
              </w:rPr>
              <w:t xml:space="preserve"> Nositelji aktivnosti</w:t>
            </w:r>
          </w:p>
        </w:tc>
        <w:tc>
          <w:tcPr>
            <w:tcW w:w="709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line="259" w:lineRule="auto"/>
              <w:rPr>
                <w:color w:val="000000"/>
                <w:sz w:val="22"/>
                <w:szCs w:val="22"/>
                <w:lang w:val="en-US"/>
              </w:rPr>
            </w:pPr>
            <w:r>
              <w:rPr>
                <w:color w:val="000000"/>
                <w:sz w:val="22"/>
                <w:szCs w:val="22"/>
                <w:lang w:val="en-US"/>
              </w:rPr>
              <w:t>Silvija Vranješ i učenici 2.a</w:t>
            </w:r>
          </w:p>
        </w:tc>
      </w:tr>
      <w:tr w:rsidR="003C3CB3">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 xml:space="preserve"> </w:t>
            </w:r>
          </w:p>
          <w:p w:rsidR="003C3CB3" w:rsidRDefault="00965829">
            <w:pPr>
              <w:spacing w:before="0" w:line="259" w:lineRule="auto"/>
              <w:rPr>
                <w:color w:val="000000"/>
                <w:sz w:val="22"/>
                <w:szCs w:val="22"/>
              </w:rPr>
            </w:pPr>
            <w:r>
              <w:rPr>
                <w:color w:val="000000"/>
                <w:sz w:val="22"/>
                <w:szCs w:val="22"/>
                <w:lang w:val="hr"/>
              </w:rPr>
              <w:t>Odgojno obrazovni ciljevi</w:t>
            </w:r>
          </w:p>
        </w:tc>
        <w:tc>
          <w:tcPr>
            <w:tcW w:w="709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rFonts w:ascii="Calibri" w:eastAsia="Calibri" w:hAnsi="Calibri" w:cs="Calibri"/>
                <w:color w:val="000000"/>
                <w:sz w:val="22"/>
                <w:szCs w:val="22"/>
                <w:lang w:val="en-US"/>
              </w:rPr>
            </w:pPr>
            <w:r>
              <w:rPr>
                <w:color w:val="000000"/>
                <w:sz w:val="22"/>
                <w:szCs w:val="22"/>
                <w:lang w:val="en-US"/>
              </w:rPr>
              <w:t>Učenici će upoznati i njegovati tradiciju svojih predaka te će uočiti važnost takvog naslijeđa. Učenici će uspoređivati igre nekad i sad te uočavati sličnosti i razlike. Uočavat će prednosti kao i nedostatke igara nekad i sad. Učenici će produbljivati znan</w:t>
            </w:r>
            <w:r>
              <w:rPr>
                <w:color w:val="000000"/>
                <w:sz w:val="22"/>
                <w:szCs w:val="22"/>
                <w:lang w:val="en-US"/>
              </w:rPr>
              <w:t>ja o običajima prošlog vremena koji su vezani uz igranje određenih igara.</w:t>
            </w:r>
            <w:r>
              <w:rPr>
                <w:sz w:val="22"/>
                <w:szCs w:val="22"/>
              </w:rPr>
              <w:tab/>
            </w:r>
            <w:r>
              <w:rPr>
                <w:sz w:val="22"/>
                <w:szCs w:val="22"/>
              </w:rPr>
              <w:tab/>
            </w:r>
          </w:p>
        </w:tc>
      </w:tr>
      <w:tr w:rsidR="003C3CB3">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line="259" w:lineRule="auto"/>
              <w:rPr>
                <w:color w:val="000000"/>
                <w:sz w:val="22"/>
                <w:szCs w:val="22"/>
              </w:rPr>
            </w:pPr>
            <w:r>
              <w:rPr>
                <w:color w:val="000000"/>
                <w:sz w:val="22"/>
                <w:szCs w:val="22"/>
                <w:lang w:val="hr"/>
              </w:rPr>
              <w:t xml:space="preserve"> Metode i način realizacije</w:t>
            </w:r>
          </w:p>
        </w:tc>
        <w:tc>
          <w:tcPr>
            <w:tcW w:w="709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rPr>
            </w:pPr>
            <w:r>
              <w:rPr>
                <w:color w:val="000000"/>
                <w:sz w:val="22"/>
                <w:szCs w:val="22"/>
                <w:lang w:val="hr"/>
              </w:rPr>
              <w:t xml:space="preserve"> predavanja, istraživanje na internetu, radionice</w:t>
            </w:r>
          </w:p>
        </w:tc>
      </w:tr>
      <w:tr w:rsidR="003C3CB3">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line="259" w:lineRule="auto"/>
              <w:rPr>
                <w:color w:val="000000"/>
                <w:sz w:val="22"/>
                <w:szCs w:val="22"/>
              </w:rPr>
            </w:pPr>
            <w:r>
              <w:rPr>
                <w:color w:val="000000"/>
                <w:sz w:val="22"/>
                <w:szCs w:val="22"/>
                <w:lang w:val="hr"/>
              </w:rPr>
              <w:t>Vrijeme realizacije</w:t>
            </w:r>
          </w:p>
        </w:tc>
        <w:tc>
          <w:tcPr>
            <w:tcW w:w="709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line="259" w:lineRule="auto"/>
              <w:rPr>
                <w:color w:val="000000"/>
                <w:sz w:val="22"/>
                <w:szCs w:val="22"/>
              </w:rPr>
            </w:pPr>
            <w:r>
              <w:rPr>
                <w:color w:val="000000"/>
                <w:sz w:val="22"/>
                <w:szCs w:val="22"/>
                <w:lang w:val="hr"/>
              </w:rPr>
              <w:t>Ožujak- svibanj 2024.</w:t>
            </w:r>
          </w:p>
        </w:tc>
      </w:tr>
      <w:tr w:rsidR="003C3CB3">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before="0" w:line="259" w:lineRule="auto"/>
              <w:rPr>
                <w:color w:val="000000"/>
                <w:sz w:val="22"/>
                <w:szCs w:val="22"/>
              </w:rPr>
            </w:pPr>
            <w:r>
              <w:rPr>
                <w:color w:val="000000"/>
                <w:sz w:val="22"/>
                <w:szCs w:val="22"/>
                <w:lang w:val="hr"/>
              </w:rPr>
              <w:t xml:space="preserve"> Očekivani ishodi</w:t>
            </w:r>
          </w:p>
        </w:tc>
        <w:tc>
          <w:tcPr>
            <w:tcW w:w="709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spacing w:before="0"/>
              <w:rPr>
                <w:color w:val="000000"/>
                <w:sz w:val="22"/>
                <w:szCs w:val="22"/>
                <w:lang w:val="en-US"/>
              </w:rPr>
            </w:pPr>
            <w:r>
              <w:rPr>
                <w:color w:val="000000"/>
                <w:sz w:val="22"/>
                <w:szCs w:val="22"/>
                <w:lang w:val="hr"/>
              </w:rPr>
              <w:t>Učenik istražuje igre nekad i sad te ih analizira i uspoređuje. Demonstrira načine igranja igara u prošlosti i sada i uočava razlike i sličnosti. Uočava važnost njegovanja tradicije i očuvanja kulturne baštine.</w:t>
            </w:r>
          </w:p>
        </w:tc>
      </w:tr>
      <w:tr w:rsidR="003C3CB3">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line="259" w:lineRule="auto"/>
              <w:rPr>
                <w:color w:val="000000"/>
                <w:sz w:val="22"/>
                <w:szCs w:val="22"/>
              </w:rPr>
            </w:pPr>
            <w:r>
              <w:rPr>
                <w:color w:val="000000"/>
                <w:sz w:val="22"/>
                <w:szCs w:val="22"/>
                <w:lang w:val="hr"/>
              </w:rPr>
              <w:t xml:space="preserve"> Način praćenja i vrednovanja</w:t>
            </w:r>
          </w:p>
        </w:tc>
        <w:tc>
          <w:tcPr>
            <w:tcW w:w="709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lang w:val="en-US"/>
              </w:rPr>
            </w:pPr>
            <w:r>
              <w:rPr>
                <w:color w:val="000000"/>
                <w:sz w:val="22"/>
                <w:szCs w:val="22"/>
                <w:lang w:val="hr"/>
              </w:rPr>
              <w:t>Vođenje dnevni</w:t>
            </w:r>
            <w:r>
              <w:rPr>
                <w:color w:val="000000"/>
                <w:sz w:val="22"/>
                <w:szCs w:val="22"/>
                <w:lang w:val="hr"/>
              </w:rPr>
              <w:t>ka igara, izrada slikovnice „Zaboravljene igre“, izrada uputa za pojedine igre.</w:t>
            </w:r>
          </w:p>
        </w:tc>
      </w:tr>
      <w:tr w:rsidR="003C3CB3">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E7E6E6"/>
            <w:tcMar>
              <w:left w:w="90" w:type="dxa"/>
              <w:right w:w="90" w:type="dxa"/>
            </w:tcMar>
          </w:tcPr>
          <w:p w:rsidR="003C3CB3" w:rsidRDefault="00965829">
            <w:pPr>
              <w:spacing w:line="259" w:lineRule="auto"/>
              <w:rPr>
                <w:color w:val="000000"/>
                <w:sz w:val="22"/>
                <w:szCs w:val="22"/>
              </w:rPr>
            </w:pPr>
            <w:r>
              <w:rPr>
                <w:color w:val="000000"/>
                <w:sz w:val="22"/>
                <w:szCs w:val="22"/>
                <w:lang w:val="hr"/>
              </w:rPr>
              <w:t xml:space="preserve"> Vidljivost</w:t>
            </w:r>
          </w:p>
        </w:tc>
        <w:tc>
          <w:tcPr>
            <w:tcW w:w="7095" w:type="dxa"/>
            <w:tcBorders>
              <w:top w:val="single" w:sz="6" w:space="0" w:color="auto"/>
              <w:left w:val="single" w:sz="6" w:space="0" w:color="auto"/>
              <w:bottom w:val="single" w:sz="6" w:space="0" w:color="auto"/>
              <w:right w:val="single" w:sz="6" w:space="0" w:color="auto"/>
            </w:tcBorders>
            <w:tcMar>
              <w:left w:w="90" w:type="dxa"/>
              <w:right w:w="90" w:type="dxa"/>
            </w:tcMar>
          </w:tcPr>
          <w:p w:rsidR="003C3CB3" w:rsidRDefault="00965829">
            <w:pPr>
              <w:rPr>
                <w:color w:val="000000"/>
                <w:sz w:val="22"/>
                <w:szCs w:val="22"/>
                <w:lang w:val="en-US"/>
              </w:rPr>
            </w:pPr>
            <w:r>
              <w:rPr>
                <w:color w:val="000000"/>
                <w:sz w:val="22"/>
                <w:szCs w:val="22"/>
                <w:lang w:val="hr"/>
              </w:rPr>
              <w:t>razredni pano, web stranica škole, školski pano</w:t>
            </w:r>
          </w:p>
        </w:tc>
      </w:tr>
    </w:tbl>
    <w:p w:rsidR="003C3CB3" w:rsidRDefault="003C3CB3">
      <w:pPr>
        <w:spacing w:line="250" w:lineRule="auto"/>
        <w:rPr>
          <w:sz w:val="22"/>
          <w:szCs w:val="22"/>
        </w:rPr>
      </w:pPr>
    </w:p>
    <w:p w:rsidR="003C3CB3" w:rsidRDefault="003C3CB3">
      <w:pPr>
        <w:spacing w:line="250" w:lineRule="auto"/>
        <w:rPr>
          <w:sz w:val="22"/>
          <w:szCs w:val="22"/>
        </w:rPr>
      </w:pPr>
    </w:p>
    <w:p w:rsidR="003C3CB3" w:rsidRDefault="003C3CB3">
      <w:pPr>
        <w:spacing w:line="250" w:lineRule="auto"/>
        <w:rPr>
          <w:sz w:val="22"/>
          <w:szCs w:val="22"/>
        </w:rPr>
      </w:pPr>
    </w:p>
    <w:p w:rsidR="003C3CB3" w:rsidRDefault="003C3CB3">
      <w:pPr>
        <w:spacing w:line="250" w:lineRule="auto"/>
        <w:rPr>
          <w:sz w:val="22"/>
          <w:szCs w:val="22"/>
        </w:rPr>
      </w:pPr>
    </w:p>
    <w:p w:rsidR="003C3CB3" w:rsidRDefault="003C3CB3">
      <w:pPr>
        <w:spacing w:line="250" w:lineRule="auto"/>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40"/>
        <w:gridCol w:w="6960"/>
      </w:tblGrid>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rPr>
                <w:color w:val="000000"/>
                <w:sz w:val="22"/>
                <w:szCs w:val="22"/>
              </w:rPr>
            </w:pPr>
            <w:r>
              <w:rPr>
                <w:color w:val="000000"/>
                <w:sz w:val="22"/>
                <w:szCs w:val="22"/>
              </w:rPr>
              <w:t>Vrsta aktivnosti</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rPr>
                <w:color w:val="000000"/>
                <w:sz w:val="22"/>
                <w:szCs w:val="22"/>
              </w:rPr>
            </w:pPr>
            <w:r>
              <w:rPr>
                <w:color w:val="000000"/>
                <w:sz w:val="22"/>
                <w:szCs w:val="22"/>
              </w:rPr>
              <w:t xml:space="preserve"> Projekt</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rPr>
                <w:color w:val="000000"/>
                <w:sz w:val="22"/>
                <w:szCs w:val="22"/>
              </w:rPr>
            </w:pPr>
            <w:r>
              <w:rPr>
                <w:color w:val="000000"/>
                <w:sz w:val="22"/>
                <w:szCs w:val="22"/>
              </w:rPr>
              <w:t xml:space="preserve"> Naziv</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rPr>
                <w:color w:val="000000"/>
                <w:sz w:val="22"/>
                <w:szCs w:val="22"/>
              </w:rPr>
            </w:pPr>
            <w:r>
              <w:rPr>
                <w:color w:val="000000"/>
                <w:sz w:val="22"/>
                <w:szCs w:val="22"/>
              </w:rPr>
              <w:t>Mali ekolozi</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rPr>
                <w:color w:val="000000"/>
                <w:sz w:val="22"/>
                <w:szCs w:val="22"/>
              </w:rPr>
            </w:pPr>
            <w:r>
              <w:rPr>
                <w:color w:val="000000"/>
                <w:sz w:val="22"/>
                <w:szCs w:val="22"/>
              </w:rPr>
              <w:t xml:space="preserve"> Nositelji aktivnosti</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rPr>
                <w:color w:val="000000"/>
                <w:sz w:val="22"/>
                <w:szCs w:val="22"/>
              </w:rPr>
            </w:pPr>
            <w:r>
              <w:rPr>
                <w:color w:val="000000"/>
                <w:sz w:val="22"/>
                <w:szCs w:val="22"/>
              </w:rPr>
              <w:t>Knjižničarka Meri Rajčić, uč</w:t>
            </w:r>
            <w:r>
              <w:rPr>
                <w:color w:val="000000"/>
                <w:sz w:val="22"/>
                <w:szCs w:val="22"/>
              </w:rPr>
              <w:t>iteljica Ana Reić i učenici 2.c</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 Odgojno obrazovni ciljevi</w:t>
            </w:r>
          </w:p>
          <w:p w:rsidR="003C3CB3" w:rsidRDefault="00965829">
            <w:pPr>
              <w:spacing w:before="0"/>
              <w:rPr>
                <w:color w:val="000000"/>
                <w:sz w:val="22"/>
                <w:szCs w:val="22"/>
              </w:rPr>
            </w:pPr>
            <w:r>
              <w:rPr>
                <w:color w:val="000000"/>
                <w:sz w:val="22"/>
                <w:szCs w:val="22"/>
              </w:rPr>
              <w:t xml:space="preserve"> </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color w:val="000000"/>
                <w:sz w:val="22"/>
                <w:szCs w:val="22"/>
              </w:rPr>
            </w:pPr>
            <w:r>
              <w:rPr>
                <w:color w:val="000000"/>
                <w:sz w:val="22"/>
                <w:szCs w:val="22"/>
              </w:rPr>
              <w:t>Rad u ekološkoj skupini je cilj potaknuti učenike za istraživanje i proučavanje prirode, upoznavanje njezinih ljepota i bogatstva.</w:t>
            </w:r>
          </w:p>
          <w:p w:rsidR="003C3CB3" w:rsidRDefault="00965829">
            <w:pPr>
              <w:spacing w:before="0"/>
              <w:rPr>
                <w:color w:val="000000"/>
                <w:sz w:val="22"/>
                <w:szCs w:val="22"/>
              </w:rPr>
            </w:pPr>
            <w:r>
              <w:rPr>
                <w:color w:val="000000"/>
                <w:sz w:val="22"/>
                <w:szCs w:val="22"/>
              </w:rPr>
              <w:t>Naučiti primijeniti prirodne resurse za stvaranje i kreiranje prirodnih i ekološki prihvatljivih proizvoda.</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rPr>
                <w:color w:val="000000"/>
                <w:sz w:val="22"/>
                <w:szCs w:val="22"/>
              </w:rPr>
            </w:pPr>
            <w:r>
              <w:rPr>
                <w:color w:val="000000"/>
                <w:sz w:val="22"/>
                <w:szCs w:val="22"/>
              </w:rPr>
              <w:t xml:space="preserve"> Metode i način realizacije</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rPr>
                <w:color w:val="000000"/>
                <w:sz w:val="22"/>
                <w:szCs w:val="22"/>
              </w:rPr>
            </w:pPr>
            <w:r>
              <w:rPr>
                <w:color w:val="000000"/>
                <w:sz w:val="22"/>
                <w:szCs w:val="22"/>
              </w:rPr>
              <w:t>predavanja, istraživanje na internetu, radionice</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rPr>
                <w:color w:val="000000"/>
                <w:sz w:val="22"/>
                <w:szCs w:val="22"/>
              </w:rPr>
            </w:pPr>
            <w:r>
              <w:rPr>
                <w:color w:val="000000"/>
                <w:sz w:val="22"/>
                <w:szCs w:val="22"/>
              </w:rPr>
              <w:t>Vrijeme realizacije</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rPr>
                <w:color w:val="000000"/>
                <w:sz w:val="22"/>
                <w:szCs w:val="22"/>
              </w:rPr>
            </w:pPr>
            <w:r>
              <w:rPr>
                <w:color w:val="000000"/>
                <w:sz w:val="22"/>
                <w:szCs w:val="22"/>
              </w:rPr>
              <w:t>Ožujak- lipanj 2024.</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rPr>
                <w:color w:val="000000"/>
                <w:sz w:val="22"/>
                <w:szCs w:val="22"/>
              </w:rPr>
            </w:pPr>
            <w:r>
              <w:rPr>
                <w:color w:val="000000"/>
                <w:sz w:val="22"/>
                <w:szCs w:val="22"/>
              </w:rPr>
              <w:t xml:space="preserve"> Očekivani ishodi</w:t>
            </w:r>
          </w:p>
          <w:p w:rsidR="003C3CB3" w:rsidRDefault="00965829">
            <w:pPr>
              <w:rPr>
                <w:color w:val="000000"/>
                <w:sz w:val="22"/>
                <w:szCs w:val="22"/>
              </w:rPr>
            </w:pPr>
            <w:r>
              <w:rPr>
                <w:color w:val="000000"/>
                <w:sz w:val="22"/>
                <w:szCs w:val="22"/>
              </w:rPr>
              <w:t xml:space="preserve"> </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rPr>
                <w:color w:val="000000"/>
                <w:sz w:val="22"/>
                <w:szCs w:val="22"/>
              </w:rPr>
            </w:pPr>
            <w:r>
              <w:rPr>
                <w:color w:val="000000"/>
                <w:sz w:val="22"/>
                <w:szCs w:val="22"/>
              </w:rPr>
              <w:t xml:space="preserve">Učenik </w:t>
            </w:r>
            <w:r>
              <w:rPr>
                <w:color w:val="000000"/>
                <w:sz w:val="22"/>
                <w:szCs w:val="22"/>
              </w:rPr>
              <w:t>stječe znanja praktičnim radom, sudjelovanje u realizaciji, proučavanje različitih izvora- internet, enciklopedije, časopisi, receptura baka i djedova,...</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rPr>
                <w:color w:val="000000"/>
                <w:sz w:val="22"/>
                <w:szCs w:val="22"/>
              </w:rPr>
            </w:pPr>
            <w:r>
              <w:rPr>
                <w:color w:val="000000"/>
                <w:sz w:val="22"/>
                <w:szCs w:val="22"/>
              </w:rPr>
              <w:t xml:space="preserve"> Način praćenja i vrednovanja</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rPr>
                <w:color w:val="000000"/>
                <w:sz w:val="22"/>
                <w:szCs w:val="22"/>
              </w:rPr>
            </w:pPr>
            <w:r>
              <w:rPr>
                <w:color w:val="000000"/>
                <w:sz w:val="22"/>
                <w:szCs w:val="22"/>
              </w:rPr>
              <w:t xml:space="preserve"> Izrada različitih ekoloških proizvoda</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rPr>
                <w:color w:val="000000"/>
                <w:sz w:val="22"/>
                <w:szCs w:val="22"/>
              </w:rPr>
            </w:pPr>
            <w:r>
              <w:rPr>
                <w:color w:val="000000"/>
                <w:sz w:val="22"/>
                <w:szCs w:val="22"/>
              </w:rPr>
              <w:t xml:space="preserve"> Vidljivost</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rPr>
                <w:color w:val="000000"/>
                <w:sz w:val="22"/>
                <w:szCs w:val="22"/>
              </w:rPr>
            </w:pPr>
            <w:r>
              <w:rPr>
                <w:color w:val="000000"/>
                <w:sz w:val="22"/>
                <w:szCs w:val="22"/>
              </w:rPr>
              <w:t xml:space="preserve">  Prodaja NŠNB</w:t>
            </w:r>
          </w:p>
        </w:tc>
      </w:tr>
    </w:tbl>
    <w:p w:rsidR="003C3CB3" w:rsidRDefault="003C3CB3">
      <w:pPr>
        <w:spacing w:line="250" w:lineRule="auto"/>
        <w:rPr>
          <w:sz w:val="22"/>
          <w:szCs w:val="22"/>
        </w:rPr>
      </w:pPr>
    </w:p>
    <w:p w:rsidR="003C3CB3" w:rsidRDefault="003C3CB3">
      <w:pPr>
        <w:spacing w:line="250" w:lineRule="auto"/>
        <w:rPr>
          <w:sz w:val="22"/>
          <w:szCs w:val="22"/>
        </w:rPr>
      </w:pPr>
    </w:p>
    <w:p w:rsidR="003C3CB3" w:rsidRDefault="003C3CB3">
      <w:pPr>
        <w:spacing w:line="250" w:lineRule="auto"/>
        <w:rPr>
          <w:sz w:val="22"/>
          <w:szCs w:val="22"/>
        </w:rPr>
      </w:pPr>
    </w:p>
    <w:tbl>
      <w:tblPr>
        <w:tblStyle w:val="Reetkatablice"/>
        <w:tblW w:w="0" w:type="auto"/>
        <w:tblLayout w:type="fixed"/>
        <w:tblLook w:val="04A0" w:firstRow="1" w:lastRow="0" w:firstColumn="1" w:lastColumn="0" w:noHBand="0" w:noVBand="1"/>
      </w:tblPr>
      <w:tblGrid>
        <w:gridCol w:w="2295"/>
        <w:gridCol w:w="6765"/>
      </w:tblGrid>
      <w:tr w:rsidR="003C3CB3">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Vrsta aktivnosti</w:t>
            </w:r>
          </w:p>
        </w:tc>
        <w:tc>
          <w:tcPr>
            <w:tcW w:w="676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Spelling bee</w:t>
            </w:r>
          </w:p>
        </w:tc>
      </w:tr>
      <w:tr w:rsidR="003C3CB3">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Naziv</w:t>
            </w:r>
          </w:p>
        </w:tc>
        <w:tc>
          <w:tcPr>
            <w:tcW w:w="676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Projekt</w:t>
            </w:r>
          </w:p>
        </w:tc>
      </w:tr>
      <w:tr w:rsidR="003C3CB3">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Nositelji aktivnosti</w:t>
            </w:r>
          </w:p>
        </w:tc>
        <w:tc>
          <w:tcPr>
            <w:tcW w:w="676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Maja Botić, učenici 4 (a,b,c) koji se žele natjecati.</w:t>
            </w:r>
          </w:p>
        </w:tc>
      </w:tr>
      <w:tr w:rsidR="003C3CB3">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tc>
        <w:tc>
          <w:tcPr>
            <w:tcW w:w="676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Cilj natjecanja je potaknuti učenike na redovito učenje engleskog jezika, poboljšati njihove jezične kompetencije, razvijati socijalne i natjecateljske vještine učenika, njihovo samopouzdanje i vještine komunikacije.</w:t>
            </w:r>
          </w:p>
        </w:tc>
      </w:tr>
      <w:tr w:rsidR="003C3CB3">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676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Vježbanje </w:t>
            </w:r>
            <w:r>
              <w:rPr>
                <w:sz w:val="22"/>
                <w:szCs w:val="22"/>
              </w:rPr>
              <w:t>spellinga tijekom nastavne godine, organizacija natjecanja na razini razreda, međurazredno na kraju nastavne godine.</w:t>
            </w:r>
          </w:p>
        </w:tc>
      </w:tr>
      <w:tr w:rsidR="003C3CB3">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Vrijeme realizacije</w:t>
            </w:r>
          </w:p>
        </w:tc>
        <w:tc>
          <w:tcPr>
            <w:tcW w:w="676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Tijekom cijele nastavne godine, natjecanje će se provesti na kraju nastavne godine.</w:t>
            </w:r>
          </w:p>
        </w:tc>
      </w:tr>
      <w:tr w:rsidR="003C3CB3">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Očekivani ishodi</w:t>
            </w:r>
          </w:p>
          <w:p w:rsidR="003C3CB3" w:rsidRDefault="00965829">
            <w:pPr>
              <w:spacing w:before="0"/>
              <w:rPr>
                <w:sz w:val="22"/>
                <w:szCs w:val="22"/>
              </w:rPr>
            </w:pPr>
            <w:r>
              <w:rPr>
                <w:sz w:val="22"/>
                <w:szCs w:val="22"/>
              </w:rPr>
              <w:t xml:space="preserve"> </w:t>
            </w:r>
          </w:p>
        </w:tc>
        <w:tc>
          <w:tcPr>
            <w:tcW w:w="676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ra</w:t>
            </w:r>
            <w:r>
              <w:rPr>
                <w:sz w:val="22"/>
                <w:szCs w:val="22"/>
              </w:rPr>
              <w:t xml:space="preserve">zviti jezične koncepte i intonaciju u svakodnevnoj komunikaciji. Učenici će biti upoznati s kulturološkim elementima stranih zemalja engleskog govornog područja. Učenici razvijaju vještine slušanja s razumijevanjem, sposobnost pravilnog izgovora glasova u </w:t>
            </w:r>
            <w:r>
              <w:rPr>
                <w:sz w:val="22"/>
                <w:szCs w:val="22"/>
              </w:rPr>
              <w:t>govornoj interakciji i produkciji.</w:t>
            </w:r>
          </w:p>
        </w:tc>
      </w:tr>
      <w:tr w:rsidR="003C3CB3">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tc>
        <w:tc>
          <w:tcPr>
            <w:tcW w:w="676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su vrednovani tijekom cijele nastavne godine kroz pismene, slušne, usmene diktate, vršnjačko praćenje i vrednovanje.</w:t>
            </w:r>
          </w:p>
        </w:tc>
      </w:tr>
      <w:tr w:rsidR="003C3CB3">
        <w:trPr>
          <w:trHeight w:val="300"/>
        </w:trPr>
        <w:tc>
          <w:tcPr>
            <w:tcW w:w="229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p>
          <w:p w:rsidR="003C3CB3" w:rsidRDefault="00965829">
            <w:pPr>
              <w:spacing w:before="0"/>
              <w:rPr>
                <w:sz w:val="22"/>
                <w:szCs w:val="22"/>
              </w:rPr>
            </w:pPr>
            <w:r>
              <w:rPr>
                <w:sz w:val="22"/>
                <w:szCs w:val="22"/>
              </w:rPr>
              <w:t>Vidljivost</w:t>
            </w:r>
          </w:p>
          <w:p w:rsidR="003C3CB3" w:rsidRDefault="00965829">
            <w:pPr>
              <w:spacing w:before="0"/>
              <w:rPr>
                <w:sz w:val="22"/>
                <w:szCs w:val="22"/>
              </w:rPr>
            </w:pPr>
            <w:r>
              <w:rPr>
                <w:sz w:val="22"/>
                <w:szCs w:val="22"/>
              </w:rPr>
              <w:t xml:space="preserve"> </w:t>
            </w:r>
          </w:p>
        </w:tc>
        <w:tc>
          <w:tcPr>
            <w:tcW w:w="676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Rezultati će biti vidljivi kroz pismene provjere, ali i kontinuirane vježbe dok je samo natjecanje prikaz uspješnosti redovitog rada. Objava na web stranicama Škole </w:t>
            </w:r>
          </w:p>
        </w:tc>
      </w:tr>
    </w:tbl>
    <w:p w:rsidR="003C3CB3" w:rsidRDefault="003C3CB3">
      <w:pPr>
        <w:spacing w:line="250" w:lineRule="auto"/>
        <w:rPr>
          <w:sz w:val="22"/>
          <w:szCs w:val="22"/>
        </w:rPr>
      </w:pPr>
    </w:p>
    <w:tbl>
      <w:tblPr>
        <w:tblStyle w:val="Reetkatablice"/>
        <w:tblW w:w="0" w:type="auto"/>
        <w:tblLayout w:type="fixed"/>
        <w:tblLook w:val="04A0" w:firstRow="1" w:lastRow="0" w:firstColumn="1" w:lastColumn="0" w:noHBand="0" w:noVBand="1"/>
      </w:tblPr>
      <w:tblGrid>
        <w:gridCol w:w="2175"/>
        <w:gridCol w:w="6885"/>
      </w:tblGrid>
      <w:tr w:rsidR="003C3CB3">
        <w:trPr>
          <w:trHeight w:val="300"/>
        </w:trPr>
        <w:tc>
          <w:tcPr>
            <w:tcW w:w="217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lang w:val="hr"/>
              </w:rPr>
              <w:t>Vrsta aktivnosti</w:t>
            </w:r>
          </w:p>
        </w:tc>
        <w:tc>
          <w:tcPr>
            <w:tcW w:w="68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lang w:val="hr"/>
              </w:rPr>
              <w:t xml:space="preserve"> Razredni projekt</w:t>
            </w:r>
          </w:p>
        </w:tc>
      </w:tr>
      <w:tr w:rsidR="003C3CB3">
        <w:trPr>
          <w:trHeight w:val="300"/>
        </w:trPr>
        <w:tc>
          <w:tcPr>
            <w:tcW w:w="217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lang w:val="hr"/>
              </w:rPr>
              <w:t xml:space="preserve"> Naziv</w:t>
            </w:r>
          </w:p>
        </w:tc>
        <w:tc>
          <w:tcPr>
            <w:tcW w:w="68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lang w:val="hr"/>
              </w:rPr>
              <w:t xml:space="preserve"> Mali prirodoslovci</w:t>
            </w:r>
          </w:p>
        </w:tc>
      </w:tr>
      <w:tr w:rsidR="003C3CB3">
        <w:trPr>
          <w:trHeight w:val="300"/>
        </w:trPr>
        <w:tc>
          <w:tcPr>
            <w:tcW w:w="217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Nositelji aktivnosti</w:t>
            </w:r>
          </w:p>
        </w:tc>
        <w:tc>
          <w:tcPr>
            <w:tcW w:w="68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Učiteljica Lidija Čajkušić, prof. biologije i kemije Nina Stričević</w:t>
            </w:r>
          </w:p>
          <w:p w:rsidR="003C3CB3" w:rsidRDefault="00965829">
            <w:pPr>
              <w:spacing w:before="0"/>
              <w:rPr>
                <w:sz w:val="22"/>
                <w:szCs w:val="22"/>
              </w:rPr>
            </w:pPr>
            <w:r>
              <w:rPr>
                <w:sz w:val="22"/>
                <w:szCs w:val="22"/>
                <w:lang w:val="hr"/>
              </w:rPr>
              <w:t>Učenici 4.a i učenici 7.c razreda</w:t>
            </w:r>
          </w:p>
        </w:tc>
      </w:tr>
      <w:tr w:rsidR="003C3CB3">
        <w:trPr>
          <w:trHeight w:val="300"/>
        </w:trPr>
        <w:tc>
          <w:tcPr>
            <w:tcW w:w="217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Odgojno obrazovni ciljevi</w:t>
            </w:r>
          </w:p>
          <w:p w:rsidR="003C3CB3" w:rsidRDefault="00965829">
            <w:pPr>
              <w:spacing w:before="0"/>
              <w:rPr>
                <w:sz w:val="22"/>
                <w:szCs w:val="22"/>
              </w:rPr>
            </w:pPr>
            <w:r>
              <w:rPr>
                <w:sz w:val="22"/>
                <w:szCs w:val="22"/>
                <w:lang w:val="hr"/>
              </w:rPr>
              <w:t xml:space="preserve"> </w:t>
            </w:r>
          </w:p>
        </w:tc>
        <w:tc>
          <w:tcPr>
            <w:tcW w:w="68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Poticati radoznalost, istraživački pristup i kreativnost kod učenika. </w:t>
            </w:r>
          </w:p>
          <w:p w:rsidR="003C3CB3" w:rsidRDefault="00965829">
            <w:pPr>
              <w:spacing w:before="0"/>
              <w:rPr>
                <w:sz w:val="22"/>
                <w:szCs w:val="22"/>
              </w:rPr>
            </w:pPr>
            <w:r>
              <w:rPr>
                <w:sz w:val="22"/>
                <w:szCs w:val="22"/>
                <w:lang w:val="hr"/>
              </w:rPr>
              <w:t>Razvijati interes za prirodne znanosti  i istraživačk</w:t>
            </w:r>
            <w:r>
              <w:rPr>
                <w:sz w:val="22"/>
                <w:szCs w:val="22"/>
                <w:lang w:val="hr"/>
              </w:rPr>
              <w:t xml:space="preserve">i rad. </w:t>
            </w:r>
          </w:p>
          <w:p w:rsidR="003C3CB3" w:rsidRDefault="00965829">
            <w:pPr>
              <w:spacing w:before="0"/>
              <w:rPr>
                <w:sz w:val="22"/>
                <w:szCs w:val="22"/>
              </w:rPr>
            </w:pPr>
            <w:r>
              <w:rPr>
                <w:sz w:val="22"/>
                <w:szCs w:val="22"/>
                <w:lang w:val="hr"/>
              </w:rPr>
              <w:t>Osposobiti učenike za pravilno izvođenje pokusa i korištenja laboratorijske opreme ( promatranje, vođenje bilješki i izvođenje pravilnih zaključaka )</w:t>
            </w:r>
          </w:p>
          <w:p w:rsidR="003C3CB3" w:rsidRDefault="00965829">
            <w:pPr>
              <w:spacing w:before="0"/>
              <w:rPr>
                <w:sz w:val="22"/>
                <w:szCs w:val="22"/>
              </w:rPr>
            </w:pPr>
            <w:r>
              <w:rPr>
                <w:sz w:val="22"/>
                <w:szCs w:val="22"/>
                <w:lang w:val="hr"/>
              </w:rPr>
              <w:t>Razvijati ekološku svijest o potrebi očuvanja okoliša  i  pokazati svoj osobni doprinos</w:t>
            </w:r>
          </w:p>
        </w:tc>
      </w:tr>
      <w:tr w:rsidR="003C3CB3">
        <w:trPr>
          <w:trHeight w:val="300"/>
        </w:trPr>
        <w:tc>
          <w:tcPr>
            <w:tcW w:w="217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Metode i</w:t>
            </w:r>
            <w:r>
              <w:rPr>
                <w:sz w:val="22"/>
                <w:szCs w:val="22"/>
                <w:lang w:val="hr"/>
              </w:rPr>
              <w:t xml:space="preserve"> način realizacije</w:t>
            </w:r>
          </w:p>
          <w:p w:rsidR="003C3CB3" w:rsidRDefault="00965829">
            <w:pPr>
              <w:spacing w:before="0"/>
              <w:rPr>
                <w:sz w:val="22"/>
                <w:szCs w:val="22"/>
              </w:rPr>
            </w:pPr>
            <w:r>
              <w:rPr>
                <w:sz w:val="22"/>
                <w:szCs w:val="22"/>
                <w:lang w:val="hr"/>
              </w:rPr>
              <w:t xml:space="preserve"> </w:t>
            </w:r>
          </w:p>
        </w:tc>
        <w:tc>
          <w:tcPr>
            <w:tcW w:w="68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Edukativna radionica „ Budi znanstvenik“</w:t>
            </w:r>
          </w:p>
          <w:p w:rsidR="003C3CB3" w:rsidRDefault="00965829">
            <w:pPr>
              <w:spacing w:before="0"/>
              <w:rPr>
                <w:sz w:val="22"/>
                <w:szCs w:val="22"/>
              </w:rPr>
            </w:pPr>
            <w:r>
              <w:rPr>
                <w:sz w:val="22"/>
                <w:szCs w:val="22"/>
                <w:lang w:val="hr"/>
              </w:rPr>
              <w:t>Suradničko učenje</w:t>
            </w:r>
          </w:p>
          <w:p w:rsidR="003C3CB3" w:rsidRDefault="00965829">
            <w:pPr>
              <w:spacing w:before="0"/>
              <w:rPr>
                <w:sz w:val="22"/>
                <w:szCs w:val="22"/>
              </w:rPr>
            </w:pPr>
            <w:r>
              <w:rPr>
                <w:sz w:val="22"/>
                <w:szCs w:val="22"/>
                <w:lang w:val="hr"/>
              </w:rPr>
              <w:t>Pravilno izvođenje pokusa u kontroliranim uvjetima uz stručno vodstvo prof. Nine Stričević.</w:t>
            </w:r>
          </w:p>
        </w:tc>
      </w:tr>
      <w:tr w:rsidR="003C3CB3">
        <w:trPr>
          <w:trHeight w:val="300"/>
        </w:trPr>
        <w:tc>
          <w:tcPr>
            <w:tcW w:w="217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lang w:val="hr"/>
              </w:rPr>
              <w:t>Vrijeme realizacije</w:t>
            </w:r>
          </w:p>
        </w:tc>
        <w:tc>
          <w:tcPr>
            <w:tcW w:w="68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lang w:val="hr"/>
              </w:rPr>
              <w:t>Ožujak – svibanj 2024.</w:t>
            </w:r>
          </w:p>
        </w:tc>
      </w:tr>
      <w:tr w:rsidR="003C3CB3">
        <w:trPr>
          <w:trHeight w:val="300"/>
        </w:trPr>
        <w:tc>
          <w:tcPr>
            <w:tcW w:w="217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Očekivani ishodi</w:t>
            </w:r>
          </w:p>
          <w:p w:rsidR="003C3CB3" w:rsidRDefault="00965829">
            <w:pPr>
              <w:spacing w:before="0"/>
              <w:rPr>
                <w:sz w:val="22"/>
                <w:szCs w:val="22"/>
              </w:rPr>
            </w:pPr>
            <w:r>
              <w:rPr>
                <w:sz w:val="22"/>
                <w:szCs w:val="22"/>
                <w:lang w:val="hr"/>
              </w:rPr>
              <w:t xml:space="preserve"> </w:t>
            </w:r>
          </w:p>
        </w:tc>
        <w:tc>
          <w:tcPr>
            <w:tcW w:w="68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Učenik  provodi jednostavna istraživanja prikuplja podatke.</w:t>
            </w:r>
          </w:p>
          <w:p w:rsidR="003C3CB3" w:rsidRDefault="00965829">
            <w:pPr>
              <w:spacing w:before="0"/>
              <w:rPr>
                <w:sz w:val="22"/>
                <w:szCs w:val="22"/>
              </w:rPr>
            </w:pPr>
            <w:r>
              <w:rPr>
                <w:sz w:val="22"/>
                <w:szCs w:val="22"/>
                <w:lang w:val="hr"/>
              </w:rPr>
              <w:t>(mjeri , očitava, prikuplja ,prikazuje i  analizira podatke te zaključuje). Slijedi etape istraživačkoga pristupa. Učenik uz usmjeravanje objašnjava rezultate vlastitih istraživanja prirode.</w:t>
            </w:r>
          </w:p>
        </w:tc>
      </w:tr>
      <w:tr w:rsidR="003C3CB3">
        <w:trPr>
          <w:trHeight w:val="300"/>
        </w:trPr>
        <w:tc>
          <w:tcPr>
            <w:tcW w:w="217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Nač</w:t>
            </w:r>
            <w:r>
              <w:rPr>
                <w:sz w:val="22"/>
                <w:szCs w:val="22"/>
                <w:lang w:val="hr"/>
              </w:rPr>
              <w:t>in praćenja i vrednovanja</w:t>
            </w:r>
          </w:p>
          <w:p w:rsidR="003C3CB3" w:rsidRDefault="00965829">
            <w:pPr>
              <w:spacing w:before="0"/>
              <w:rPr>
                <w:sz w:val="22"/>
                <w:szCs w:val="22"/>
              </w:rPr>
            </w:pPr>
            <w:r>
              <w:rPr>
                <w:sz w:val="22"/>
                <w:szCs w:val="22"/>
                <w:lang w:val="hr"/>
              </w:rPr>
              <w:t xml:space="preserve"> </w:t>
            </w:r>
          </w:p>
        </w:tc>
        <w:tc>
          <w:tcPr>
            <w:tcW w:w="68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Anketa ( pitanja vezana za znanje i želje za sudjelovanjem na sličnim aktivnostima u STEM području )</w:t>
            </w:r>
          </w:p>
          <w:p w:rsidR="003C3CB3" w:rsidRDefault="00965829">
            <w:pPr>
              <w:spacing w:before="0"/>
              <w:rPr>
                <w:sz w:val="22"/>
                <w:szCs w:val="22"/>
              </w:rPr>
            </w:pPr>
            <w:r>
              <w:rPr>
                <w:sz w:val="22"/>
                <w:szCs w:val="22"/>
                <w:lang w:val="hr"/>
              </w:rPr>
              <w:t>Radni listići</w:t>
            </w:r>
          </w:p>
        </w:tc>
      </w:tr>
      <w:tr w:rsidR="003C3CB3">
        <w:trPr>
          <w:trHeight w:val="300"/>
        </w:trPr>
        <w:tc>
          <w:tcPr>
            <w:tcW w:w="217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Vidljivost</w:t>
            </w:r>
          </w:p>
          <w:p w:rsidR="003C3CB3" w:rsidRDefault="00965829">
            <w:pPr>
              <w:spacing w:before="0"/>
              <w:rPr>
                <w:sz w:val="22"/>
                <w:szCs w:val="22"/>
              </w:rPr>
            </w:pPr>
            <w:r>
              <w:rPr>
                <w:sz w:val="22"/>
                <w:szCs w:val="22"/>
                <w:lang w:val="hr"/>
              </w:rPr>
              <w:t xml:space="preserve"> </w:t>
            </w:r>
          </w:p>
        </w:tc>
        <w:tc>
          <w:tcPr>
            <w:tcW w:w="68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Učenički herbarij</w:t>
            </w:r>
          </w:p>
          <w:p w:rsidR="003C3CB3" w:rsidRDefault="00965829">
            <w:pPr>
              <w:spacing w:before="0"/>
              <w:rPr>
                <w:sz w:val="22"/>
                <w:szCs w:val="22"/>
              </w:rPr>
            </w:pPr>
            <w:r>
              <w:rPr>
                <w:sz w:val="22"/>
                <w:szCs w:val="22"/>
                <w:lang w:val="hr"/>
              </w:rPr>
              <w:t>Digitalna knjižica „ Mali prirodoslovci“ na stranici škole</w:t>
            </w:r>
          </w:p>
        </w:tc>
      </w:tr>
    </w:tbl>
    <w:p w:rsidR="003C3CB3" w:rsidRDefault="003C3CB3">
      <w:pPr>
        <w:spacing w:line="250" w:lineRule="auto"/>
        <w:rPr>
          <w:sz w:val="22"/>
          <w:szCs w:val="22"/>
        </w:rPr>
      </w:pPr>
    </w:p>
    <w:p w:rsidR="003C3CB3" w:rsidRDefault="003C3CB3">
      <w:pPr>
        <w:spacing w:line="250" w:lineRule="auto"/>
        <w:rPr>
          <w:sz w:val="22"/>
          <w:szCs w:val="22"/>
        </w:rPr>
      </w:pPr>
    </w:p>
    <w:p w:rsidR="003C3CB3" w:rsidRDefault="003C3CB3">
      <w:pPr>
        <w:spacing w:line="250" w:lineRule="auto"/>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line="276" w:lineRule="auto"/>
              <w:rPr>
                <w:sz w:val="22"/>
                <w:szCs w:val="22"/>
              </w:rPr>
            </w:pPr>
            <w:r>
              <w:rPr>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line="276" w:lineRule="auto"/>
              <w:rPr>
                <w:sz w:val="22"/>
                <w:szCs w:val="22"/>
              </w:rPr>
            </w:pPr>
            <w:r>
              <w:rPr>
                <w:sz w:val="22"/>
                <w:szCs w:val="22"/>
              </w:rPr>
              <w:t xml:space="preserve"> Projekt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line="276" w:lineRule="auto"/>
              <w:rPr>
                <w:sz w:val="22"/>
                <w:szCs w:val="22"/>
              </w:rPr>
            </w:pPr>
            <w:r>
              <w:rPr>
                <w:sz w:val="22"/>
                <w:szCs w:val="22"/>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line="276" w:lineRule="auto"/>
              <w:rPr>
                <w:sz w:val="22"/>
                <w:szCs w:val="22"/>
              </w:rPr>
            </w:pPr>
            <w:r>
              <w:rPr>
                <w:sz w:val="22"/>
                <w:szCs w:val="22"/>
              </w:rPr>
              <w:t xml:space="preserve"> Čitaj mi! – natjecanje u čitanju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line="276" w:lineRule="auto"/>
              <w:rPr>
                <w:sz w:val="22"/>
                <w:szCs w:val="22"/>
              </w:rPr>
            </w:pPr>
            <w:r>
              <w:rPr>
                <w:sz w:val="22"/>
                <w:szCs w:val="22"/>
              </w:rPr>
              <w:t xml:space="preserve"> Nositelji aktivnosti</w:t>
            </w:r>
          </w:p>
          <w:p w:rsidR="003C3CB3" w:rsidRDefault="00965829">
            <w:pPr>
              <w:spacing w:before="0" w:line="276" w:lineRule="auto"/>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rPr>
                <w:sz w:val="22"/>
                <w:szCs w:val="22"/>
              </w:rPr>
            </w:pPr>
            <w:r>
              <w:rPr>
                <w:sz w:val="22"/>
                <w:szCs w:val="22"/>
              </w:rPr>
              <w:t>Lara Rosić, edukator rehabilitator, učiteljice i učenici 3.a, 3.b, 3.c razreda, knjižničar</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line="276" w:lineRule="auto"/>
              <w:rPr>
                <w:sz w:val="22"/>
                <w:szCs w:val="22"/>
              </w:rPr>
            </w:pPr>
            <w:r>
              <w:rPr>
                <w:sz w:val="22"/>
                <w:szCs w:val="22"/>
              </w:rPr>
              <w:t xml:space="preserve"> </w:t>
            </w:r>
          </w:p>
          <w:p w:rsidR="003C3CB3" w:rsidRDefault="00965829">
            <w:pPr>
              <w:spacing w:before="0" w:line="276" w:lineRule="auto"/>
              <w:rPr>
                <w:sz w:val="22"/>
                <w:szCs w:val="22"/>
              </w:rPr>
            </w:pPr>
            <w:r>
              <w:rPr>
                <w:sz w:val="22"/>
                <w:szCs w:val="22"/>
              </w:rPr>
              <w:t>Odgojno obrazovni ciljevi</w:t>
            </w:r>
          </w:p>
          <w:p w:rsidR="003C3CB3" w:rsidRDefault="00965829">
            <w:pPr>
              <w:spacing w:before="0" w:line="276" w:lineRule="auto"/>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rPr>
                <w:sz w:val="22"/>
                <w:szCs w:val="22"/>
              </w:rPr>
            </w:pPr>
            <w:r>
              <w:rPr>
                <w:sz w:val="22"/>
                <w:szCs w:val="22"/>
              </w:rPr>
              <w:t>Promicati i poticati čitanja na glas, unaprijediti čitalačke sposobnosti i vještine, razvijati čitalačke navike, promovirati pozitivan natjecateljski duh</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line="276" w:lineRule="auto"/>
              <w:rPr>
                <w:sz w:val="22"/>
                <w:szCs w:val="22"/>
              </w:rPr>
            </w:pPr>
            <w:r>
              <w:rPr>
                <w:sz w:val="22"/>
                <w:szCs w:val="22"/>
              </w:rPr>
              <w:t xml:space="preserve"> </w:t>
            </w:r>
          </w:p>
          <w:p w:rsidR="003C3CB3" w:rsidRDefault="00965829">
            <w:pPr>
              <w:spacing w:before="0" w:line="276" w:lineRule="auto"/>
              <w:rPr>
                <w:sz w:val="22"/>
                <w:szCs w:val="22"/>
              </w:rPr>
            </w:pPr>
            <w:r>
              <w:rPr>
                <w:sz w:val="22"/>
                <w:szCs w:val="22"/>
              </w:rPr>
              <w:t>Metode i način realizacije</w:t>
            </w:r>
          </w:p>
          <w:p w:rsidR="003C3CB3" w:rsidRDefault="00965829">
            <w:pPr>
              <w:spacing w:before="0" w:line="276" w:lineRule="auto"/>
              <w:rPr>
                <w:sz w:val="22"/>
                <w:szCs w:val="22"/>
              </w:rPr>
            </w:pPr>
            <w:r>
              <w:rPr>
                <w:sz w:val="22"/>
                <w:szCs w:val="22"/>
              </w:rPr>
              <w:lastRenderedPageBreak/>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jc w:val="both"/>
              <w:rPr>
                <w:sz w:val="22"/>
                <w:szCs w:val="22"/>
              </w:rPr>
            </w:pPr>
            <w:r>
              <w:rPr>
                <w:sz w:val="22"/>
                <w:szCs w:val="22"/>
              </w:rPr>
              <w:lastRenderedPageBreak/>
              <w:t>Individualni rad i rad u grupi</w:t>
            </w:r>
          </w:p>
          <w:p w:rsidR="003C3CB3" w:rsidRDefault="00965829">
            <w:pPr>
              <w:spacing w:before="0" w:line="276" w:lineRule="auto"/>
              <w:jc w:val="both"/>
              <w:rPr>
                <w:sz w:val="22"/>
                <w:szCs w:val="22"/>
              </w:rPr>
            </w:pPr>
            <w:r>
              <w:rPr>
                <w:sz w:val="22"/>
                <w:szCs w:val="22"/>
              </w:rPr>
              <w:t xml:space="preserve">Kroz jednominutno testiranje čitanja učenika trećih razreda napraviti uvid u čitalačke sposobnosti učenika u školskoj godini 2023./2024. Izdvojiti po </w:t>
            </w:r>
            <w:r>
              <w:rPr>
                <w:sz w:val="22"/>
                <w:szCs w:val="22"/>
              </w:rPr>
              <w:lastRenderedPageBreak/>
              <w:t>dvoje djece „najboljih čitača“ iz svakog razreda. Na međurazrednom natjecanju „najboljih čitača“ trećih ra</w:t>
            </w:r>
            <w:r>
              <w:rPr>
                <w:sz w:val="22"/>
                <w:szCs w:val="22"/>
              </w:rPr>
              <w:t>zreda, proglasiti pobjednike.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line="276" w:lineRule="auto"/>
              <w:rPr>
                <w:sz w:val="22"/>
                <w:szCs w:val="22"/>
              </w:rPr>
            </w:pPr>
            <w:r>
              <w:rPr>
                <w:sz w:val="22"/>
                <w:szCs w:val="22"/>
              </w:rPr>
              <w:lastRenderedPageBreak/>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rPr>
                <w:sz w:val="22"/>
                <w:szCs w:val="22"/>
              </w:rPr>
            </w:pPr>
            <w:r>
              <w:rPr>
                <w:sz w:val="22"/>
                <w:szCs w:val="22"/>
              </w:rPr>
              <w:t>Tijekom travnja i svibnja 2023./2024.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line="276" w:lineRule="auto"/>
              <w:rPr>
                <w:sz w:val="22"/>
                <w:szCs w:val="22"/>
              </w:rPr>
            </w:pPr>
            <w:r>
              <w:rPr>
                <w:sz w:val="22"/>
                <w:szCs w:val="22"/>
              </w:rPr>
              <w:t xml:space="preserve"> </w:t>
            </w:r>
          </w:p>
          <w:p w:rsidR="003C3CB3" w:rsidRDefault="00965829">
            <w:pPr>
              <w:spacing w:before="0" w:line="276" w:lineRule="auto"/>
              <w:rPr>
                <w:sz w:val="22"/>
                <w:szCs w:val="22"/>
              </w:rPr>
            </w:pPr>
            <w:r>
              <w:rPr>
                <w:sz w:val="22"/>
                <w:szCs w:val="22"/>
              </w:rPr>
              <w:t>Očekivani ishodi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rPr>
                <w:sz w:val="22"/>
                <w:szCs w:val="22"/>
              </w:rPr>
            </w:pPr>
            <w:r>
              <w:rPr>
                <w:sz w:val="22"/>
                <w:szCs w:val="22"/>
              </w:rPr>
              <w:t>Učenik čita izražajno, s razumijevanjem te povezuje i objašnjava informacije i ideje.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line="276" w:lineRule="auto"/>
              <w:rPr>
                <w:sz w:val="22"/>
                <w:szCs w:val="22"/>
              </w:rPr>
            </w:pPr>
            <w:r>
              <w:rPr>
                <w:sz w:val="22"/>
                <w:szCs w:val="22"/>
              </w:rPr>
              <w:t xml:space="preserve"> </w:t>
            </w:r>
          </w:p>
          <w:p w:rsidR="003C3CB3" w:rsidRDefault="00965829">
            <w:pPr>
              <w:spacing w:before="0" w:line="276" w:lineRule="auto"/>
              <w:rPr>
                <w:sz w:val="22"/>
                <w:szCs w:val="22"/>
              </w:rPr>
            </w:pPr>
            <w:r>
              <w:rPr>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rPr>
                <w:sz w:val="22"/>
                <w:szCs w:val="22"/>
              </w:rPr>
            </w:pPr>
            <w:r>
              <w:rPr>
                <w:sz w:val="22"/>
                <w:szCs w:val="22"/>
              </w:rPr>
              <w:t xml:space="preserve"> </w:t>
            </w:r>
          </w:p>
          <w:p w:rsidR="003C3CB3" w:rsidRDefault="00965829">
            <w:pPr>
              <w:spacing w:before="0" w:line="276" w:lineRule="auto"/>
              <w:rPr>
                <w:sz w:val="22"/>
                <w:szCs w:val="22"/>
              </w:rPr>
            </w:pPr>
            <w:r>
              <w:rPr>
                <w:sz w:val="22"/>
                <w:szCs w:val="22"/>
              </w:rPr>
              <w:t>Bilježenje rezultata testir</w:t>
            </w:r>
            <w:r>
              <w:rPr>
                <w:sz w:val="22"/>
                <w:szCs w:val="22"/>
              </w:rPr>
              <w:t xml:space="preserve">anja. </w:t>
            </w:r>
          </w:p>
          <w:p w:rsidR="003C3CB3" w:rsidRDefault="00965829">
            <w:pPr>
              <w:spacing w:before="0" w:line="276" w:lineRule="auto"/>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line="276" w:lineRule="auto"/>
              <w:rPr>
                <w:sz w:val="22"/>
                <w:szCs w:val="22"/>
              </w:rPr>
            </w:pPr>
            <w:r>
              <w:rPr>
                <w:sz w:val="22"/>
                <w:szCs w:val="22"/>
              </w:rPr>
              <w:t xml:space="preserve"> 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rPr>
                <w:sz w:val="22"/>
                <w:szCs w:val="22"/>
              </w:rPr>
            </w:pPr>
            <w:r>
              <w:rPr>
                <w:sz w:val="22"/>
                <w:szCs w:val="22"/>
              </w:rPr>
              <w:t xml:space="preserve"> Web stranica škole</w:t>
            </w:r>
          </w:p>
        </w:tc>
      </w:tr>
    </w:tbl>
    <w:p w:rsidR="003C3CB3" w:rsidRDefault="003C3CB3">
      <w:pPr>
        <w:spacing w:line="257" w:lineRule="auto"/>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Projekt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w:t>
            </w:r>
            <w:r>
              <w:rPr>
                <w:color w:val="000000"/>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Grad mi priča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(Mia Kantar, Luizela Botica i Esmeralda Stanišić) i učenici prvih (1.a – 23 učenika, 1.b – 23 učenika i 1.c – 24 učenika) razreda; muzejski pedagog</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Učiti o znamenitostima vlastitog grada. Razviti istraživački duh k</w:t>
            </w:r>
            <w:r>
              <w:rPr>
                <w:sz w:val="22"/>
                <w:szCs w:val="22"/>
              </w:rPr>
              <w:t>od učenika i učenica, poticati razvoj logičkog mišljenja i zaključivanja. Steći znanje o zavičajnom govoru, običajima i starim igrama. Razviti kod učenika i učenica svijest o važnosti zavičajnog jezika i kulturne baštine.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Pomoću radioničkog oblika rada, rada u parovima i skupinama, istraživačkih aktivnosti u manjim skupinama, izradu slikovnice i rječnika splitskih riječi, jezičnih igara i govorenja poezije i proze na zavičajnom govoru učenici će proširiti znanje o vlastitom</w:t>
            </w:r>
            <w:r>
              <w:rPr>
                <w:sz w:val="22"/>
                <w:szCs w:val="22"/>
              </w:rPr>
              <w:t xml:space="preserve"> gradu i zavičajnom govoru.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Siječanj 2024. – lipanj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Učenik prepoznaje razliku između mjesnog govora i hrvatskog standardnog jezika. Učenik zaključuje o sebi, svojoj ulozi u zajednici i uviđa vrijednost sebe i drugih. Učenik se uz usmjeravanje koristi različitim izvorima informacija. Učenik </w:t>
            </w:r>
            <w:r>
              <w:rPr>
                <w:color w:val="000000"/>
                <w:sz w:val="22"/>
                <w:szCs w:val="22"/>
              </w:rPr>
              <w:t>razgledava, uočav</w:t>
            </w:r>
            <w:r>
              <w:rPr>
                <w:color w:val="000000"/>
                <w:sz w:val="22"/>
                <w:szCs w:val="22"/>
              </w:rPr>
              <w:t>a i uspoređuje muzejske eksponate. Demonstrira načine igranja igara u prošlosti, uočava razlike i sličnosti s igrama u sadašnjosti.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Samoprocjena, vrednovanje i predstavljanje likovnih i literarnih uradaka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Raz</w:t>
            </w:r>
            <w:r>
              <w:rPr>
                <w:sz w:val="22"/>
                <w:szCs w:val="22"/>
              </w:rPr>
              <w:t>redni pano, web stranica škole, Facebook stranica škole “U potrazi za kvalitetom”</w:t>
            </w:r>
          </w:p>
        </w:tc>
      </w:tr>
    </w:tbl>
    <w:p w:rsidR="003C3CB3" w:rsidRDefault="003C3CB3">
      <w:pPr>
        <w:spacing w:line="257" w:lineRule="auto"/>
        <w:rPr>
          <w:sz w:val="22"/>
          <w:szCs w:val="22"/>
        </w:rPr>
      </w:pPr>
    </w:p>
    <w:p w:rsidR="003C3CB3" w:rsidRDefault="00965829">
      <w:pPr>
        <w:spacing w:line="257" w:lineRule="auto"/>
        <w:rPr>
          <w:sz w:val="22"/>
          <w:szCs w:val="22"/>
        </w:rPr>
      </w:pPr>
      <w:r>
        <w:rPr>
          <w:sz w:val="22"/>
          <w:szCs w:val="22"/>
        </w:rPr>
        <w:br w:type="column"/>
      </w:r>
    </w:p>
    <w:p w:rsidR="003C3CB3" w:rsidRDefault="003C3CB3">
      <w:pPr>
        <w:spacing w:line="257" w:lineRule="auto"/>
        <w:rPr>
          <w:sz w:val="22"/>
          <w:szCs w:val="22"/>
        </w:rPr>
      </w:pPr>
    </w:p>
    <w:p w:rsidR="003C3CB3" w:rsidRDefault="00965829">
      <w:pPr>
        <w:pStyle w:val="Naslov3"/>
        <w:rPr>
          <w:rFonts w:ascii="Times New Roman" w:hAnsi="Times New Roman" w:cs="Times New Roman"/>
          <w:color w:val="auto"/>
        </w:rPr>
      </w:pPr>
      <w:bookmarkStart w:id="25" w:name="_Toc147740497"/>
      <w:r>
        <w:rPr>
          <w:rFonts w:ascii="Times New Roman" w:hAnsi="Times New Roman" w:cs="Times New Roman"/>
          <w:bCs/>
          <w:color w:val="auto"/>
        </w:rPr>
        <w:t xml:space="preserve">11.1.2. </w:t>
      </w:r>
      <w:r>
        <w:rPr>
          <w:rFonts w:ascii="Times New Roman" w:hAnsi="Times New Roman" w:cs="Times New Roman"/>
          <w:color w:val="auto"/>
        </w:rPr>
        <w:t xml:space="preserve"> Školski projekti</w:t>
      </w:r>
      <w:bookmarkEnd w:id="25"/>
      <w:r>
        <w:rPr>
          <w:rFonts w:ascii="Times New Roman" w:hAnsi="Times New Roman" w:cs="Times New Roman"/>
          <w:color w:val="auto"/>
        </w:rPr>
        <w:t xml:space="preserve"> </w:t>
      </w:r>
    </w:p>
    <w:p w:rsidR="003C3CB3" w:rsidRDefault="003C3CB3">
      <w:pPr>
        <w:rPr>
          <w:sz w:val="22"/>
          <w:szCs w:val="22"/>
        </w:rPr>
      </w:pPr>
    </w:p>
    <w:tbl>
      <w:tblPr>
        <w:tblW w:w="9204" w:type="dxa"/>
        <w:tblLayout w:type="fixed"/>
        <w:tblLook w:val="0400" w:firstRow="0" w:lastRow="0" w:firstColumn="0" w:lastColumn="0" w:noHBand="0" w:noVBand="1"/>
      </w:tblPr>
      <w:tblGrid>
        <w:gridCol w:w="3685"/>
        <w:gridCol w:w="2542"/>
        <w:gridCol w:w="2977"/>
      </w:tblGrid>
      <w:tr w:rsidR="003C3CB3">
        <w:tc>
          <w:tcPr>
            <w:tcW w:w="3685"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b/>
                <w:sz w:val="22"/>
                <w:szCs w:val="22"/>
                <w:lang w:val="hr"/>
              </w:rPr>
            </w:pPr>
            <w:r>
              <w:rPr>
                <w:sz w:val="22"/>
                <w:szCs w:val="22"/>
                <w:lang w:val="hr"/>
              </w:rPr>
              <w:t>Blue – connect: Umjetnost i morski otpad</w:t>
            </w:r>
          </w:p>
        </w:tc>
        <w:tc>
          <w:tcPr>
            <w:tcW w:w="2542"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rPr>
            </w:pPr>
            <w:r>
              <w:rPr>
                <w:sz w:val="22"/>
                <w:szCs w:val="22"/>
                <w:lang w:val="hr"/>
              </w:rPr>
              <w:t>Učiteljica Nataša Lovrić u suradnji s voditeljima s IZOR i Sveučilišta u Splitu.</w:t>
            </w:r>
          </w:p>
        </w:tc>
        <w:tc>
          <w:tcPr>
            <w:tcW w:w="2977"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rPr>
                <w:sz w:val="22"/>
                <w:szCs w:val="22"/>
                <w:lang w:val="hr"/>
              </w:rPr>
            </w:pPr>
            <w:r>
              <w:rPr>
                <w:sz w:val="22"/>
                <w:szCs w:val="22"/>
                <w:lang w:val="hr"/>
              </w:rPr>
              <w:t>učenici 4.c i</w:t>
            </w:r>
          </w:p>
        </w:tc>
      </w:tr>
      <w:tr w:rsidR="003C3CB3">
        <w:tc>
          <w:tcPr>
            <w:tcW w:w="3685"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spacing w:before="0"/>
              <w:rPr>
                <w:sz w:val="22"/>
              </w:rPr>
            </w:pPr>
            <w:r>
              <w:rPr>
                <w:sz w:val="22"/>
              </w:rPr>
              <w:t>Blago našeg Marjana</w:t>
            </w:r>
          </w:p>
        </w:tc>
        <w:tc>
          <w:tcPr>
            <w:tcW w:w="2542"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spacing w:before="0"/>
              <w:rPr>
                <w:sz w:val="22"/>
              </w:rPr>
            </w:pPr>
            <w:r>
              <w:rPr>
                <w:sz w:val="22"/>
              </w:rPr>
              <w:t>Učiteljice Lidija Čajkušić,Jasminka Loddo i Nataša Lovrić, Javna ustanova za upravljanje Park – šumom Marjan / edukatori i rendžeri )</w:t>
            </w:r>
          </w:p>
        </w:tc>
        <w:tc>
          <w:tcPr>
            <w:tcW w:w="2977"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spacing w:before="0"/>
              <w:rPr>
                <w:sz w:val="22"/>
              </w:rPr>
            </w:pPr>
            <w:r>
              <w:rPr>
                <w:sz w:val="22"/>
              </w:rPr>
              <w:t>učenici 4.a,b i c razreda</w:t>
            </w:r>
          </w:p>
        </w:tc>
      </w:tr>
      <w:tr w:rsidR="003C3CB3">
        <w:tc>
          <w:tcPr>
            <w:tcW w:w="3685"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spacing w:before="0"/>
              <w:rPr>
                <w:sz w:val="22"/>
                <w:szCs w:val="22"/>
                <w:lang w:val="hr"/>
              </w:rPr>
            </w:pPr>
            <w:r>
              <w:rPr>
                <w:sz w:val="22"/>
                <w:szCs w:val="22"/>
                <w:lang w:val="hr"/>
              </w:rPr>
              <w:t>Škrinjica</w:t>
            </w:r>
          </w:p>
        </w:tc>
        <w:tc>
          <w:tcPr>
            <w:tcW w:w="2542"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spacing w:before="0"/>
              <w:rPr>
                <w:sz w:val="22"/>
                <w:szCs w:val="22"/>
                <w:lang w:val="hr"/>
              </w:rPr>
            </w:pPr>
            <w:r>
              <w:rPr>
                <w:sz w:val="22"/>
                <w:szCs w:val="22"/>
                <w:lang w:val="hr"/>
              </w:rPr>
              <w:t xml:space="preserve"> Učiteljice Maja Vlajčević, Dubravka Biliškov, Vini Ballarin</w:t>
            </w:r>
          </w:p>
        </w:tc>
        <w:tc>
          <w:tcPr>
            <w:tcW w:w="2977"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spacing w:before="0"/>
              <w:rPr>
                <w:sz w:val="22"/>
                <w:szCs w:val="22"/>
                <w:lang w:val="hr"/>
              </w:rPr>
            </w:pPr>
            <w:r>
              <w:rPr>
                <w:sz w:val="22"/>
                <w:szCs w:val="22"/>
                <w:lang w:val="hr"/>
              </w:rPr>
              <w:t>3.a,</w:t>
            </w:r>
            <w:r>
              <w:rPr>
                <w:sz w:val="22"/>
                <w:szCs w:val="22"/>
                <w:lang w:val="hr"/>
              </w:rPr>
              <w:t xml:space="preserve"> 3.b, 3.c</w:t>
            </w:r>
          </w:p>
        </w:tc>
      </w:tr>
    </w:tbl>
    <w:p w:rsidR="003C3CB3" w:rsidRDefault="003C3CB3">
      <w:pPr>
        <w:spacing w:line="257" w:lineRule="auto"/>
        <w:rPr>
          <w:sz w:val="22"/>
          <w:szCs w:val="22"/>
        </w:rPr>
      </w:pPr>
    </w:p>
    <w:tbl>
      <w:tblPr>
        <w:tblStyle w:val="Reetkatablice"/>
        <w:tblW w:w="0" w:type="auto"/>
        <w:tblLayout w:type="fixed"/>
        <w:tblLook w:val="04A0" w:firstRow="1" w:lastRow="0" w:firstColumn="1" w:lastColumn="0" w:noHBand="0" w:noVBand="1"/>
      </w:tblPr>
      <w:tblGrid>
        <w:gridCol w:w="2542"/>
        <w:gridCol w:w="6518"/>
      </w:tblGrid>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Vrsta aktivnosti</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 ŠKOLSKI PROJEKT</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Naziv</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 Blue – connect: Umjetnost i morski otpad</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Nositelji aktivnosti</w:t>
            </w:r>
          </w:p>
          <w:p w:rsidR="003C3CB3" w:rsidRDefault="00965829">
            <w:pPr>
              <w:spacing w:before="0"/>
              <w:rPr>
                <w:sz w:val="22"/>
                <w:szCs w:val="22"/>
              </w:rPr>
            </w:pPr>
            <w:r>
              <w:rPr>
                <w:sz w:val="22"/>
                <w:szCs w:val="22"/>
                <w:lang w:val="hr"/>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 U projektu sudjeluju učenici 4.c i učiteljica Nataša Lovrić u suradnji s voditeljima s Instituta za oceanografiju i ribarstvo i Sveučilišta u Splitu.</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Odgojno obrazovni ciljevi</w:t>
            </w:r>
          </w:p>
          <w:p w:rsidR="003C3CB3" w:rsidRDefault="00965829">
            <w:pPr>
              <w:spacing w:before="0"/>
              <w:rPr>
                <w:sz w:val="22"/>
                <w:szCs w:val="22"/>
              </w:rPr>
            </w:pPr>
            <w:r>
              <w:rPr>
                <w:sz w:val="22"/>
                <w:szCs w:val="22"/>
                <w:lang w:val="hr"/>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 Učenici će tijekom predavanja analizirati i  raspravljati o  pozitivnim i </w:t>
            </w:r>
            <w:r>
              <w:rPr>
                <w:sz w:val="22"/>
                <w:szCs w:val="22"/>
                <w:lang w:val="hr"/>
              </w:rPr>
              <w:t xml:space="preserve">negativnim utjecajima čovjeka na prirodu i okoliš te zaključiti kako u prirodi postoji međudjelovanje i međuovisnost kako bi zatim naučeno mogli objediniti te dizajnirati na likovnoj radionici. </w:t>
            </w:r>
          </w:p>
          <w:p w:rsidR="003C3CB3" w:rsidRDefault="00965829">
            <w:pPr>
              <w:spacing w:before="0"/>
              <w:rPr>
                <w:sz w:val="22"/>
                <w:szCs w:val="22"/>
              </w:rPr>
            </w:pPr>
            <w:r>
              <w:rPr>
                <w:sz w:val="22"/>
                <w:szCs w:val="22"/>
                <w:lang w:val="hr"/>
              </w:rPr>
              <w:t xml:space="preserve"> </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Metode i način realizacije</w:t>
            </w:r>
          </w:p>
          <w:p w:rsidR="003C3CB3" w:rsidRDefault="00965829">
            <w:pPr>
              <w:spacing w:before="0"/>
              <w:rPr>
                <w:sz w:val="22"/>
                <w:szCs w:val="22"/>
              </w:rPr>
            </w:pPr>
            <w:r>
              <w:rPr>
                <w:sz w:val="22"/>
                <w:szCs w:val="22"/>
                <w:lang w:val="hr"/>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 Učenik će na likovnoj radio</w:t>
            </w:r>
            <w:r>
              <w:rPr>
                <w:sz w:val="22"/>
                <w:szCs w:val="22"/>
                <w:lang w:val="hr"/>
              </w:rPr>
              <w:t>nici upotrijebiti dobivene informacije te  predložiti, osmisli i prikazati način zbrinjavanja morskog otpada primjenom raznovrsnih likovnih tehnika.</w:t>
            </w:r>
          </w:p>
          <w:p w:rsidR="003C3CB3" w:rsidRDefault="00965829">
            <w:pPr>
              <w:spacing w:before="0"/>
              <w:rPr>
                <w:sz w:val="22"/>
                <w:szCs w:val="22"/>
              </w:rPr>
            </w:pPr>
            <w:r>
              <w:rPr>
                <w:sz w:val="22"/>
                <w:szCs w:val="22"/>
                <w:lang w:val="hr"/>
              </w:rPr>
              <w:t xml:space="preserve"> </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Vrijeme realizacije</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rujan 2023. g.</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Očekivani ishodi</w:t>
            </w:r>
          </w:p>
          <w:p w:rsidR="003C3CB3" w:rsidRDefault="00965829">
            <w:pPr>
              <w:spacing w:before="0"/>
              <w:rPr>
                <w:sz w:val="22"/>
                <w:szCs w:val="22"/>
              </w:rPr>
            </w:pPr>
            <w:r>
              <w:rPr>
                <w:sz w:val="22"/>
                <w:szCs w:val="22"/>
                <w:lang w:val="hr"/>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Učenik  demonstrira i interpretira likovni uradak.</w:t>
            </w:r>
          </w:p>
          <w:p w:rsidR="003C3CB3" w:rsidRDefault="00965829">
            <w:pPr>
              <w:spacing w:before="0"/>
              <w:rPr>
                <w:sz w:val="22"/>
                <w:szCs w:val="22"/>
              </w:rPr>
            </w:pPr>
            <w:r>
              <w:rPr>
                <w:sz w:val="22"/>
                <w:szCs w:val="22"/>
                <w:lang w:val="hr"/>
              </w:rPr>
              <w:t xml:space="preserve"> </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Način praćenja i vrednovanja</w:t>
            </w:r>
          </w:p>
          <w:p w:rsidR="003C3CB3" w:rsidRDefault="00965829">
            <w:pPr>
              <w:spacing w:before="0"/>
              <w:rPr>
                <w:sz w:val="22"/>
                <w:szCs w:val="22"/>
              </w:rPr>
            </w:pPr>
            <w:r>
              <w:rPr>
                <w:sz w:val="22"/>
                <w:szCs w:val="22"/>
                <w:lang w:val="hr"/>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Pratit će se učenikova uključenost u razgovor te  praktičan rad (u paru, u skupini).</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Vidljivost</w:t>
            </w:r>
          </w:p>
          <w:p w:rsidR="003C3CB3" w:rsidRDefault="00965829">
            <w:pPr>
              <w:spacing w:before="0"/>
              <w:rPr>
                <w:sz w:val="22"/>
                <w:szCs w:val="22"/>
              </w:rPr>
            </w:pPr>
            <w:r>
              <w:rPr>
                <w:sz w:val="22"/>
                <w:szCs w:val="22"/>
                <w:lang w:val="hr"/>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rPr>
                <w:sz w:val="22"/>
                <w:szCs w:val="22"/>
              </w:rPr>
            </w:pPr>
            <w:r>
              <w:rPr>
                <w:sz w:val="22"/>
                <w:szCs w:val="22"/>
                <w:lang w:val="hr"/>
              </w:rPr>
              <w:t>Radovi učenika će se prezentirati u razredu,  na službenoj internets</w:t>
            </w:r>
            <w:r>
              <w:rPr>
                <w:sz w:val="22"/>
                <w:szCs w:val="22"/>
                <w:lang w:val="hr"/>
              </w:rPr>
              <w:t>koj stranici škole te na  izložbi u sklopu manifestacije Noć istraživača.</w:t>
            </w:r>
          </w:p>
          <w:p w:rsidR="003C3CB3" w:rsidRDefault="00965829">
            <w:pPr>
              <w:spacing w:before="0"/>
              <w:rPr>
                <w:sz w:val="22"/>
                <w:szCs w:val="22"/>
              </w:rPr>
            </w:pPr>
            <w:r>
              <w:rPr>
                <w:sz w:val="22"/>
                <w:szCs w:val="22"/>
                <w:lang w:val="hr"/>
              </w:rPr>
              <w:t xml:space="preserve"> </w:t>
            </w:r>
          </w:p>
        </w:tc>
      </w:tr>
    </w:tbl>
    <w:p w:rsidR="003C3CB3" w:rsidRDefault="00965829">
      <w:pPr>
        <w:spacing w:line="257" w:lineRule="auto"/>
        <w:rPr>
          <w:sz w:val="22"/>
          <w:szCs w:val="22"/>
        </w:rPr>
      </w:pPr>
      <w:r>
        <w:rPr>
          <w:sz w:val="22"/>
          <w:szCs w:val="22"/>
          <w:lang w:val="hr"/>
        </w:rPr>
        <w:t xml:space="preserve"> </w:t>
      </w:r>
    </w:p>
    <w:p w:rsidR="003C3CB3" w:rsidRDefault="003C3CB3">
      <w:pPr>
        <w:rPr>
          <w:b/>
          <w:bCs/>
          <w:sz w:val="22"/>
          <w:szCs w:val="22"/>
        </w:rPr>
      </w:pPr>
    </w:p>
    <w:tbl>
      <w:tblPr>
        <w:tblStyle w:val="Reetkatablice"/>
        <w:tblW w:w="0" w:type="auto"/>
        <w:tblLayout w:type="fixed"/>
        <w:tblLook w:val="04A0" w:firstRow="1" w:lastRow="0" w:firstColumn="1" w:lastColumn="0" w:noHBand="0" w:noVBand="1"/>
      </w:tblPr>
      <w:tblGrid>
        <w:gridCol w:w="2535"/>
        <w:gridCol w:w="6525"/>
      </w:tblGrid>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Vrsta aktivnosti</w:t>
            </w:r>
          </w:p>
          <w:p w:rsidR="003C3CB3" w:rsidRDefault="00965829">
            <w:pPr>
              <w:spacing w:before="0"/>
              <w:rPr>
                <w:sz w:val="22"/>
                <w:szCs w:val="22"/>
              </w:rPr>
            </w:pPr>
            <w:r>
              <w:rPr>
                <w:sz w:val="22"/>
                <w:szCs w:val="22"/>
                <w:lang w:val="hr"/>
              </w:rPr>
              <w:t xml:space="preserve"> </w:t>
            </w:r>
          </w:p>
        </w:tc>
        <w:tc>
          <w:tcPr>
            <w:tcW w:w="65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PROJEKT</w:t>
            </w:r>
          </w:p>
        </w:tc>
      </w:tr>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lastRenderedPageBreak/>
              <w:t xml:space="preserve"> Naziv</w:t>
            </w:r>
          </w:p>
          <w:p w:rsidR="003C3CB3" w:rsidRDefault="00965829">
            <w:pPr>
              <w:spacing w:before="0"/>
              <w:rPr>
                <w:sz w:val="22"/>
                <w:szCs w:val="22"/>
              </w:rPr>
            </w:pPr>
            <w:r>
              <w:rPr>
                <w:sz w:val="22"/>
                <w:szCs w:val="22"/>
                <w:lang w:val="hr"/>
              </w:rPr>
              <w:t xml:space="preserve"> </w:t>
            </w:r>
          </w:p>
        </w:tc>
        <w:tc>
          <w:tcPr>
            <w:tcW w:w="65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Blago našeg Marjana</w:t>
            </w:r>
          </w:p>
        </w:tc>
      </w:tr>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Nositelji aktivnosti</w:t>
            </w:r>
          </w:p>
          <w:p w:rsidR="003C3CB3" w:rsidRDefault="00965829">
            <w:pPr>
              <w:spacing w:before="0"/>
              <w:rPr>
                <w:sz w:val="22"/>
                <w:szCs w:val="22"/>
              </w:rPr>
            </w:pPr>
            <w:r>
              <w:rPr>
                <w:sz w:val="22"/>
                <w:szCs w:val="22"/>
                <w:lang w:val="hr"/>
              </w:rPr>
              <w:t xml:space="preserve"> </w:t>
            </w:r>
          </w:p>
        </w:tc>
        <w:tc>
          <w:tcPr>
            <w:tcW w:w="65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Učiteljice Lidija Čajkušić,Jasminka Loddo i Nataša Lovrić, učenici 4.a,b i c razreda</w:t>
            </w:r>
          </w:p>
          <w:p w:rsidR="003C3CB3" w:rsidRDefault="00965829">
            <w:pPr>
              <w:spacing w:before="0"/>
              <w:rPr>
                <w:sz w:val="22"/>
                <w:szCs w:val="22"/>
              </w:rPr>
            </w:pPr>
            <w:r>
              <w:rPr>
                <w:sz w:val="22"/>
                <w:szCs w:val="22"/>
                <w:lang w:val="hr"/>
              </w:rPr>
              <w:t>Javna ustanova za upravljanje Park – šumom Marjan / edukatori i rendžeri )</w:t>
            </w:r>
          </w:p>
        </w:tc>
      </w:tr>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Odgojno obrazovni ciljevi</w:t>
            </w:r>
          </w:p>
          <w:p w:rsidR="003C3CB3" w:rsidRDefault="00965829">
            <w:pPr>
              <w:spacing w:before="0"/>
              <w:rPr>
                <w:sz w:val="22"/>
                <w:szCs w:val="22"/>
              </w:rPr>
            </w:pPr>
            <w:r>
              <w:rPr>
                <w:sz w:val="22"/>
                <w:szCs w:val="22"/>
                <w:lang w:val="hr"/>
              </w:rPr>
              <w:t xml:space="preserve"> </w:t>
            </w:r>
          </w:p>
        </w:tc>
        <w:tc>
          <w:tcPr>
            <w:tcW w:w="65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Interdisciplinarno povezivanje  sadržaja s prirodnom i  kulturnom baštinom grada Splita. (Park – šumom Marjan) kako bi učenici uočili važnost  očuvanj</w:t>
            </w:r>
            <w:r>
              <w:rPr>
                <w:sz w:val="22"/>
                <w:szCs w:val="22"/>
                <w:lang w:val="hr"/>
              </w:rPr>
              <w:t xml:space="preserve">a  okoliša za kvalitetniji i bolji život.  </w:t>
            </w:r>
          </w:p>
        </w:tc>
      </w:tr>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Metode i način realizacije</w:t>
            </w:r>
          </w:p>
        </w:tc>
        <w:tc>
          <w:tcPr>
            <w:tcW w:w="65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Poučna šetnja  uz stručno vodstvo djelatnika Park – šume Marjan</w:t>
            </w:r>
          </w:p>
        </w:tc>
      </w:tr>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Vrijeme realizacije</w:t>
            </w:r>
          </w:p>
        </w:tc>
        <w:tc>
          <w:tcPr>
            <w:tcW w:w="65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svibanj 2024.</w:t>
            </w:r>
          </w:p>
        </w:tc>
      </w:tr>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Očekivani ishodi</w:t>
            </w:r>
          </w:p>
          <w:p w:rsidR="003C3CB3" w:rsidRDefault="00965829">
            <w:pPr>
              <w:spacing w:before="0"/>
              <w:rPr>
                <w:sz w:val="22"/>
                <w:szCs w:val="22"/>
              </w:rPr>
            </w:pPr>
            <w:r>
              <w:rPr>
                <w:sz w:val="22"/>
                <w:szCs w:val="22"/>
                <w:lang w:val="hr"/>
              </w:rPr>
              <w:t xml:space="preserve"> </w:t>
            </w:r>
          </w:p>
        </w:tc>
        <w:tc>
          <w:tcPr>
            <w:tcW w:w="65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Učenik istražuje, prepoznaje i imenuje  biljke i životinje koje obitavaju u našem zavičajnom prostoru.</w:t>
            </w:r>
          </w:p>
          <w:p w:rsidR="003C3CB3" w:rsidRDefault="00965829">
            <w:pPr>
              <w:spacing w:before="0"/>
              <w:rPr>
                <w:sz w:val="22"/>
                <w:szCs w:val="22"/>
              </w:rPr>
            </w:pPr>
            <w:r>
              <w:rPr>
                <w:sz w:val="22"/>
                <w:szCs w:val="22"/>
                <w:lang w:val="hr"/>
              </w:rPr>
              <w:t>Uočava važnost šumskog ekosustava na život ljudi.</w:t>
            </w:r>
          </w:p>
          <w:p w:rsidR="003C3CB3" w:rsidRDefault="00965829">
            <w:pPr>
              <w:spacing w:before="0"/>
              <w:rPr>
                <w:sz w:val="22"/>
                <w:szCs w:val="22"/>
              </w:rPr>
            </w:pPr>
            <w:r>
              <w:rPr>
                <w:sz w:val="22"/>
                <w:szCs w:val="22"/>
                <w:lang w:val="hr"/>
              </w:rPr>
              <w:t>Opisuje važnost odgovornoga odnosa prema prirodi radi zaštite živoga svijeta. Procjenjuje utjecaj čovje</w:t>
            </w:r>
            <w:r>
              <w:rPr>
                <w:sz w:val="22"/>
                <w:szCs w:val="22"/>
                <w:lang w:val="hr"/>
              </w:rPr>
              <w:t>ka na biljke i životinje te njegovu ulogu u očuvanju ugroženih i zaštićenih vrsta.</w:t>
            </w:r>
          </w:p>
        </w:tc>
      </w:tr>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p>
          <w:p w:rsidR="003C3CB3" w:rsidRDefault="00965829">
            <w:pPr>
              <w:spacing w:before="0"/>
              <w:rPr>
                <w:sz w:val="22"/>
                <w:szCs w:val="22"/>
              </w:rPr>
            </w:pPr>
            <w:r>
              <w:rPr>
                <w:sz w:val="22"/>
                <w:szCs w:val="22"/>
                <w:lang w:val="hr"/>
              </w:rPr>
              <w:t>Način praćenja i vrednovanja</w:t>
            </w:r>
          </w:p>
          <w:p w:rsidR="003C3CB3" w:rsidRDefault="00965829">
            <w:pPr>
              <w:spacing w:before="0"/>
              <w:rPr>
                <w:sz w:val="22"/>
                <w:szCs w:val="22"/>
              </w:rPr>
            </w:pPr>
            <w:r>
              <w:rPr>
                <w:sz w:val="22"/>
                <w:szCs w:val="22"/>
                <w:lang w:val="hr"/>
              </w:rPr>
              <w:t xml:space="preserve"> </w:t>
            </w:r>
          </w:p>
        </w:tc>
        <w:tc>
          <w:tcPr>
            <w:tcW w:w="65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Vrjednovanje i samo vrednovanje, obraćanje pozornosti odgovorni odnos prema prirodi. </w:t>
            </w:r>
          </w:p>
          <w:p w:rsidR="003C3CB3" w:rsidRDefault="00965829">
            <w:pPr>
              <w:spacing w:before="0"/>
              <w:rPr>
                <w:sz w:val="22"/>
                <w:szCs w:val="22"/>
              </w:rPr>
            </w:pPr>
            <w:r>
              <w:rPr>
                <w:sz w:val="22"/>
                <w:szCs w:val="22"/>
                <w:lang w:val="hr"/>
              </w:rPr>
              <w:t>Usmeno i pisano izražavanje stavova i doživljaja na t</w:t>
            </w:r>
            <w:r>
              <w:rPr>
                <w:sz w:val="22"/>
                <w:szCs w:val="22"/>
                <w:lang w:val="hr"/>
              </w:rPr>
              <w:t>emelju stečenih spoznaja.</w:t>
            </w:r>
          </w:p>
        </w:tc>
      </w:tr>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Vidljivost</w:t>
            </w:r>
          </w:p>
        </w:tc>
        <w:tc>
          <w:tcPr>
            <w:tcW w:w="652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plakat</w:t>
            </w:r>
          </w:p>
          <w:p w:rsidR="003C3CB3" w:rsidRDefault="00965829">
            <w:pPr>
              <w:spacing w:before="0"/>
              <w:rPr>
                <w:sz w:val="22"/>
                <w:szCs w:val="22"/>
              </w:rPr>
            </w:pPr>
            <w:r>
              <w:rPr>
                <w:sz w:val="22"/>
                <w:szCs w:val="22"/>
                <w:lang w:val="hr"/>
              </w:rPr>
              <w:t>Digitalna knjižica „ Blago našeg Marjana „</w:t>
            </w:r>
          </w:p>
        </w:tc>
      </w:tr>
    </w:tbl>
    <w:p w:rsidR="003C3CB3" w:rsidRDefault="003C3CB3">
      <w:pPr>
        <w:rPr>
          <w:b/>
          <w:bCs/>
          <w:sz w:val="22"/>
          <w:szCs w:val="22"/>
        </w:rPr>
      </w:pPr>
    </w:p>
    <w:p w:rsidR="003C3CB3" w:rsidRDefault="003C3CB3">
      <w:pPr>
        <w:rPr>
          <w:b/>
          <w:bCs/>
          <w:sz w:val="22"/>
          <w:szCs w:val="22"/>
        </w:rPr>
      </w:pPr>
    </w:p>
    <w:p w:rsidR="003C3CB3" w:rsidRDefault="00965829">
      <w:pPr>
        <w:pStyle w:val="Naslov3"/>
        <w:rPr>
          <w:rFonts w:ascii="Times New Roman" w:hAnsi="Times New Roman" w:cs="Times New Roman"/>
          <w:bCs/>
          <w:color w:val="auto"/>
        </w:rPr>
      </w:pPr>
      <w:bookmarkStart w:id="26" w:name="_Toc147740498"/>
      <w:r>
        <w:rPr>
          <w:rFonts w:ascii="Times New Roman" w:hAnsi="Times New Roman" w:cs="Times New Roman"/>
          <w:bCs/>
          <w:color w:val="auto"/>
        </w:rPr>
        <w:t>11.1. 3. Međunarodni projekti</w:t>
      </w:r>
      <w:bookmarkEnd w:id="26"/>
      <w:r>
        <w:rPr>
          <w:rFonts w:ascii="Times New Roman" w:hAnsi="Times New Roman" w:cs="Times New Roman"/>
          <w:bCs/>
          <w:color w:val="auto"/>
        </w:rPr>
        <w:t xml:space="preserve"> – eTwinning </w:t>
      </w:r>
    </w:p>
    <w:p w:rsidR="003C3CB3" w:rsidRDefault="003C3CB3">
      <w:pPr>
        <w:spacing w:line="257" w:lineRule="auto"/>
        <w:rPr>
          <w:b/>
          <w:bCs/>
          <w:sz w:val="22"/>
          <w:szCs w:val="22"/>
        </w:rPr>
      </w:pPr>
    </w:p>
    <w:tbl>
      <w:tblPr>
        <w:tblStyle w:val="Reetkatablice"/>
        <w:tblW w:w="0" w:type="auto"/>
        <w:tblLayout w:type="fixed"/>
        <w:tblLook w:val="04A0" w:firstRow="1" w:lastRow="0" w:firstColumn="1" w:lastColumn="0" w:noHBand="0" w:noVBand="1"/>
      </w:tblPr>
      <w:tblGrid>
        <w:gridCol w:w="2085"/>
        <w:gridCol w:w="6975"/>
      </w:tblGrid>
      <w:tr w:rsidR="003C3CB3">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Vrsta aktivnosti</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 eTwinning projekt</w:t>
            </w:r>
          </w:p>
        </w:tc>
      </w:tr>
      <w:tr w:rsidR="003C3CB3">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Naziv</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pPr>
            <w:r>
              <w:t>1. Recycle with STEAM</w:t>
            </w:r>
          </w:p>
          <w:p w:rsidR="003C3CB3" w:rsidRDefault="00965829">
            <w:pPr>
              <w:spacing w:before="0"/>
            </w:pPr>
            <w:r>
              <w:t>2. W</w:t>
            </w:r>
            <w:hyperlink r:id="rId14" w:history="1">
              <w:r>
                <w:rPr>
                  <w:rStyle w:val="Hiperveza"/>
                  <w:color w:val="auto"/>
                  <w:u w:val="none"/>
                </w:rPr>
                <w:t>itted thinkers' lab</w:t>
              </w:r>
            </w:hyperlink>
          </w:p>
          <w:p w:rsidR="003C3CB3" w:rsidRDefault="00965829">
            <w:pPr>
              <w:spacing w:before="0"/>
            </w:pPr>
            <w:r>
              <w:t xml:space="preserve">3. </w:t>
            </w:r>
            <w:hyperlink r:id="rId15" w:history="1"/>
            <w:r>
              <w:rPr>
                <w:rStyle w:val="Hiperveza"/>
                <w:color w:val="auto"/>
                <w:u w:val="none"/>
              </w:rPr>
              <w:t>News AI</w:t>
            </w:r>
            <w:r>
              <w:rPr>
                <w:rStyle w:val="Hiperveza"/>
                <w:color w:val="auto"/>
                <w:u w:val="none"/>
              </w:rPr>
              <w:t xml:space="preserve"> spectrum</w:t>
            </w:r>
          </w:p>
          <w:p w:rsidR="003C3CB3" w:rsidRDefault="00965829">
            <w:pPr>
              <w:spacing w:before="0"/>
            </w:pPr>
            <w:r>
              <w:t xml:space="preserve">4. </w:t>
            </w:r>
            <w:hyperlink r:id="rId16" w:history="1">
              <w:r>
                <w:rPr>
                  <w:rStyle w:val="Hiperveza"/>
                  <w:color w:val="auto"/>
                  <w:u w:val="none"/>
                </w:rPr>
                <w:t>Kids and math for life</w:t>
              </w:r>
            </w:hyperlink>
          </w:p>
        </w:tc>
      </w:tr>
      <w:tr w:rsidR="003C3CB3">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aktivnosti</w:t>
            </w:r>
          </w:p>
          <w:p w:rsidR="003C3CB3" w:rsidRDefault="00965829">
            <w:pPr>
              <w:spacing w:before="0"/>
              <w:rPr>
                <w:sz w:val="22"/>
                <w:szCs w:val="22"/>
              </w:rPr>
            </w:pPr>
            <w:r>
              <w:rPr>
                <w:sz w:val="22"/>
                <w:szCs w:val="22"/>
              </w:rPr>
              <w:t xml:space="preserve"> </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1.Učiteljica Maja Bulić i učenici 1.b razreda u PB, Ivana Perkušić i učenici 3.a i 3.b razr</w:t>
            </w:r>
            <w:r>
              <w:rPr>
                <w:sz w:val="22"/>
                <w:szCs w:val="22"/>
              </w:rPr>
              <w:t>eda u PB, Esmeralda Stanišić (zamjena Matea Biliškov) i učenici 1.c razreda, pedagoginja Fadila Zoranić i učenici 3.c razreda</w:t>
            </w:r>
          </w:p>
          <w:p w:rsidR="003C3CB3" w:rsidRDefault="00965829">
            <w:pPr>
              <w:spacing w:before="0"/>
              <w:rPr>
                <w:sz w:val="22"/>
                <w:szCs w:val="22"/>
              </w:rPr>
            </w:pPr>
            <w:r>
              <w:rPr>
                <w:sz w:val="22"/>
                <w:szCs w:val="22"/>
              </w:rPr>
              <w:t>2. Učiteljica Nataša Lovrić i učenici 4.c, Jasminka Loddo 4.b</w:t>
            </w:r>
          </w:p>
          <w:p w:rsidR="003C3CB3" w:rsidRDefault="00965829">
            <w:pPr>
              <w:spacing w:before="0"/>
              <w:rPr>
                <w:sz w:val="22"/>
                <w:szCs w:val="22"/>
              </w:rPr>
            </w:pPr>
            <w:r>
              <w:rPr>
                <w:sz w:val="22"/>
                <w:szCs w:val="22"/>
              </w:rPr>
              <w:t xml:space="preserve">3. Ivana Perkušić i učenici u PB </w:t>
            </w:r>
          </w:p>
          <w:p w:rsidR="003C3CB3" w:rsidRDefault="00965829">
            <w:pPr>
              <w:spacing w:before="0"/>
              <w:rPr>
                <w:sz w:val="22"/>
                <w:szCs w:val="22"/>
              </w:rPr>
            </w:pPr>
            <w:r>
              <w:rPr>
                <w:sz w:val="22"/>
                <w:szCs w:val="22"/>
              </w:rPr>
              <w:t>4. Ana Reić, Silvija Vranješ, Maja</w:t>
            </w:r>
            <w:r>
              <w:rPr>
                <w:sz w:val="22"/>
                <w:szCs w:val="22"/>
              </w:rPr>
              <w:t xml:space="preserve"> Bulić</w:t>
            </w:r>
          </w:p>
        </w:tc>
      </w:tr>
      <w:tr w:rsidR="003C3CB3">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Poticati razvoj vještina 21.stoljeća, popularizirati STEM područje, približiti učenicima zanimanja iz tog područja, podizati svijest o potrebi očuvanja i brige za okoliš.</w:t>
            </w:r>
          </w:p>
        </w:tc>
      </w:tr>
      <w:tr w:rsidR="003C3CB3">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p w:rsidR="003C3CB3" w:rsidRDefault="00965829">
            <w:pPr>
              <w:spacing w:before="0"/>
              <w:rPr>
                <w:sz w:val="22"/>
                <w:szCs w:val="22"/>
              </w:rPr>
            </w:pPr>
            <w:r>
              <w:rPr>
                <w:sz w:val="22"/>
                <w:szCs w:val="22"/>
              </w:rPr>
              <w:t xml:space="preserve"> </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Učenici će razl</w:t>
            </w:r>
            <w:r>
              <w:rPr>
                <w:sz w:val="22"/>
                <w:szCs w:val="22"/>
              </w:rPr>
              <w:t>ičitim materijalima, radionicama, pokusima raditi na ostvarivanju ciljeva i aktivnosti projekta. Sudjelovat će u komunikaciji sa učenicima partnerima iz projekta preko projektnih webinara. Pratit će vlastiti napredak i napredak drugih učenika preko Twinspa</w:t>
            </w:r>
            <w:r>
              <w:rPr>
                <w:sz w:val="22"/>
                <w:szCs w:val="22"/>
              </w:rPr>
              <w:t>cea učitelja.</w:t>
            </w:r>
          </w:p>
        </w:tc>
      </w:tr>
      <w:tr w:rsidR="003C3CB3">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Vrijeme realizacije</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školske godine 2023./2024.</w:t>
            </w:r>
          </w:p>
        </w:tc>
      </w:tr>
      <w:tr w:rsidR="003C3CB3">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Očekivani ishodi</w:t>
            </w:r>
          </w:p>
          <w:p w:rsidR="003C3CB3" w:rsidRDefault="00965829">
            <w:pPr>
              <w:spacing w:before="0"/>
              <w:rPr>
                <w:sz w:val="22"/>
                <w:szCs w:val="22"/>
              </w:rPr>
            </w:pPr>
            <w:r>
              <w:rPr>
                <w:sz w:val="22"/>
                <w:szCs w:val="22"/>
              </w:rPr>
              <w:t xml:space="preserve"> </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Učenik svojim aktivnim sudjelovanjem u procesu učenja postaje graditeljem i kreatorom novih značenja i znanja. Usmjerava razmišljanje do novih ideja, doprinosi i sudjeluje u timskom radu.  Razvija strpljenje, upornost i preciznost. Primjenjuje i kreativno</w:t>
            </w:r>
            <w:r>
              <w:rPr>
                <w:sz w:val="22"/>
                <w:szCs w:val="22"/>
              </w:rPr>
              <w:t xml:space="preserve"> koristi tehnologiju, samostalno dolazi do rješavanja problema. Razvija svijest o potrebi očuvanja i brizi za okoliš. Prepoznaje različite vrste kućnog otpada te pravilno reciklira.</w:t>
            </w:r>
          </w:p>
        </w:tc>
      </w:tr>
      <w:tr w:rsidR="003C3CB3">
        <w:trPr>
          <w:trHeight w:val="300"/>
        </w:trPr>
        <w:tc>
          <w:tcPr>
            <w:tcW w:w="208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Način praćenja i vrednovanja</w:t>
            </w:r>
          </w:p>
          <w:p w:rsidR="003C3CB3" w:rsidRDefault="00965829">
            <w:pPr>
              <w:spacing w:before="0"/>
              <w:rPr>
                <w:sz w:val="22"/>
                <w:szCs w:val="22"/>
              </w:rPr>
            </w:pPr>
            <w:r>
              <w:rPr>
                <w:sz w:val="22"/>
                <w:szCs w:val="22"/>
              </w:rPr>
              <w:t xml:space="preserve"> </w:t>
            </w:r>
          </w:p>
        </w:tc>
        <w:tc>
          <w:tcPr>
            <w:tcW w:w="69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Evaluacija unutar projekta, izvješćiva</w:t>
            </w:r>
            <w:r>
              <w:rPr>
                <w:sz w:val="22"/>
                <w:szCs w:val="22"/>
              </w:rPr>
              <w:t>nje roditelja na roditeljskim sastancima i putem WhatsApp zajednice</w:t>
            </w:r>
          </w:p>
        </w:tc>
      </w:tr>
    </w:tbl>
    <w:p w:rsidR="003C3CB3" w:rsidRDefault="003C3CB3">
      <w:pPr>
        <w:spacing w:line="276" w:lineRule="auto"/>
        <w:rPr>
          <w:b/>
          <w:bC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40"/>
        <w:gridCol w:w="6960"/>
      </w:tblGrid>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rPr>
                <w:color w:val="000000"/>
                <w:sz w:val="22"/>
                <w:szCs w:val="22"/>
              </w:rPr>
            </w:pPr>
            <w:r>
              <w:rPr>
                <w:color w:val="000000"/>
                <w:sz w:val="22"/>
                <w:szCs w:val="22"/>
              </w:rPr>
              <w:t>Vrsta aktivnosti</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rPr>
                <w:color w:val="000000"/>
                <w:sz w:val="22"/>
                <w:szCs w:val="22"/>
              </w:rPr>
            </w:pPr>
            <w:r>
              <w:rPr>
                <w:color w:val="000000"/>
                <w:sz w:val="22"/>
                <w:szCs w:val="22"/>
              </w:rPr>
              <w:t xml:space="preserve"> Projekt</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rPr>
                <w:color w:val="000000"/>
                <w:sz w:val="22"/>
                <w:szCs w:val="22"/>
              </w:rPr>
            </w:pPr>
            <w:r>
              <w:rPr>
                <w:color w:val="000000"/>
                <w:sz w:val="22"/>
                <w:szCs w:val="22"/>
              </w:rPr>
              <w:t xml:space="preserve"> Naziv</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rPr>
                <w:color w:val="000000"/>
                <w:sz w:val="22"/>
                <w:szCs w:val="22"/>
              </w:rPr>
            </w:pPr>
            <w:r>
              <w:rPr>
                <w:color w:val="000000"/>
                <w:sz w:val="22"/>
                <w:szCs w:val="22"/>
              </w:rPr>
              <w:t xml:space="preserve"> U svijetu likovnih umjetnika 6</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rPr>
                <w:color w:val="000000"/>
                <w:sz w:val="22"/>
                <w:szCs w:val="22"/>
              </w:rPr>
            </w:pPr>
            <w:r>
              <w:rPr>
                <w:color w:val="000000"/>
                <w:sz w:val="22"/>
                <w:szCs w:val="22"/>
              </w:rPr>
              <w:t xml:space="preserve"> Nositelji aktivnosti</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rPr>
                <w:color w:val="000000"/>
                <w:sz w:val="22"/>
                <w:szCs w:val="22"/>
              </w:rPr>
            </w:pPr>
            <w:r>
              <w:rPr>
                <w:color w:val="000000"/>
                <w:sz w:val="22"/>
                <w:szCs w:val="22"/>
              </w:rPr>
              <w:t>Učiteljica Ana Reić, učenici 2.c</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 Odgojno obrazovni ciljevi</w:t>
            </w:r>
          </w:p>
          <w:p w:rsidR="003C3CB3" w:rsidRDefault="00965829">
            <w:pPr>
              <w:spacing w:before="0"/>
              <w:rPr>
                <w:color w:val="000000"/>
                <w:sz w:val="22"/>
                <w:szCs w:val="22"/>
              </w:rPr>
            </w:pPr>
            <w:r>
              <w:rPr>
                <w:color w:val="000000"/>
                <w:sz w:val="22"/>
                <w:szCs w:val="22"/>
              </w:rPr>
              <w:t xml:space="preserve"> </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color w:val="000000"/>
                <w:sz w:val="22"/>
                <w:szCs w:val="22"/>
              </w:rPr>
            </w:pPr>
            <w:r>
              <w:rPr>
                <w:color w:val="000000"/>
                <w:sz w:val="22"/>
                <w:szCs w:val="22"/>
              </w:rPr>
              <w:t>Cilj je upoznati život, rad i djelo likovnih umjetnika</w:t>
            </w:r>
          </w:p>
          <w:p w:rsidR="003C3CB3" w:rsidRDefault="00965829">
            <w:pPr>
              <w:spacing w:before="0"/>
              <w:rPr>
                <w:color w:val="000000"/>
                <w:sz w:val="22"/>
                <w:szCs w:val="22"/>
              </w:rPr>
            </w:pPr>
            <w:r>
              <w:rPr>
                <w:color w:val="000000"/>
                <w:sz w:val="22"/>
                <w:szCs w:val="22"/>
              </w:rPr>
              <w:t>upoznati osnovne likovnih elemenata kroz rad umjetnika i</w:t>
            </w:r>
          </w:p>
          <w:p w:rsidR="003C3CB3" w:rsidRDefault="00965829">
            <w:pPr>
              <w:spacing w:before="0"/>
              <w:rPr>
                <w:color w:val="000000"/>
                <w:sz w:val="22"/>
                <w:szCs w:val="22"/>
              </w:rPr>
            </w:pPr>
            <w:r>
              <w:rPr>
                <w:color w:val="000000"/>
                <w:sz w:val="22"/>
                <w:szCs w:val="22"/>
              </w:rPr>
              <w:t>stvoriti uvjete za stvaralački razvoj djece.</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 Metode i način realizacije</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color w:val="000000"/>
                <w:sz w:val="22"/>
                <w:szCs w:val="22"/>
              </w:rPr>
            </w:pPr>
            <w:r>
              <w:rPr>
                <w:color w:val="000000"/>
                <w:sz w:val="22"/>
                <w:szCs w:val="22"/>
              </w:rPr>
              <w:t>Dogovoriti istraživačke i kreativne aktivnosti, posjeti muzejima, atel</w:t>
            </w:r>
            <w:r>
              <w:rPr>
                <w:color w:val="000000"/>
                <w:sz w:val="22"/>
                <w:szCs w:val="22"/>
              </w:rPr>
              <w:t>jeima, predavanja, radionice,</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rPr>
                <w:color w:val="000000"/>
                <w:sz w:val="22"/>
                <w:szCs w:val="22"/>
              </w:rPr>
            </w:pPr>
            <w:r>
              <w:rPr>
                <w:color w:val="000000"/>
                <w:sz w:val="22"/>
                <w:szCs w:val="22"/>
              </w:rPr>
              <w:t>Vrijeme realizacije</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rPr>
                <w:color w:val="000000"/>
                <w:sz w:val="22"/>
                <w:szCs w:val="22"/>
              </w:rPr>
            </w:pPr>
            <w:r>
              <w:rPr>
                <w:color w:val="000000"/>
                <w:sz w:val="22"/>
                <w:szCs w:val="22"/>
              </w:rPr>
              <w:t>Rujan- lipanj 2024.</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rPr>
                <w:color w:val="000000"/>
                <w:sz w:val="22"/>
                <w:szCs w:val="22"/>
              </w:rPr>
            </w:pPr>
            <w:r>
              <w:rPr>
                <w:color w:val="000000"/>
                <w:sz w:val="22"/>
                <w:szCs w:val="22"/>
              </w:rPr>
              <w:t xml:space="preserve"> Očekivani ishodi</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rPr>
                <w:color w:val="000000"/>
                <w:sz w:val="22"/>
                <w:szCs w:val="22"/>
              </w:rPr>
            </w:pPr>
            <w:r>
              <w:rPr>
                <w:color w:val="000000"/>
                <w:sz w:val="22"/>
                <w:szCs w:val="22"/>
              </w:rPr>
              <w:t>Učenik stječe znanja praktičnim radom o životu i djelu umjetnika,</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 Način praćenja i vrednovanja</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line="360" w:lineRule="auto"/>
              <w:rPr>
                <w:color w:val="000000"/>
                <w:sz w:val="22"/>
                <w:szCs w:val="22"/>
              </w:rPr>
            </w:pPr>
            <w:r>
              <w:rPr>
                <w:color w:val="000000"/>
                <w:sz w:val="22"/>
                <w:szCs w:val="22"/>
              </w:rPr>
              <w:t>redovito u mape postavljati rezultate aktivnosti</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 Vidljivost</w:t>
            </w:r>
          </w:p>
          <w:p w:rsidR="003C3CB3" w:rsidRDefault="00965829">
            <w:pPr>
              <w:spacing w:before="0"/>
              <w:rPr>
                <w:color w:val="000000"/>
                <w:sz w:val="22"/>
                <w:szCs w:val="22"/>
              </w:rPr>
            </w:pPr>
            <w:r>
              <w:rPr>
                <w:color w:val="000000"/>
                <w:sz w:val="22"/>
                <w:szCs w:val="22"/>
              </w:rPr>
              <w:t xml:space="preserve"> </w:t>
            </w:r>
          </w:p>
        </w:tc>
        <w:tc>
          <w:tcPr>
            <w:tcW w:w="696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color w:val="000000"/>
                <w:sz w:val="22"/>
                <w:szCs w:val="22"/>
              </w:rPr>
            </w:pPr>
            <w:r>
              <w:rPr>
                <w:color w:val="000000"/>
                <w:sz w:val="22"/>
                <w:szCs w:val="22"/>
              </w:rPr>
              <w:t xml:space="preserve">  Objava na školskoj web stranici, izložba u razredu i školi</w:t>
            </w:r>
          </w:p>
        </w:tc>
      </w:tr>
    </w:tbl>
    <w:p w:rsidR="003C3CB3" w:rsidRDefault="003C3CB3">
      <w:pPr>
        <w:spacing w:line="276" w:lineRule="auto"/>
        <w:rPr>
          <w:b/>
          <w:bCs/>
          <w:sz w:val="22"/>
          <w:szCs w:val="22"/>
        </w:rPr>
      </w:pPr>
    </w:p>
    <w:p w:rsidR="003C3CB3" w:rsidRDefault="003C3CB3">
      <w:pPr>
        <w:spacing w:line="276" w:lineRule="auto"/>
        <w:rPr>
          <w:sz w:val="22"/>
          <w:szCs w:val="22"/>
        </w:rPr>
      </w:pPr>
    </w:p>
    <w:p w:rsidR="003C3CB3" w:rsidRDefault="00965829">
      <w:pPr>
        <w:pStyle w:val="Naslov2"/>
        <w:rPr>
          <w:rFonts w:ascii="Times New Roman" w:hAnsi="Times New Roman" w:cs="Times New Roman"/>
          <w:color w:val="auto"/>
          <w:sz w:val="24"/>
          <w:szCs w:val="24"/>
        </w:rPr>
      </w:pPr>
      <w:bookmarkStart w:id="27" w:name="_Toc147740499"/>
      <w:r>
        <w:rPr>
          <w:rFonts w:ascii="Times New Roman" w:hAnsi="Times New Roman" w:cs="Times New Roman"/>
          <w:color w:val="auto"/>
          <w:sz w:val="24"/>
          <w:szCs w:val="24"/>
        </w:rPr>
        <w:t>11.2. Predmetna Nastava</w:t>
      </w:r>
      <w:bookmarkEnd w:id="27"/>
      <w:r>
        <w:rPr>
          <w:rFonts w:ascii="Times New Roman" w:hAnsi="Times New Roman" w:cs="Times New Roman"/>
          <w:color w:val="auto"/>
          <w:sz w:val="24"/>
          <w:szCs w:val="24"/>
        </w:rPr>
        <w:t xml:space="preserve"> </w:t>
      </w:r>
    </w:p>
    <w:p w:rsidR="003C3CB3" w:rsidRDefault="00965829">
      <w:pPr>
        <w:pStyle w:val="Naslov3"/>
        <w:rPr>
          <w:rFonts w:ascii="Times New Roman" w:hAnsi="Times New Roman" w:cs="Times New Roman"/>
          <w:color w:val="auto"/>
          <w:sz w:val="22"/>
        </w:rPr>
      </w:pPr>
      <w:bookmarkStart w:id="28" w:name="_Toc147740500"/>
      <w:r>
        <w:rPr>
          <w:rFonts w:ascii="Times New Roman" w:hAnsi="Times New Roman" w:cs="Times New Roman"/>
          <w:color w:val="auto"/>
        </w:rPr>
        <w:t>11.2.1. Projekti u nastavi</w:t>
      </w:r>
      <w:bookmarkEnd w:id="28"/>
    </w:p>
    <w:p w:rsidR="003C3CB3" w:rsidRDefault="003C3CB3">
      <w:pPr>
        <w:rPr>
          <w:sz w:val="22"/>
          <w:szCs w:val="22"/>
        </w:rPr>
      </w:pPr>
    </w:p>
    <w:tbl>
      <w:tblPr>
        <w:tblW w:w="9488" w:type="dxa"/>
        <w:tblLayout w:type="fixed"/>
        <w:tblLook w:val="0400" w:firstRow="0" w:lastRow="0" w:firstColumn="0" w:lastColumn="0" w:noHBand="0" w:noVBand="1"/>
      </w:tblPr>
      <w:tblGrid>
        <w:gridCol w:w="3685"/>
        <w:gridCol w:w="2268"/>
        <w:gridCol w:w="3535"/>
      </w:tblGrid>
      <w:tr w:rsidR="003C3CB3">
        <w:tc>
          <w:tcPr>
            <w:tcW w:w="3685" w:type="dxa"/>
            <w:tcBorders>
              <w:top w:val="single" w:sz="8" w:space="0" w:color="000000"/>
              <w:left w:val="single" w:sz="8" w:space="0" w:color="000000"/>
              <w:bottom w:val="single" w:sz="8" w:space="0" w:color="434343"/>
              <w:right w:val="single" w:sz="8" w:space="0" w:color="000000"/>
            </w:tcBorders>
            <w:shd w:val="clear" w:color="auto" w:fill="BDD7EE"/>
          </w:tcPr>
          <w:p w:rsidR="003C3CB3" w:rsidRDefault="00965829">
            <w:pPr>
              <w:rPr>
                <w:sz w:val="22"/>
                <w:szCs w:val="22"/>
              </w:rPr>
            </w:pPr>
            <w:r>
              <w:rPr>
                <w:b/>
                <w:bCs/>
                <w:sz w:val="22"/>
                <w:szCs w:val="22"/>
              </w:rPr>
              <w:t>Projekt</w:t>
            </w:r>
          </w:p>
        </w:tc>
        <w:tc>
          <w:tcPr>
            <w:tcW w:w="2268" w:type="dxa"/>
            <w:tcBorders>
              <w:top w:val="single" w:sz="8" w:space="0" w:color="000000"/>
              <w:left w:val="single" w:sz="8" w:space="0" w:color="000000"/>
              <w:bottom w:val="single" w:sz="8" w:space="0" w:color="434343"/>
              <w:right w:val="single" w:sz="8" w:space="0" w:color="000000"/>
            </w:tcBorders>
            <w:shd w:val="clear" w:color="auto" w:fill="BDD7EE"/>
          </w:tcPr>
          <w:p w:rsidR="003C3CB3" w:rsidRDefault="00965829">
            <w:pPr>
              <w:rPr>
                <w:sz w:val="22"/>
                <w:szCs w:val="22"/>
              </w:rPr>
            </w:pPr>
            <w:r>
              <w:rPr>
                <w:sz w:val="22"/>
                <w:szCs w:val="22"/>
              </w:rPr>
              <w:t>Nositelji</w:t>
            </w:r>
          </w:p>
        </w:tc>
        <w:tc>
          <w:tcPr>
            <w:tcW w:w="3535" w:type="dxa"/>
            <w:tcBorders>
              <w:top w:val="single" w:sz="8" w:space="0" w:color="000000"/>
              <w:left w:val="single" w:sz="8" w:space="0" w:color="000000"/>
              <w:bottom w:val="single" w:sz="8" w:space="0" w:color="434343"/>
              <w:right w:val="single" w:sz="8" w:space="0" w:color="000000"/>
            </w:tcBorders>
            <w:shd w:val="clear" w:color="auto" w:fill="BDD7EE"/>
          </w:tcPr>
          <w:p w:rsidR="003C3CB3" w:rsidRDefault="00965829">
            <w:pPr>
              <w:rPr>
                <w:sz w:val="22"/>
                <w:szCs w:val="22"/>
              </w:rPr>
            </w:pPr>
            <w:r>
              <w:rPr>
                <w:sz w:val="22"/>
                <w:szCs w:val="22"/>
              </w:rPr>
              <w:t xml:space="preserve">Razredi </w:t>
            </w:r>
          </w:p>
        </w:tc>
      </w:tr>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line="288" w:lineRule="auto"/>
              <w:rPr>
                <w:color w:val="000000"/>
                <w:sz w:val="22"/>
                <w:szCs w:val="22"/>
              </w:rPr>
            </w:pPr>
            <w:r>
              <w:rPr>
                <w:sz w:val="22"/>
                <w:szCs w:val="22"/>
              </w:rPr>
              <w:t>Iz palače grad</w:t>
            </w:r>
          </w:p>
        </w:tc>
        <w:tc>
          <w:tcPr>
            <w:tcW w:w="226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Šoljak</w:t>
            </w:r>
          </w:p>
        </w:tc>
        <w:tc>
          <w:tcPr>
            <w:tcW w:w="353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8.b</w:t>
            </w:r>
          </w:p>
        </w:tc>
      </w:tr>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lang w:val="hr"/>
              </w:rPr>
            </w:pPr>
            <w:r>
              <w:rPr>
                <w:bCs/>
                <w:sz w:val="22"/>
                <w:szCs w:val="22"/>
                <w:lang w:val="hr"/>
              </w:rPr>
              <w:t>Nekad, tamo, ovdje, sada</w:t>
            </w:r>
            <w:r>
              <w:rPr>
                <w:sz w:val="22"/>
                <w:szCs w:val="22"/>
                <w:lang w:val="hr"/>
              </w:rPr>
              <w:t xml:space="preserve"> </w:t>
            </w:r>
          </w:p>
        </w:tc>
        <w:tc>
          <w:tcPr>
            <w:tcW w:w="226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lang w:val="hr"/>
              </w:rPr>
              <w:t xml:space="preserve">Učiteljica Filka Žilić </w:t>
            </w:r>
          </w:p>
        </w:tc>
        <w:tc>
          <w:tcPr>
            <w:tcW w:w="353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lang w:val="hr"/>
              </w:rPr>
              <w:t xml:space="preserve"> učenici 7.a razreda</w:t>
            </w:r>
          </w:p>
        </w:tc>
      </w:tr>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I ja sam tu za tebe</w:t>
            </w:r>
          </w:p>
        </w:tc>
        <w:tc>
          <w:tcPr>
            <w:tcW w:w="226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Šoljak</w:t>
            </w:r>
          </w:p>
        </w:tc>
        <w:tc>
          <w:tcPr>
            <w:tcW w:w="353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Učenici, roditelji 7.b razreda sa razrednicom Jelenom Šoljak</w:t>
            </w:r>
          </w:p>
        </w:tc>
      </w:tr>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Male crkve – veliki spomenici</w:t>
            </w:r>
          </w:p>
        </w:tc>
        <w:tc>
          <w:tcPr>
            <w:tcW w:w="226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 xml:space="preserve">Učiteljice Ružica Maleš, Anica Bašić  </w:t>
            </w:r>
          </w:p>
        </w:tc>
        <w:tc>
          <w:tcPr>
            <w:tcW w:w="353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učenici 6.a razreda</w:t>
            </w:r>
          </w:p>
        </w:tc>
      </w:tr>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color w:val="000000"/>
                <w:sz w:val="22"/>
                <w:szCs w:val="22"/>
              </w:rPr>
              <w:t>Mala škola glagoljice</w:t>
            </w:r>
          </w:p>
        </w:tc>
        <w:tc>
          <w:tcPr>
            <w:tcW w:w="226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color w:val="000000"/>
                <w:sz w:val="22"/>
                <w:szCs w:val="22"/>
              </w:rPr>
              <w:t>Sanja Stojanović</w:t>
            </w:r>
          </w:p>
        </w:tc>
        <w:tc>
          <w:tcPr>
            <w:tcW w:w="353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color w:val="000000"/>
                <w:sz w:val="22"/>
                <w:szCs w:val="22"/>
              </w:rPr>
              <w:t>Učenici 6.b i 6.c</w:t>
            </w:r>
          </w:p>
        </w:tc>
      </w:tr>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color w:val="000000"/>
                <w:sz w:val="22"/>
                <w:szCs w:val="22"/>
              </w:rPr>
            </w:pPr>
            <w:r>
              <w:rPr>
                <w:sz w:val="22"/>
                <w:szCs w:val="22"/>
              </w:rPr>
              <w:lastRenderedPageBreak/>
              <w:t>Tradicija u novom r</w:t>
            </w:r>
            <w:r>
              <w:rPr>
                <w:sz w:val="22"/>
                <w:szCs w:val="22"/>
              </w:rPr>
              <w:t>uhu</w:t>
            </w:r>
            <w:r>
              <w:rPr>
                <w:sz w:val="22"/>
                <w:szCs w:val="22"/>
              </w:rPr>
              <w:br/>
              <w:t>Čuvari baštine/ Novi tradicijski nakit</w:t>
            </w:r>
          </w:p>
        </w:tc>
        <w:tc>
          <w:tcPr>
            <w:tcW w:w="226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Učiteljice J. Šoljak i A. Bašić</w:t>
            </w:r>
          </w:p>
        </w:tc>
        <w:tc>
          <w:tcPr>
            <w:tcW w:w="353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Učenici od 6.- 8- razreda</w:t>
            </w:r>
          </w:p>
        </w:tc>
      </w:tr>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bCs/>
                <w:sz w:val="22"/>
                <w:szCs w:val="22"/>
                <w:lang w:val="hr"/>
              </w:rPr>
              <w:t>Naša kuća bajki</w:t>
            </w:r>
          </w:p>
        </w:tc>
        <w:tc>
          <w:tcPr>
            <w:tcW w:w="226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lang w:val="hr"/>
              </w:rPr>
              <w:t>Filka Žilić, učiteljica hrvatskog jezika, Anica Bašić, učiteljica likovne kulture</w:t>
            </w:r>
          </w:p>
        </w:tc>
        <w:tc>
          <w:tcPr>
            <w:tcW w:w="353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lang w:val="hr"/>
              </w:rPr>
              <w:t>učenici šestih razreda</w:t>
            </w:r>
          </w:p>
        </w:tc>
      </w:tr>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jc w:val="both"/>
              <w:rPr>
                <w:sz w:val="22"/>
                <w:szCs w:val="22"/>
              </w:rPr>
            </w:pPr>
            <w:r>
              <w:rPr>
                <w:sz w:val="22"/>
                <w:szCs w:val="22"/>
              </w:rPr>
              <w:t xml:space="preserve">Read Your Way to Better English </w:t>
            </w:r>
          </w:p>
        </w:tc>
        <w:tc>
          <w:tcPr>
            <w:tcW w:w="226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lang w:val="hr"/>
              </w:rPr>
            </w:pPr>
            <w:r>
              <w:rPr>
                <w:sz w:val="22"/>
                <w:szCs w:val="22"/>
              </w:rPr>
              <w:t>Maja Botić</w:t>
            </w:r>
          </w:p>
        </w:tc>
        <w:tc>
          <w:tcPr>
            <w:tcW w:w="353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lang w:val="hr"/>
              </w:rPr>
            </w:pPr>
            <w:r>
              <w:rPr>
                <w:sz w:val="22"/>
                <w:szCs w:val="22"/>
              </w:rPr>
              <w:t>učenici 6.c razreda</w:t>
            </w:r>
          </w:p>
        </w:tc>
      </w:tr>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jc w:val="both"/>
              <w:rPr>
                <w:sz w:val="22"/>
                <w:szCs w:val="22"/>
              </w:rPr>
            </w:pPr>
            <w:r>
              <w:rPr>
                <w:sz w:val="22"/>
                <w:szCs w:val="22"/>
              </w:rPr>
              <w:t>Naša kuća bajki - 150. godišnjica rođenja Ivane Brlić Mažuranić</w:t>
            </w:r>
          </w:p>
        </w:tc>
        <w:tc>
          <w:tcPr>
            <w:tcW w:w="226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Filka Žilić i Anica Bašić</w:t>
            </w:r>
          </w:p>
        </w:tc>
        <w:tc>
          <w:tcPr>
            <w:tcW w:w="353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6.a, 6.b, 6.c</w:t>
            </w:r>
          </w:p>
        </w:tc>
      </w:tr>
    </w:tbl>
    <w:p w:rsidR="003C3CB3" w:rsidRDefault="003C3CB3">
      <w:pPr>
        <w:rPr>
          <w:b/>
          <w:bCs/>
          <w:sz w:val="22"/>
          <w:szCs w:val="22"/>
        </w:rPr>
      </w:pPr>
    </w:p>
    <w:p w:rsidR="003C3CB3" w:rsidRDefault="003C3CB3">
      <w:pPr>
        <w:spacing w:line="257" w:lineRule="auto"/>
        <w:rPr>
          <w:sz w:val="22"/>
          <w:szCs w:val="22"/>
        </w:rPr>
      </w:pPr>
    </w:p>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508"/>
        <w:gridCol w:w="6552"/>
      </w:tblGrid>
      <w:tr w:rsidR="003C3CB3">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tc>
        <w:tc>
          <w:tcPr>
            <w:tcW w:w="655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Projekt</w:t>
            </w:r>
          </w:p>
        </w:tc>
      </w:tr>
      <w:tr w:rsidR="003C3CB3">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tc>
        <w:tc>
          <w:tcPr>
            <w:tcW w:w="655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Iz Palače Grad</w:t>
            </w:r>
          </w:p>
        </w:tc>
      </w:tr>
      <w:tr w:rsidR="003C3CB3">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Nositelji aktivnosti</w:t>
            </w:r>
          </w:p>
          <w:p w:rsidR="003C3CB3" w:rsidRDefault="00965829">
            <w:pPr>
              <w:spacing w:before="0"/>
              <w:rPr>
                <w:sz w:val="22"/>
                <w:szCs w:val="22"/>
              </w:rPr>
            </w:pPr>
            <w:r>
              <w:rPr>
                <w:sz w:val="22"/>
                <w:szCs w:val="22"/>
              </w:rPr>
              <w:t xml:space="preserve"> </w:t>
            </w:r>
          </w:p>
        </w:tc>
        <w:tc>
          <w:tcPr>
            <w:tcW w:w="655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Učiteljica Šoljak </w:t>
            </w:r>
          </w:p>
          <w:p w:rsidR="003C3CB3" w:rsidRDefault="00965829">
            <w:pPr>
              <w:spacing w:before="0"/>
              <w:rPr>
                <w:sz w:val="22"/>
                <w:szCs w:val="22"/>
              </w:rPr>
            </w:pPr>
            <w:r>
              <w:rPr>
                <w:sz w:val="22"/>
                <w:szCs w:val="22"/>
              </w:rPr>
              <w:t xml:space="preserve">Učenici 8.b razreda : Bakarić, Grančić , Tosuni, Kalaica, Kreković, Klarić, </w:t>
            </w:r>
          </w:p>
        </w:tc>
      </w:tr>
      <w:tr w:rsidR="003C3CB3">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55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steći znanje o povijesti Splita u 20. stoljeću, životu ljudi, razvoju grada u političkim i gospodarskim okvirima. Upoznati će poznate oso</w:t>
            </w:r>
            <w:r>
              <w:rPr>
                <w:sz w:val="22"/>
                <w:szCs w:val="22"/>
              </w:rPr>
              <w:t xml:space="preserve">be i ocijeniti njihov doprinos razvoju grada . </w:t>
            </w:r>
          </w:p>
          <w:p w:rsidR="003C3CB3" w:rsidRDefault="00965829">
            <w:pPr>
              <w:spacing w:before="0"/>
              <w:rPr>
                <w:sz w:val="22"/>
                <w:szCs w:val="22"/>
              </w:rPr>
            </w:pPr>
            <w:r>
              <w:rPr>
                <w:sz w:val="22"/>
                <w:szCs w:val="22"/>
              </w:rPr>
              <w:t xml:space="preserve">Razvijati </w:t>
            </w:r>
            <w:r>
              <w:rPr>
                <w:color w:val="212529"/>
                <w:sz w:val="22"/>
                <w:szCs w:val="22"/>
              </w:rPr>
              <w:t>organizacijske i upravljačke sposobnosti (planiranje, provođenje planova, praćenje izvršenja, upravljanje vremenom) te sposobnost donošenja odluka</w:t>
            </w:r>
            <w:r>
              <w:rPr>
                <w:rFonts w:ascii="Nunito Sans" w:eastAsia="Nunito Sans" w:hAnsi="Nunito Sans" w:cs="Nunito Sans"/>
                <w:color w:val="212529"/>
                <w:sz w:val="22"/>
                <w:szCs w:val="22"/>
              </w:rPr>
              <w:t>.</w:t>
            </w:r>
          </w:p>
          <w:p w:rsidR="003C3CB3" w:rsidRDefault="00965829">
            <w:pPr>
              <w:spacing w:before="0"/>
              <w:rPr>
                <w:sz w:val="22"/>
                <w:szCs w:val="22"/>
              </w:rPr>
            </w:pPr>
            <w:r>
              <w:rPr>
                <w:color w:val="212529"/>
                <w:sz w:val="22"/>
                <w:szCs w:val="22"/>
              </w:rPr>
              <w:t>Učenici će razvijati digtalne kompetencije, razvij</w:t>
            </w:r>
            <w:r>
              <w:rPr>
                <w:color w:val="212529"/>
                <w:sz w:val="22"/>
                <w:szCs w:val="22"/>
              </w:rPr>
              <w:t>ati socijalne vještine…</w:t>
            </w:r>
          </w:p>
        </w:tc>
      </w:tr>
      <w:tr w:rsidR="003C3CB3">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M</w:t>
            </w:r>
            <w:r>
              <w:rPr>
                <w:color w:val="000000"/>
                <w:sz w:val="22"/>
                <w:szCs w:val="22"/>
              </w:rPr>
              <w:t>etode i način realizacije</w:t>
            </w:r>
          </w:p>
        </w:tc>
        <w:tc>
          <w:tcPr>
            <w:tcW w:w="655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Prikupljanje i analiza sadržaja, izrada plakata i videozapisa .</w:t>
            </w:r>
          </w:p>
        </w:tc>
      </w:tr>
      <w:tr w:rsidR="003C3CB3">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55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školske godine 2023.24</w:t>
            </w:r>
          </w:p>
        </w:tc>
      </w:tr>
      <w:tr w:rsidR="003C3CB3">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55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biti sposobni opisati razvoj Splita u 20. stoljeću, objasniti kako su različiti politički okviri, ratna zbivanja utjecala na razvoj čovjeka, društva, grada . Učenici će prepoznati doprinose istaknutih Splićana i njihovu ulogu u razvoju grada koj</w:t>
            </w:r>
            <w:r>
              <w:rPr>
                <w:sz w:val="22"/>
                <w:szCs w:val="22"/>
              </w:rPr>
              <w:t xml:space="preserve">a je prepoznatljiva i danas. </w:t>
            </w:r>
          </w:p>
        </w:tc>
      </w:tr>
      <w:tr w:rsidR="003C3CB3">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55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biti vrednovani u okvirima predmeta povijesti i sudjelovati na natjecanju u organizaciji Školske knjige, Digitalni inkubator.</w:t>
            </w:r>
          </w:p>
        </w:tc>
      </w:tr>
      <w:tr w:rsidR="003C3CB3">
        <w:trPr>
          <w:trHeight w:val="300"/>
        </w:trPr>
        <w:tc>
          <w:tcPr>
            <w:tcW w:w="250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55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Mrežne stranice škole, plakati, natjecanje</w:t>
            </w:r>
            <w:r>
              <w:rPr>
                <w:sz w:val="22"/>
                <w:szCs w:val="22"/>
              </w:rPr>
              <w:t xml:space="preserve"> na Digitalnom inkubatoru ( Školska knjiga ).</w:t>
            </w:r>
          </w:p>
        </w:tc>
      </w:tr>
    </w:tbl>
    <w:p w:rsidR="003C3CB3" w:rsidRDefault="00965829">
      <w:pPr>
        <w:spacing w:line="257" w:lineRule="auto"/>
        <w:rPr>
          <w:sz w:val="22"/>
          <w:szCs w:val="22"/>
        </w:rPr>
      </w:pPr>
      <w:r>
        <w:rPr>
          <w:sz w:val="22"/>
          <w:szCs w:val="22"/>
        </w:rPr>
        <w:t xml:space="preserve"> </w:t>
      </w:r>
    </w:p>
    <w:p w:rsidR="003C3CB3" w:rsidRDefault="003C3CB3">
      <w:pPr>
        <w:spacing w:line="257" w:lineRule="auto"/>
        <w:rPr>
          <w:sz w:val="22"/>
          <w:szCs w:val="22"/>
        </w:rPr>
      </w:pPr>
    </w:p>
    <w:p w:rsidR="003C3CB3" w:rsidRDefault="003C3CB3">
      <w:pPr>
        <w:spacing w:line="257" w:lineRule="auto"/>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35"/>
        <w:gridCol w:w="6525"/>
      </w:tblGrid>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Pr>
          <w:p w:rsidR="003C3CB3" w:rsidRDefault="003C3CB3">
            <w:pPr>
              <w:spacing w:before="0"/>
              <w:rPr>
                <w:sz w:val="22"/>
                <w:szCs w:val="22"/>
              </w:rPr>
            </w:pPr>
          </w:p>
          <w:p w:rsidR="003C3CB3" w:rsidRDefault="00965829">
            <w:pPr>
              <w:spacing w:before="0"/>
              <w:rPr>
                <w:sz w:val="22"/>
                <w:szCs w:val="22"/>
              </w:rPr>
            </w:pPr>
            <w:r>
              <w:rPr>
                <w:color w:val="000000"/>
                <w:sz w:val="22"/>
                <w:szCs w:val="22"/>
                <w:lang w:val="hr"/>
              </w:rPr>
              <w:t>Vrsta aktivnosti</w:t>
            </w:r>
            <w:r>
              <w:rPr>
                <w:color w:val="000000"/>
                <w:sz w:val="22"/>
                <w:szCs w:val="22"/>
              </w:rPr>
              <w:t xml:space="preserve"> </w:t>
            </w:r>
          </w:p>
          <w:p w:rsidR="003C3CB3" w:rsidRDefault="00965829">
            <w:pPr>
              <w:spacing w:before="0"/>
              <w:rPr>
                <w:sz w:val="22"/>
                <w:szCs w:val="22"/>
              </w:rPr>
            </w:pPr>
            <w:r>
              <w:rPr>
                <w:color w:val="000000"/>
                <w:sz w:val="22"/>
                <w:szCs w:val="22"/>
                <w:lang w:val="hr"/>
              </w:rPr>
              <w:t xml:space="preserve"> </w:t>
            </w:r>
            <w:r>
              <w:rPr>
                <w:color w:val="000000"/>
                <w:sz w:val="22"/>
                <w:szCs w:val="22"/>
              </w:rPr>
              <w:t xml:space="preserve"> </w:t>
            </w:r>
          </w:p>
        </w:tc>
        <w:tc>
          <w:tcPr>
            <w:tcW w:w="6525"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lang w:val="hr"/>
              </w:rPr>
              <w:t>Razredni projekt</w:t>
            </w:r>
          </w:p>
        </w:tc>
      </w:tr>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lang w:val="hr"/>
              </w:rPr>
              <w:lastRenderedPageBreak/>
              <w:t xml:space="preserve"> </w:t>
            </w:r>
            <w:r>
              <w:rPr>
                <w:color w:val="000000"/>
                <w:sz w:val="22"/>
                <w:szCs w:val="22"/>
              </w:rPr>
              <w:t xml:space="preserve"> </w:t>
            </w:r>
          </w:p>
          <w:p w:rsidR="003C3CB3" w:rsidRDefault="00965829">
            <w:pPr>
              <w:spacing w:before="0"/>
              <w:rPr>
                <w:sz w:val="22"/>
                <w:szCs w:val="22"/>
              </w:rPr>
            </w:pPr>
            <w:r>
              <w:rPr>
                <w:color w:val="000000"/>
                <w:sz w:val="22"/>
                <w:szCs w:val="22"/>
                <w:lang w:val="hr"/>
              </w:rPr>
              <w:t>Naziv</w:t>
            </w:r>
            <w:r>
              <w:rPr>
                <w:color w:val="000000"/>
                <w:sz w:val="22"/>
                <w:szCs w:val="22"/>
              </w:rPr>
              <w:t xml:space="preserve"> </w:t>
            </w:r>
          </w:p>
          <w:p w:rsidR="003C3CB3" w:rsidRDefault="00965829">
            <w:pPr>
              <w:spacing w:before="0"/>
              <w:rPr>
                <w:sz w:val="22"/>
                <w:szCs w:val="22"/>
              </w:rPr>
            </w:pPr>
            <w:r>
              <w:rPr>
                <w:color w:val="000000"/>
                <w:sz w:val="22"/>
                <w:szCs w:val="22"/>
                <w:lang w:val="hr"/>
              </w:rPr>
              <w:t xml:space="preserve"> </w:t>
            </w:r>
            <w:r>
              <w:rPr>
                <w:color w:val="000000"/>
                <w:sz w:val="22"/>
                <w:szCs w:val="22"/>
              </w:rPr>
              <w:t xml:space="preserve"> </w:t>
            </w:r>
          </w:p>
        </w:tc>
        <w:tc>
          <w:tcPr>
            <w:tcW w:w="6525"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lang w:val="hr"/>
              </w:rPr>
            </w:pPr>
            <w:r>
              <w:rPr>
                <w:bCs/>
                <w:sz w:val="22"/>
                <w:szCs w:val="22"/>
                <w:lang w:val="hr"/>
              </w:rPr>
              <w:t>Nekad, tamo, ovdje, sada</w:t>
            </w:r>
            <w:r>
              <w:rPr>
                <w:sz w:val="22"/>
                <w:szCs w:val="22"/>
                <w:lang w:val="hr"/>
              </w:rPr>
              <w:t xml:space="preserve"> </w:t>
            </w:r>
          </w:p>
          <w:p w:rsidR="003C3CB3" w:rsidRDefault="00965829">
            <w:pPr>
              <w:spacing w:before="0"/>
              <w:rPr>
                <w:sz w:val="22"/>
                <w:szCs w:val="22"/>
                <w:lang w:val="hr"/>
              </w:rPr>
            </w:pPr>
            <w:r>
              <w:rPr>
                <w:sz w:val="22"/>
                <w:szCs w:val="22"/>
                <w:lang w:val="hr"/>
              </w:rPr>
              <w:t>(Rodne uloge u djelima za cjelovito čitanje Duga i Djevojčica iz Afganistana)</w:t>
            </w:r>
          </w:p>
        </w:tc>
      </w:tr>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lang w:val="hr"/>
              </w:rPr>
              <w:t xml:space="preserve"> Nositelji aktivnosti</w:t>
            </w:r>
            <w:r>
              <w:rPr>
                <w:color w:val="000000"/>
                <w:sz w:val="22"/>
                <w:szCs w:val="22"/>
              </w:rPr>
              <w:t xml:space="preserve"> </w:t>
            </w:r>
          </w:p>
        </w:tc>
        <w:tc>
          <w:tcPr>
            <w:tcW w:w="6525"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lang w:val="hr"/>
              </w:rPr>
              <w:t>Učiteljica Filka Žilić i učenici 7.a razreda</w:t>
            </w:r>
          </w:p>
        </w:tc>
      </w:tr>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lang w:val="hr"/>
              </w:rPr>
              <w:t xml:space="preserve"> </w:t>
            </w:r>
            <w:r>
              <w:rPr>
                <w:color w:val="000000"/>
                <w:sz w:val="22"/>
                <w:szCs w:val="22"/>
              </w:rPr>
              <w:t xml:space="preserve"> </w:t>
            </w:r>
          </w:p>
          <w:p w:rsidR="003C3CB3" w:rsidRDefault="00965829">
            <w:pPr>
              <w:spacing w:before="0"/>
              <w:rPr>
                <w:sz w:val="22"/>
                <w:szCs w:val="22"/>
              </w:rPr>
            </w:pPr>
            <w:r>
              <w:rPr>
                <w:color w:val="000000"/>
                <w:sz w:val="22"/>
                <w:szCs w:val="22"/>
                <w:lang w:val="hr"/>
              </w:rPr>
              <w:t>Odgojno obrazovni ciljevi</w:t>
            </w:r>
            <w:r>
              <w:rPr>
                <w:color w:val="000000"/>
                <w:sz w:val="22"/>
                <w:szCs w:val="22"/>
              </w:rPr>
              <w:t xml:space="preserve"> </w:t>
            </w:r>
          </w:p>
          <w:p w:rsidR="003C3CB3" w:rsidRDefault="00965829">
            <w:pPr>
              <w:spacing w:before="0"/>
              <w:rPr>
                <w:sz w:val="22"/>
                <w:szCs w:val="22"/>
              </w:rPr>
            </w:pPr>
            <w:r>
              <w:rPr>
                <w:color w:val="000000"/>
                <w:sz w:val="22"/>
                <w:szCs w:val="22"/>
                <w:lang w:val="hr"/>
              </w:rPr>
              <w:t xml:space="preserve"> </w:t>
            </w:r>
            <w:r>
              <w:rPr>
                <w:color w:val="000000"/>
                <w:sz w:val="22"/>
                <w:szCs w:val="22"/>
              </w:rPr>
              <w:t xml:space="preserve"> </w:t>
            </w:r>
          </w:p>
        </w:tc>
        <w:tc>
          <w:tcPr>
            <w:tcW w:w="6525"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lang w:val="hr"/>
              </w:rPr>
              <w:t>Razvijati svijest o položaju žena u društvu te odnosu prema ženama u različitim kulturama.</w:t>
            </w:r>
          </w:p>
          <w:p w:rsidR="003C3CB3" w:rsidRDefault="00965829">
            <w:pPr>
              <w:spacing w:before="0"/>
              <w:rPr>
                <w:sz w:val="22"/>
                <w:szCs w:val="22"/>
              </w:rPr>
            </w:pPr>
            <w:r>
              <w:rPr>
                <w:color w:val="222222"/>
                <w:sz w:val="22"/>
                <w:szCs w:val="22"/>
                <w:lang w:val="hr"/>
              </w:rPr>
              <w:t>Osvještavat će predrasude prema određenim društvenim skupinama.</w:t>
            </w:r>
          </w:p>
          <w:p w:rsidR="003C3CB3" w:rsidRDefault="00965829">
            <w:pPr>
              <w:spacing w:before="0"/>
              <w:rPr>
                <w:sz w:val="22"/>
                <w:szCs w:val="22"/>
              </w:rPr>
            </w:pPr>
            <w:r>
              <w:rPr>
                <w:color w:val="222222"/>
                <w:sz w:val="22"/>
                <w:szCs w:val="22"/>
                <w:lang w:val="hr"/>
              </w:rPr>
              <w:t xml:space="preserve">Upoznavat će različite kulture i učiti  o ljudskim pravima. </w:t>
            </w:r>
            <w:r>
              <w:rPr>
                <w:color w:val="222222"/>
                <w:sz w:val="22"/>
                <w:szCs w:val="22"/>
              </w:rPr>
              <w:t xml:space="preserve"> </w:t>
            </w:r>
          </w:p>
          <w:p w:rsidR="003C3CB3" w:rsidRDefault="00965829">
            <w:pPr>
              <w:spacing w:before="0"/>
              <w:rPr>
                <w:sz w:val="22"/>
                <w:szCs w:val="22"/>
              </w:rPr>
            </w:pPr>
            <w:r>
              <w:rPr>
                <w:color w:val="222222"/>
                <w:sz w:val="22"/>
                <w:szCs w:val="22"/>
                <w:lang w:val="hr"/>
              </w:rPr>
              <w:t>Izražavat će toleranciju, otvoreniji pristup prema drugima i drugačijima.</w:t>
            </w:r>
            <w:r>
              <w:rPr>
                <w:color w:val="222222"/>
                <w:sz w:val="22"/>
                <w:szCs w:val="22"/>
              </w:rPr>
              <w:t xml:space="preserve"> </w:t>
            </w:r>
          </w:p>
          <w:p w:rsidR="003C3CB3" w:rsidRDefault="00965829">
            <w:pPr>
              <w:spacing w:before="0"/>
              <w:rPr>
                <w:sz w:val="22"/>
                <w:szCs w:val="22"/>
              </w:rPr>
            </w:pPr>
            <w:r>
              <w:rPr>
                <w:color w:val="222222"/>
                <w:sz w:val="22"/>
                <w:szCs w:val="22"/>
                <w:lang w:val="hr"/>
              </w:rPr>
              <w:t xml:space="preserve">Promicat će kulturu poštovanja i prihvaćanja, </w:t>
            </w:r>
            <w:r>
              <w:rPr>
                <w:color w:val="333333"/>
                <w:sz w:val="22"/>
                <w:szCs w:val="22"/>
                <w:lang w:val="hr"/>
              </w:rPr>
              <w:t>humanost, toleranciju, suosjećanje i razumijevanje te jačati svoje socija</w:t>
            </w:r>
            <w:r>
              <w:rPr>
                <w:color w:val="333333"/>
                <w:sz w:val="22"/>
                <w:szCs w:val="22"/>
                <w:lang w:val="hr"/>
              </w:rPr>
              <w:t>lne vještine.</w:t>
            </w:r>
            <w:r>
              <w:rPr>
                <w:color w:val="333333"/>
                <w:sz w:val="22"/>
                <w:szCs w:val="22"/>
              </w:rPr>
              <w:t xml:space="preserve"> </w:t>
            </w:r>
          </w:p>
          <w:p w:rsidR="003C3CB3" w:rsidRDefault="00965829">
            <w:pPr>
              <w:spacing w:before="0"/>
              <w:rPr>
                <w:sz w:val="22"/>
                <w:szCs w:val="22"/>
              </w:rPr>
            </w:pPr>
            <w:r>
              <w:rPr>
                <w:color w:val="222222"/>
                <w:sz w:val="22"/>
                <w:szCs w:val="22"/>
                <w:lang w:val="hr"/>
              </w:rPr>
              <w:t>Razvijat će sposobnost kritičkoga mišljenja.</w:t>
            </w:r>
            <w:r>
              <w:rPr>
                <w:color w:val="222222"/>
                <w:sz w:val="22"/>
                <w:szCs w:val="22"/>
              </w:rPr>
              <w:t xml:space="preserve"> </w:t>
            </w:r>
          </w:p>
        </w:tc>
      </w:tr>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lang w:val="hr"/>
              </w:rPr>
              <w:t xml:space="preserve"> </w:t>
            </w:r>
            <w:r>
              <w:rPr>
                <w:color w:val="000000"/>
                <w:sz w:val="22"/>
                <w:szCs w:val="22"/>
              </w:rPr>
              <w:t xml:space="preserve"> </w:t>
            </w:r>
          </w:p>
          <w:p w:rsidR="003C3CB3" w:rsidRDefault="00965829">
            <w:pPr>
              <w:spacing w:before="0"/>
              <w:rPr>
                <w:sz w:val="22"/>
                <w:szCs w:val="22"/>
              </w:rPr>
            </w:pPr>
            <w:r>
              <w:rPr>
                <w:color w:val="000000"/>
                <w:sz w:val="22"/>
                <w:szCs w:val="22"/>
                <w:lang w:val="hr"/>
              </w:rPr>
              <w:t>Metode i način realizacije</w:t>
            </w:r>
            <w:r>
              <w:rPr>
                <w:color w:val="000000"/>
                <w:sz w:val="22"/>
                <w:szCs w:val="22"/>
              </w:rPr>
              <w:t xml:space="preserve"> </w:t>
            </w:r>
          </w:p>
        </w:tc>
        <w:tc>
          <w:tcPr>
            <w:tcW w:w="6525"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lang w:val="hr"/>
              </w:rPr>
              <w:t>Rad na tekstu, rad u skupinama, istraživanje različitih izvora, izrada prezentacije ili plakata, parlaonica</w:t>
            </w:r>
          </w:p>
        </w:tc>
      </w:tr>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lang w:val="hr"/>
              </w:rPr>
              <w:t>Vrijeme realizacije</w:t>
            </w:r>
            <w:r>
              <w:rPr>
                <w:color w:val="000000"/>
                <w:sz w:val="22"/>
                <w:szCs w:val="22"/>
              </w:rPr>
              <w:t xml:space="preserve"> </w:t>
            </w:r>
          </w:p>
        </w:tc>
        <w:tc>
          <w:tcPr>
            <w:tcW w:w="6525"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lang w:val="hr"/>
              </w:rPr>
              <w:t>Tijekom studenog i prosinca</w:t>
            </w:r>
          </w:p>
        </w:tc>
      </w:tr>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lang w:val="hr"/>
              </w:rPr>
              <w:t xml:space="preserve"> </w:t>
            </w:r>
            <w:r>
              <w:rPr>
                <w:color w:val="000000"/>
                <w:sz w:val="22"/>
                <w:szCs w:val="22"/>
              </w:rPr>
              <w:t xml:space="preserve"> </w:t>
            </w:r>
          </w:p>
          <w:p w:rsidR="003C3CB3" w:rsidRDefault="00965829">
            <w:pPr>
              <w:spacing w:before="0"/>
              <w:rPr>
                <w:sz w:val="22"/>
                <w:szCs w:val="22"/>
              </w:rPr>
            </w:pPr>
            <w:r>
              <w:rPr>
                <w:color w:val="000000"/>
                <w:sz w:val="22"/>
                <w:szCs w:val="22"/>
                <w:lang w:val="hr"/>
              </w:rPr>
              <w:t>Očekivani ishodi</w:t>
            </w:r>
            <w:r>
              <w:rPr>
                <w:color w:val="000000"/>
                <w:sz w:val="22"/>
                <w:szCs w:val="22"/>
              </w:rPr>
              <w:t xml:space="preserve"> </w:t>
            </w:r>
          </w:p>
          <w:p w:rsidR="003C3CB3" w:rsidRDefault="00965829">
            <w:pPr>
              <w:spacing w:before="0"/>
              <w:rPr>
                <w:sz w:val="22"/>
                <w:szCs w:val="22"/>
              </w:rPr>
            </w:pPr>
            <w:r>
              <w:rPr>
                <w:color w:val="000000"/>
                <w:sz w:val="22"/>
                <w:szCs w:val="22"/>
                <w:lang w:val="hr"/>
              </w:rPr>
              <w:t xml:space="preserve"> </w:t>
            </w:r>
            <w:r>
              <w:rPr>
                <w:color w:val="000000"/>
                <w:sz w:val="22"/>
                <w:szCs w:val="22"/>
              </w:rPr>
              <w:t xml:space="preserve"> </w:t>
            </w:r>
          </w:p>
        </w:tc>
        <w:tc>
          <w:tcPr>
            <w:tcW w:w="6525"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lang w:val="hr"/>
              </w:rPr>
              <w:t>Učenik čita djela za cjelovito čitanje te istražuje različite izvore; uspoređuje književna djela te  kritički promišlja o položaju žena u različitim društvima; izlaže o uočenim problemima i izražava svoj stav;  priprema se za parlaonic</w:t>
            </w:r>
            <w:r>
              <w:rPr>
                <w:sz w:val="22"/>
                <w:szCs w:val="22"/>
                <w:lang w:val="hr"/>
              </w:rPr>
              <w:t>u; zrađuje prezentaciju  ili plakat te prezentira učenicima.</w:t>
            </w:r>
          </w:p>
        </w:tc>
      </w:tr>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lang w:val="hr"/>
              </w:rPr>
              <w:t xml:space="preserve"> </w:t>
            </w:r>
            <w:r>
              <w:rPr>
                <w:color w:val="000000"/>
                <w:sz w:val="22"/>
                <w:szCs w:val="22"/>
              </w:rPr>
              <w:t xml:space="preserve"> </w:t>
            </w:r>
            <w:r>
              <w:rPr>
                <w:color w:val="000000"/>
                <w:sz w:val="22"/>
                <w:szCs w:val="22"/>
                <w:lang w:val="hr"/>
              </w:rPr>
              <w:t>Način praćenja i vrednovanja</w:t>
            </w:r>
            <w:r>
              <w:rPr>
                <w:color w:val="000000"/>
                <w:sz w:val="22"/>
                <w:szCs w:val="22"/>
              </w:rPr>
              <w:t xml:space="preserve"> </w:t>
            </w:r>
          </w:p>
        </w:tc>
        <w:tc>
          <w:tcPr>
            <w:tcW w:w="6525"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lang w:val="hr"/>
              </w:rPr>
              <w:t>Pratiti rad i zalaganje učitelja i učenika u planiranim aktivnostima.</w:t>
            </w:r>
          </w:p>
          <w:p w:rsidR="003C3CB3" w:rsidRDefault="00965829">
            <w:pPr>
              <w:spacing w:before="0"/>
              <w:rPr>
                <w:sz w:val="22"/>
                <w:szCs w:val="22"/>
              </w:rPr>
            </w:pPr>
            <w:r>
              <w:rPr>
                <w:sz w:val="22"/>
                <w:szCs w:val="22"/>
                <w:lang w:val="hr"/>
              </w:rPr>
              <w:t>Formativno vrednovati izlaganje i parlaonicu.</w:t>
            </w:r>
          </w:p>
        </w:tc>
      </w:tr>
      <w:tr w:rsidR="003C3CB3">
        <w:trPr>
          <w:trHeight w:val="300"/>
        </w:trPr>
        <w:tc>
          <w:tcPr>
            <w:tcW w:w="253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lang w:val="hr"/>
              </w:rPr>
              <w:t xml:space="preserve"> </w:t>
            </w:r>
            <w:r>
              <w:rPr>
                <w:color w:val="000000"/>
                <w:sz w:val="22"/>
                <w:szCs w:val="22"/>
              </w:rPr>
              <w:t xml:space="preserve"> </w:t>
            </w:r>
            <w:r>
              <w:rPr>
                <w:color w:val="000000"/>
                <w:sz w:val="22"/>
                <w:szCs w:val="22"/>
                <w:lang w:val="hr"/>
              </w:rPr>
              <w:t>Vidljivost</w:t>
            </w:r>
            <w:r>
              <w:rPr>
                <w:color w:val="000000"/>
                <w:sz w:val="22"/>
                <w:szCs w:val="22"/>
              </w:rPr>
              <w:t xml:space="preserve"> </w:t>
            </w:r>
          </w:p>
          <w:p w:rsidR="003C3CB3" w:rsidRDefault="00965829">
            <w:pPr>
              <w:spacing w:before="0"/>
              <w:rPr>
                <w:sz w:val="22"/>
                <w:szCs w:val="22"/>
              </w:rPr>
            </w:pPr>
            <w:r>
              <w:rPr>
                <w:color w:val="000000"/>
                <w:sz w:val="22"/>
                <w:szCs w:val="22"/>
                <w:lang w:val="hr"/>
              </w:rPr>
              <w:t xml:space="preserve"> </w:t>
            </w:r>
            <w:r>
              <w:rPr>
                <w:color w:val="000000"/>
                <w:sz w:val="22"/>
                <w:szCs w:val="22"/>
              </w:rPr>
              <w:t xml:space="preserve"> </w:t>
            </w:r>
          </w:p>
        </w:tc>
        <w:tc>
          <w:tcPr>
            <w:tcW w:w="6525"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 </w:t>
            </w:r>
            <w:r>
              <w:rPr>
                <w:color w:val="000000"/>
                <w:sz w:val="22"/>
                <w:szCs w:val="22"/>
                <w:lang w:val="hr"/>
              </w:rPr>
              <w:t xml:space="preserve">Učenici će prezentirati svoje radove u razredu, izložiti na školskom i razrednom panou te objaviti ina školskoj mrežnoj stranici. </w:t>
            </w:r>
          </w:p>
        </w:tc>
      </w:tr>
    </w:tbl>
    <w:p w:rsidR="003C3CB3" w:rsidRDefault="003C3CB3">
      <w:pPr>
        <w:spacing w:line="257" w:lineRule="auto"/>
        <w:rPr>
          <w:sz w:val="22"/>
          <w:szCs w:val="22"/>
          <w:lang w:val="hr"/>
        </w:rPr>
      </w:pPr>
    </w:p>
    <w:p w:rsidR="003C3CB3" w:rsidRDefault="003C3CB3">
      <w:pPr>
        <w:spacing w:line="257" w:lineRule="auto"/>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Projekt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 ja sam tu za tebe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roditelji 7.b razreda sa razrednicom Jelenom Šoljak</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saznati tko su beskućnici i kakve su njihove životne priče. Upoznat će se sa djelatnošću udruge Most , pojmom građanske inicijative za bolji i humaniji g</w:t>
            </w:r>
            <w:r>
              <w:rPr>
                <w:sz w:val="22"/>
                <w:szCs w:val="22"/>
              </w:rPr>
              <w:t>rad. Cilj je razviti empatiju kod djece i roditelja i potaći potrebu za pomaganjem ljudima u potrebi.</w:t>
            </w:r>
          </w:p>
          <w:p w:rsidR="003C3CB3" w:rsidRDefault="00965829">
            <w:pPr>
              <w:spacing w:before="0"/>
              <w:rPr>
                <w:sz w:val="22"/>
                <w:szCs w:val="22"/>
              </w:rPr>
            </w:pPr>
            <w:r>
              <w:rPr>
                <w:sz w:val="22"/>
                <w:szCs w:val="22"/>
              </w:rPr>
              <w:t>Učenici će izraditi plakat u digitalnom obliku na temu Večera za beskućnike i pozvati i ostale da sudjeluju u akcijama pomaganja.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w:t>
            </w:r>
            <w:r>
              <w:rPr>
                <w:color w:val="000000"/>
                <w:sz w:val="22"/>
                <w:szCs w:val="22"/>
              </w:rPr>
              <w:t>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Na satovima razrednog odjela razrednica će održati radionicu na temu Tko su beskućnici ?</w:t>
            </w:r>
          </w:p>
          <w:p w:rsidR="003C3CB3" w:rsidRDefault="00965829">
            <w:pPr>
              <w:spacing w:before="0"/>
              <w:rPr>
                <w:sz w:val="22"/>
                <w:szCs w:val="22"/>
              </w:rPr>
            </w:pPr>
            <w:r>
              <w:rPr>
                <w:sz w:val="22"/>
                <w:szCs w:val="22"/>
              </w:rPr>
              <w:t>U suradnji sa udrugom Most, bit će priređena videokonferencija na kojoj će se djeca upoznati sa radom udruge, njenim ciljevima i aktivnostima.</w:t>
            </w:r>
          </w:p>
          <w:p w:rsidR="003C3CB3" w:rsidRDefault="00965829">
            <w:pPr>
              <w:spacing w:before="0"/>
              <w:rPr>
                <w:sz w:val="22"/>
                <w:szCs w:val="22"/>
              </w:rPr>
            </w:pPr>
            <w:r>
              <w:rPr>
                <w:sz w:val="22"/>
                <w:szCs w:val="22"/>
              </w:rPr>
              <w:t xml:space="preserve">Tijekom školske </w:t>
            </w:r>
            <w:r>
              <w:rPr>
                <w:sz w:val="22"/>
                <w:szCs w:val="22"/>
              </w:rPr>
              <w:t xml:space="preserve">godine, u suradnji sa roditeljima , planirana je realizacija nekoliko aktivnosti od kojih ćemo istaći Večeru za beskućnike.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Večera za beskućnike planirana je krajem listopada.</w:t>
            </w:r>
          </w:p>
          <w:p w:rsidR="003C3CB3" w:rsidRDefault="00965829">
            <w:pPr>
              <w:spacing w:before="0"/>
              <w:rPr>
                <w:sz w:val="22"/>
                <w:szCs w:val="22"/>
              </w:rPr>
            </w:pPr>
            <w:r>
              <w:rPr>
                <w:sz w:val="22"/>
                <w:szCs w:val="22"/>
              </w:rPr>
              <w:t>Donacije udruzi Most, prihvatilištu za beskućnike, javnoj samoposluzi otvorene su tijekom cijele godine.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razvijati socijalne vještine u međusobnoj komunikaciji, razgovoru sa djelatnicima Mosta i eventualno štićenicima prihv</w:t>
            </w:r>
            <w:r>
              <w:rPr>
                <w:sz w:val="22"/>
                <w:szCs w:val="22"/>
              </w:rPr>
              <w:t>atilišta za beskućnike u Splitu.</w:t>
            </w:r>
          </w:p>
          <w:p w:rsidR="003C3CB3" w:rsidRDefault="00965829">
            <w:pPr>
              <w:spacing w:before="0"/>
              <w:rPr>
                <w:sz w:val="22"/>
                <w:szCs w:val="22"/>
              </w:rPr>
            </w:pPr>
            <w:r>
              <w:rPr>
                <w:sz w:val="22"/>
                <w:szCs w:val="22"/>
              </w:rPr>
              <w:lastRenderedPageBreak/>
              <w:t xml:space="preserve">Učenici će moći opisati život splitskih beskućnika, prepoznati njihove potrebe i u skladu s tim razvijati empatiju prema potrebitima u društvenoj zajednici . </w:t>
            </w:r>
          </w:p>
          <w:p w:rsidR="003C3CB3" w:rsidRDefault="00965829">
            <w:pPr>
              <w:spacing w:before="0"/>
              <w:rPr>
                <w:sz w:val="22"/>
                <w:szCs w:val="22"/>
              </w:rPr>
            </w:pPr>
            <w:r>
              <w:rPr>
                <w:sz w:val="22"/>
                <w:szCs w:val="22"/>
              </w:rPr>
              <w:t>Učenici će znati objasniti pojmove : građanska inicijativa, građ</w:t>
            </w:r>
            <w:r>
              <w:rPr>
                <w:sz w:val="22"/>
                <w:szCs w:val="22"/>
              </w:rPr>
              <w:t>anska udruga, volontiranje u zajednici…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se vrednovati opisno kroz SRO.</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Objava aktivnosti na društvenim mrežama, mrežnim stranicama škole, školskom panou, možda na ŽSV.</w:t>
            </w:r>
          </w:p>
        </w:tc>
      </w:tr>
    </w:tbl>
    <w:p w:rsidR="003C3CB3" w:rsidRDefault="003C3CB3">
      <w:pPr>
        <w:rPr>
          <w:sz w:val="22"/>
          <w:szCs w:val="22"/>
        </w:rPr>
      </w:pPr>
    </w:p>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PROJEKT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Male crkve – veliki spomenici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realizacije</w:t>
            </w:r>
          </w:p>
          <w:p w:rsidR="003C3CB3" w:rsidRDefault="00965829">
            <w:pPr>
              <w:spacing w:before="0"/>
              <w:rPr>
                <w:sz w:val="22"/>
                <w:szCs w:val="22"/>
              </w:rPr>
            </w:pPr>
            <w:r>
              <w:rPr>
                <w:color w:val="000000"/>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Učiteljice Ružica Maleš, Anica Bašić i učenici 6.a razreda.</w:t>
            </w:r>
          </w:p>
        </w:tc>
      </w:tr>
      <w:tr w:rsidR="003C3CB3">
        <w:trPr>
          <w:trHeight w:val="2123"/>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160" w:line="257" w:lineRule="auto"/>
              <w:rPr>
                <w:sz w:val="22"/>
                <w:szCs w:val="22"/>
              </w:rPr>
            </w:pPr>
            <w:r>
              <w:rPr>
                <w:sz w:val="22"/>
                <w:szCs w:val="22"/>
              </w:rPr>
              <w:t xml:space="preserve">Učenici će </w:t>
            </w:r>
            <w:r>
              <w:rPr>
                <w:color w:val="000000"/>
                <w:sz w:val="22"/>
                <w:szCs w:val="22"/>
                <w:lang w:val="hr"/>
              </w:rPr>
              <w:t>razvijati svijest o očuvanju  i poštivanju kulturne baštine, tradicije i naciona</w:t>
            </w:r>
            <w:r>
              <w:rPr>
                <w:color w:val="000000"/>
                <w:sz w:val="22"/>
                <w:szCs w:val="22"/>
                <w:lang w:val="hr"/>
              </w:rPr>
              <w:t xml:space="preserve">lnog identiteta.  </w:t>
            </w:r>
            <w:r>
              <w:rPr>
                <w:sz w:val="22"/>
                <w:szCs w:val="22"/>
              </w:rPr>
              <w:br/>
            </w:r>
            <w:r>
              <w:rPr>
                <w:color w:val="000000"/>
                <w:sz w:val="22"/>
                <w:szCs w:val="22"/>
                <w:lang w:val="hr"/>
              </w:rPr>
              <w:t xml:space="preserve">Učenici će objasniti i vrednovati utjecaj kršćanstva, osobito Katoličke Crkve na hrvatsko društvo, hrvatsku kulturu, tradiciju i umjetnost. </w:t>
            </w:r>
            <w:r>
              <w:rPr>
                <w:sz w:val="22"/>
                <w:szCs w:val="22"/>
              </w:rPr>
              <w:br/>
            </w:r>
            <w:r>
              <w:rPr>
                <w:color w:val="000000"/>
                <w:sz w:val="22"/>
                <w:szCs w:val="22"/>
                <w:lang w:val="hr"/>
              </w:rPr>
              <w:t>Učenici će stjecati iskustva proučavanja i istraživanja konkretnih ostvarenja u području povijes</w:t>
            </w:r>
            <w:r>
              <w:rPr>
                <w:color w:val="000000"/>
                <w:sz w:val="22"/>
                <w:szCs w:val="22"/>
                <w:lang w:val="hr"/>
              </w:rPr>
              <w:t>ti i umjetnosti.</w:t>
            </w:r>
            <w:r>
              <w:rPr>
                <w:sz w:val="22"/>
                <w:szCs w:val="22"/>
              </w:rPr>
              <w:br/>
            </w:r>
            <w:r>
              <w:rPr>
                <w:color w:val="000000"/>
                <w:sz w:val="22"/>
                <w:szCs w:val="22"/>
                <w:lang w:val="hr"/>
              </w:rPr>
              <w:t xml:space="preserve"> </w:t>
            </w:r>
            <w:r>
              <w:rPr>
                <w:color w:val="000000"/>
                <w:sz w:val="22"/>
                <w:szCs w:val="22"/>
              </w:rPr>
              <w:t xml:space="preserve">Učenici će istraživati primjere arhitekture te likovnog i vizualnog </w:t>
            </w:r>
            <w:r>
              <w:rPr>
                <w:color w:val="231F20"/>
                <w:sz w:val="22"/>
                <w:szCs w:val="22"/>
              </w:rPr>
              <w:t xml:space="preserve"> oblikovanja kao sastavnog dijela života pojedinca i zajednice.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Obilazak malih crkvica u blizini, istraživanje povijesnih podataka o njima, skiciranje, crtanje, slikanje i fotografiranje crkava.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cijele nastavne godine.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istražuje i analizira podatke o malim crkvama i njihovu značenju kroz povijest.</w:t>
            </w:r>
          </w:p>
          <w:p w:rsidR="003C3CB3" w:rsidRDefault="00965829">
            <w:pPr>
              <w:spacing w:before="0"/>
              <w:rPr>
                <w:sz w:val="22"/>
                <w:szCs w:val="22"/>
              </w:rPr>
            </w:pPr>
            <w:r>
              <w:rPr>
                <w:sz w:val="22"/>
                <w:szCs w:val="22"/>
              </w:rPr>
              <w:t>Učenik navodi i opisuje konkretne primjere različitih oblika umjetničkog izražavanja.</w:t>
            </w:r>
          </w:p>
          <w:p w:rsidR="003C3CB3" w:rsidRDefault="00965829">
            <w:pPr>
              <w:spacing w:before="0"/>
              <w:rPr>
                <w:sz w:val="22"/>
                <w:szCs w:val="22"/>
              </w:rPr>
            </w:pPr>
            <w:r>
              <w:rPr>
                <w:sz w:val="22"/>
                <w:szCs w:val="22"/>
              </w:rPr>
              <w:t>Učenik opisuje odabrane stilove crkvenoga graditeljstva uz pomoć konkretnih primjer</w:t>
            </w:r>
            <w:r>
              <w:rPr>
                <w:sz w:val="22"/>
                <w:szCs w:val="22"/>
              </w:rPr>
              <w:t>a.</w:t>
            </w:r>
            <w:r>
              <w:rPr>
                <w:sz w:val="22"/>
                <w:szCs w:val="22"/>
              </w:rPr>
              <w:br/>
              <w:t xml:space="preserve"> Učenik skicira i crta elemente crkvenog graditeljstva uz pomoć konkretnih primjera.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lang w:val="hr"/>
              </w:rPr>
              <w:t>Učiteljice prate i usmjeravaju učenike pri osmišljavanju faza rada tijekom izrade projekta kroz bilješke, skice, konkretne crteže i 3d o</w:t>
            </w:r>
            <w:r>
              <w:rPr>
                <w:color w:val="000000"/>
                <w:sz w:val="22"/>
                <w:szCs w:val="22"/>
                <w:lang w:val="hr"/>
              </w:rPr>
              <w:t>blikovanje.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Izložba dječjih radova i njihova o</w:t>
            </w:r>
            <w:r>
              <w:rPr>
                <w:color w:val="000000"/>
                <w:sz w:val="22"/>
                <w:szCs w:val="22"/>
              </w:rPr>
              <w:t>bjava  na školskoj web-stranici.</w:t>
            </w:r>
          </w:p>
        </w:tc>
      </w:tr>
    </w:tbl>
    <w:p w:rsidR="003C3CB3" w:rsidRDefault="003C3CB3">
      <w:pPr>
        <w:rPr>
          <w:sz w:val="22"/>
          <w:szCs w:val="22"/>
        </w:rPr>
      </w:pPr>
    </w:p>
    <w:tbl>
      <w:tblPr>
        <w:tblStyle w:val="Reetkatablice"/>
        <w:tblW w:w="0" w:type="auto"/>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ayout w:type="fixed"/>
        <w:tblLook w:val="04A0" w:firstRow="1" w:lastRow="0" w:firstColumn="1" w:lastColumn="0" w:noHBand="0" w:noVBand="1"/>
      </w:tblPr>
      <w:tblGrid>
        <w:gridCol w:w="2400"/>
        <w:gridCol w:w="6645"/>
      </w:tblGrid>
      <w:tr w:rsidR="003C3CB3">
        <w:trPr>
          <w:trHeight w:val="300"/>
        </w:trPr>
        <w:tc>
          <w:tcPr>
            <w:tcW w:w="2400" w:type="dxa"/>
            <w:shd w:val="clear" w:color="auto" w:fill="E7E6E6"/>
            <w:tcMar>
              <w:left w:w="105" w:type="dxa"/>
              <w:right w:w="105" w:type="dxa"/>
            </w:tcMar>
          </w:tcPr>
          <w:p w:rsidR="003C3CB3" w:rsidRDefault="00965829">
            <w:pPr>
              <w:spacing w:before="0" w:line="259" w:lineRule="auto"/>
              <w:rPr>
                <w:color w:val="000000"/>
                <w:sz w:val="22"/>
                <w:szCs w:val="22"/>
              </w:rPr>
            </w:pPr>
            <w:r>
              <w:rPr>
                <w:color w:val="000000"/>
                <w:sz w:val="22"/>
                <w:szCs w:val="22"/>
              </w:rPr>
              <w:t>Vrsta aktivnosti</w:t>
            </w:r>
          </w:p>
        </w:tc>
        <w:tc>
          <w:tcPr>
            <w:tcW w:w="6645" w:type="dxa"/>
            <w:tcMar>
              <w:left w:w="105" w:type="dxa"/>
              <w:right w:w="105" w:type="dxa"/>
            </w:tcMar>
          </w:tcPr>
          <w:p w:rsidR="003C3CB3" w:rsidRDefault="00965829">
            <w:pPr>
              <w:spacing w:before="0" w:line="259" w:lineRule="auto"/>
              <w:rPr>
                <w:color w:val="000000"/>
                <w:sz w:val="22"/>
                <w:szCs w:val="22"/>
              </w:rPr>
            </w:pPr>
            <w:r>
              <w:rPr>
                <w:color w:val="000000"/>
                <w:sz w:val="22"/>
                <w:szCs w:val="22"/>
              </w:rPr>
              <w:t>Projekt u nastavi</w:t>
            </w:r>
          </w:p>
        </w:tc>
      </w:tr>
      <w:tr w:rsidR="003C3CB3">
        <w:trPr>
          <w:trHeight w:val="300"/>
        </w:trPr>
        <w:tc>
          <w:tcPr>
            <w:tcW w:w="2400" w:type="dxa"/>
            <w:shd w:val="clear" w:color="auto" w:fill="E7E6E6"/>
            <w:tcMar>
              <w:left w:w="105" w:type="dxa"/>
              <w:right w:w="105" w:type="dxa"/>
            </w:tcMar>
          </w:tcPr>
          <w:p w:rsidR="003C3CB3" w:rsidRDefault="00965829">
            <w:pPr>
              <w:spacing w:before="0" w:line="259" w:lineRule="auto"/>
              <w:rPr>
                <w:color w:val="000000"/>
                <w:sz w:val="22"/>
                <w:szCs w:val="22"/>
              </w:rPr>
            </w:pPr>
            <w:r>
              <w:rPr>
                <w:color w:val="000000"/>
                <w:sz w:val="22"/>
                <w:szCs w:val="22"/>
              </w:rPr>
              <w:t>Naziv</w:t>
            </w:r>
          </w:p>
        </w:tc>
        <w:tc>
          <w:tcPr>
            <w:tcW w:w="6645" w:type="dxa"/>
            <w:tcMar>
              <w:left w:w="105" w:type="dxa"/>
              <w:right w:w="105" w:type="dxa"/>
            </w:tcMar>
          </w:tcPr>
          <w:p w:rsidR="003C3CB3" w:rsidRDefault="00965829">
            <w:pPr>
              <w:spacing w:before="0" w:line="259" w:lineRule="auto"/>
              <w:rPr>
                <w:color w:val="000000"/>
                <w:sz w:val="22"/>
                <w:szCs w:val="22"/>
              </w:rPr>
            </w:pPr>
            <w:r>
              <w:rPr>
                <w:color w:val="000000"/>
                <w:sz w:val="22"/>
                <w:szCs w:val="22"/>
              </w:rPr>
              <w:t>Mala škola glagoljice</w:t>
            </w:r>
          </w:p>
        </w:tc>
      </w:tr>
      <w:tr w:rsidR="003C3CB3">
        <w:trPr>
          <w:trHeight w:val="300"/>
        </w:trPr>
        <w:tc>
          <w:tcPr>
            <w:tcW w:w="2400" w:type="dxa"/>
            <w:shd w:val="clear" w:color="auto" w:fill="E7E6E6"/>
            <w:tcMar>
              <w:left w:w="105" w:type="dxa"/>
              <w:right w:w="105" w:type="dxa"/>
            </w:tcMar>
          </w:tcPr>
          <w:p w:rsidR="003C3CB3" w:rsidRDefault="00965829">
            <w:pPr>
              <w:spacing w:before="0" w:line="259" w:lineRule="auto"/>
              <w:rPr>
                <w:color w:val="000000"/>
                <w:sz w:val="22"/>
                <w:szCs w:val="22"/>
              </w:rPr>
            </w:pPr>
            <w:r>
              <w:rPr>
                <w:color w:val="000000"/>
                <w:sz w:val="22"/>
                <w:szCs w:val="22"/>
              </w:rPr>
              <w:t>Nositelji aktivnosti</w:t>
            </w:r>
          </w:p>
        </w:tc>
        <w:tc>
          <w:tcPr>
            <w:tcW w:w="6645" w:type="dxa"/>
            <w:tcMar>
              <w:left w:w="105" w:type="dxa"/>
              <w:right w:w="105" w:type="dxa"/>
            </w:tcMar>
          </w:tcPr>
          <w:p w:rsidR="003C3CB3" w:rsidRDefault="00965829">
            <w:pPr>
              <w:spacing w:before="0" w:line="259" w:lineRule="auto"/>
              <w:rPr>
                <w:color w:val="000000"/>
                <w:sz w:val="22"/>
                <w:szCs w:val="22"/>
              </w:rPr>
            </w:pPr>
            <w:r>
              <w:rPr>
                <w:color w:val="000000"/>
                <w:sz w:val="22"/>
                <w:szCs w:val="22"/>
              </w:rPr>
              <w:t>Učenici 6.b i 6.c te učiteljica Sanja Stojanović.</w:t>
            </w:r>
          </w:p>
        </w:tc>
      </w:tr>
      <w:tr w:rsidR="003C3CB3">
        <w:trPr>
          <w:trHeight w:val="300"/>
        </w:trPr>
        <w:tc>
          <w:tcPr>
            <w:tcW w:w="2400" w:type="dxa"/>
            <w:shd w:val="clear" w:color="auto" w:fill="E7E6E6"/>
            <w:tcMar>
              <w:left w:w="105" w:type="dxa"/>
              <w:right w:w="105" w:type="dxa"/>
            </w:tcMar>
          </w:tcPr>
          <w:p w:rsidR="003C3CB3" w:rsidRDefault="00965829">
            <w:pPr>
              <w:spacing w:before="0" w:line="259" w:lineRule="auto"/>
              <w:rPr>
                <w:color w:val="000000"/>
                <w:sz w:val="22"/>
                <w:szCs w:val="22"/>
              </w:rPr>
            </w:pPr>
            <w:r>
              <w:rPr>
                <w:color w:val="000000"/>
                <w:sz w:val="22"/>
                <w:szCs w:val="22"/>
              </w:rPr>
              <w:t>Odgojno-obrazovni ciljevi</w:t>
            </w:r>
          </w:p>
          <w:p w:rsidR="003C3CB3" w:rsidRDefault="003C3CB3">
            <w:pPr>
              <w:spacing w:before="0" w:line="259" w:lineRule="auto"/>
              <w:rPr>
                <w:color w:val="000000"/>
                <w:sz w:val="22"/>
                <w:szCs w:val="22"/>
              </w:rPr>
            </w:pPr>
          </w:p>
        </w:tc>
        <w:tc>
          <w:tcPr>
            <w:tcW w:w="6645" w:type="dxa"/>
            <w:tcMar>
              <w:left w:w="105" w:type="dxa"/>
              <w:right w:w="105" w:type="dxa"/>
            </w:tcMar>
          </w:tcPr>
          <w:p w:rsidR="003C3CB3" w:rsidRDefault="00965829">
            <w:pPr>
              <w:spacing w:before="0" w:line="259" w:lineRule="auto"/>
              <w:rPr>
                <w:color w:val="000000"/>
                <w:sz w:val="22"/>
                <w:szCs w:val="22"/>
              </w:rPr>
            </w:pPr>
            <w:r>
              <w:rPr>
                <w:color w:val="000000"/>
                <w:sz w:val="22"/>
                <w:szCs w:val="22"/>
              </w:rPr>
              <w:t>Glavni je cilj razvijanje spoznaje o kulturnom i povijesnom značenju te vrijednosti glagoljice i hrvatske ćirilice kao dijela zavičajnog i nacionalnog identiteta.</w:t>
            </w:r>
          </w:p>
          <w:p w:rsidR="003C3CB3" w:rsidRDefault="00965829">
            <w:pPr>
              <w:spacing w:before="0" w:line="259" w:lineRule="auto"/>
              <w:rPr>
                <w:color w:val="000000"/>
                <w:sz w:val="22"/>
                <w:szCs w:val="22"/>
              </w:rPr>
            </w:pPr>
            <w:r>
              <w:rPr>
                <w:color w:val="000000"/>
                <w:sz w:val="22"/>
                <w:szCs w:val="22"/>
              </w:rPr>
              <w:lastRenderedPageBreak/>
              <w:t>Predviđeno je proširivanje znanja o počecima hrvatske pismenosti, trojezičnosti i tropismen</w:t>
            </w:r>
            <w:r>
              <w:rPr>
                <w:color w:val="000000"/>
                <w:sz w:val="22"/>
                <w:szCs w:val="22"/>
              </w:rPr>
              <w:t>osti te o hrvatskim srednjovjekovnim jezičnim spomenicima.</w:t>
            </w:r>
          </w:p>
          <w:p w:rsidR="003C3CB3" w:rsidRDefault="00965829">
            <w:pPr>
              <w:spacing w:before="0" w:line="288" w:lineRule="auto"/>
              <w:rPr>
                <w:color w:val="000000"/>
                <w:sz w:val="22"/>
                <w:szCs w:val="22"/>
              </w:rPr>
            </w:pPr>
            <w:r>
              <w:rPr>
                <w:color w:val="000000"/>
                <w:sz w:val="22"/>
                <w:szCs w:val="22"/>
              </w:rPr>
              <w:t>Učenici će razvijati maštovit, kreativan i istraživački pristup jezičnim sadržajima, primjenom suvremenih informatičkih dostignuća.</w:t>
            </w:r>
          </w:p>
          <w:p w:rsidR="003C3CB3" w:rsidRDefault="00965829">
            <w:pPr>
              <w:spacing w:before="0" w:line="259" w:lineRule="auto"/>
              <w:rPr>
                <w:color w:val="000000"/>
                <w:sz w:val="22"/>
                <w:szCs w:val="22"/>
              </w:rPr>
            </w:pPr>
            <w:r>
              <w:rPr>
                <w:color w:val="000000"/>
                <w:sz w:val="22"/>
                <w:szCs w:val="22"/>
              </w:rPr>
              <w:t>Istraživat će odabrane mrežne izvore, igrati odabrane obrazovne i</w:t>
            </w:r>
            <w:r>
              <w:rPr>
                <w:color w:val="000000"/>
                <w:sz w:val="22"/>
                <w:szCs w:val="22"/>
              </w:rPr>
              <w:t>gre (</w:t>
            </w:r>
            <w:r>
              <w:rPr>
                <w:i/>
                <w:iCs/>
                <w:color w:val="000000"/>
                <w:sz w:val="22"/>
                <w:szCs w:val="22"/>
              </w:rPr>
              <w:t>Glagoljatrix, Glagoljojed, Leteća glagoljica, Memori s glagoljičnim slovima, Svemirska glagoljica…).</w:t>
            </w:r>
          </w:p>
          <w:p w:rsidR="003C3CB3" w:rsidRDefault="00965829">
            <w:pPr>
              <w:spacing w:before="0" w:line="288" w:lineRule="auto"/>
              <w:rPr>
                <w:color w:val="000000"/>
                <w:sz w:val="22"/>
                <w:szCs w:val="22"/>
              </w:rPr>
            </w:pPr>
            <w:r>
              <w:rPr>
                <w:color w:val="000000"/>
                <w:sz w:val="22"/>
                <w:szCs w:val="22"/>
              </w:rPr>
              <w:t>Iznimno je važno poticanje suradnje i timskoga rada, međuvršnjačke socijalizacije i aktivnoga provođenja slobodnog vremena u istraživačkome i timskome</w:t>
            </w:r>
            <w:r>
              <w:rPr>
                <w:color w:val="000000"/>
                <w:sz w:val="22"/>
                <w:szCs w:val="22"/>
              </w:rPr>
              <w:t xml:space="preserve"> radu.</w:t>
            </w:r>
          </w:p>
        </w:tc>
      </w:tr>
      <w:tr w:rsidR="003C3CB3">
        <w:trPr>
          <w:trHeight w:val="300"/>
        </w:trPr>
        <w:tc>
          <w:tcPr>
            <w:tcW w:w="2400" w:type="dxa"/>
            <w:shd w:val="clear" w:color="auto" w:fill="E7E6E6"/>
            <w:tcMar>
              <w:left w:w="105" w:type="dxa"/>
              <w:right w:w="105" w:type="dxa"/>
            </w:tcMar>
          </w:tcPr>
          <w:p w:rsidR="003C3CB3" w:rsidRDefault="003C3CB3">
            <w:pPr>
              <w:spacing w:before="0" w:line="259" w:lineRule="auto"/>
              <w:rPr>
                <w:color w:val="000000"/>
                <w:sz w:val="22"/>
                <w:szCs w:val="22"/>
              </w:rPr>
            </w:pPr>
          </w:p>
          <w:p w:rsidR="003C3CB3" w:rsidRDefault="00965829">
            <w:pPr>
              <w:spacing w:before="0" w:line="259" w:lineRule="auto"/>
              <w:rPr>
                <w:color w:val="000000"/>
                <w:sz w:val="22"/>
                <w:szCs w:val="22"/>
              </w:rPr>
            </w:pPr>
            <w:r>
              <w:rPr>
                <w:color w:val="000000"/>
                <w:sz w:val="22"/>
                <w:szCs w:val="22"/>
              </w:rPr>
              <w:t>Metode i način realizacije</w:t>
            </w:r>
          </w:p>
          <w:p w:rsidR="003C3CB3" w:rsidRDefault="003C3CB3">
            <w:pPr>
              <w:spacing w:before="0" w:line="259" w:lineRule="auto"/>
              <w:rPr>
                <w:color w:val="000000"/>
                <w:sz w:val="22"/>
                <w:szCs w:val="22"/>
              </w:rPr>
            </w:pPr>
          </w:p>
        </w:tc>
        <w:tc>
          <w:tcPr>
            <w:tcW w:w="6645" w:type="dxa"/>
            <w:tcMar>
              <w:left w:w="105" w:type="dxa"/>
              <w:right w:w="105" w:type="dxa"/>
            </w:tcMar>
          </w:tcPr>
          <w:p w:rsidR="003C3CB3" w:rsidRDefault="00965829">
            <w:pPr>
              <w:spacing w:before="0" w:line="288" w:lineRule="auto"/>
              <w:rPr>
                <w:color w:val="000000"/>
                <w:sz w:val="22"/>
                <w:szCs w:val="22"/>
              </w:rPr>
            </w:pPr>
            <w:r>
              <w:rPr>
                <w:color w:val="000000"/>
                <w:sz w:val="22"/>
                <w:szCs w:val="22"/>
              </w:rPr>
              <w:t>Predviđene su različite metode rada: predavačka nastava, praktičan rad na računalu, individualni rad, rad u paru, rad u skupinama, razgovor, usmeno izlaganje, čitanje, pisanje, rad na tekstu, suradničko učenje i učenje kroz igru, problemsko istraživanje...</w:t>
            </w:r>
            <w:r>
              <w:rPr>
                <w:color w:val="000000"/>
                <w:sz w:val="22"/>
                <w:szCs w:val="22"/>
              </w:rPr>
              <w:t xml:space="preserve"> </w:t>
            </w:r>
          </w:p>
        </w:tc>
      </w:tr>
      <w:tr w:rsidR="003C3CB3">
        <w:trPr>
          <w:trHeight w:val="300"/>
        </w:trPr>
        <w:tc>
          <w:tcPr>
            <w:tcW w:w="2400" w:type="dxa"/>
            <w:shd w:val="clear" w:color="auto" w:fill="E7E6E6"/>
            <w:tcMar>
              <w:left w:w="105" w:type="dxa"/>
              <w:right w:w="105" w:type="dxa"/>
            </w:tcMar>
          </w:tcPr>
          <w:p w:rsidR="003C3CB3" w:rsidRDefault="00965829">
            <w:pPr>
              <w:spacing w:before="0" w:line="259" w:lineRule="auto"/>
              <w:rPr>
                <w:color w:val="000000"/>
                <w:sz w:val="22"/>
                <w:szCs w:val="22"/>
              </w:rPr>
            </w:pPr>
            <w:r>
              <w:rPr>
                <w:color w:val="000000"/>
                <w:sz w:val="22"/>
                <w:szCs w:val="22"/>
              </w:rPr>
              <w:t>Vrijeme realizacije</w:t>
            </w:r>
          </w:p>
        </w:tc>
        <w:tc>
          <w:tcPr>
            <w:tcW w:w="6645" w:type="dxa"/>
            <w:tcMar>
              <w:left w:w="105" w:type="dxa"/>
              <w:right w:w="105" w:type="dxa"/>
            </w:tcMar>
          </w:tcPr>
          <w:p w:rsidR="003C3CB3" w:rsidRDefault="00965829">
            <w:pPr>
              <w:spacing w:before="0" w:line="259" w:lineRule="auto"/>
              <w:rPr>
                <w:color w:val="000000"/>
                <w:sz w:val="22"/>
                <w:szCs w:val="22"/>
              </w:rPr>
            </w:pPr>
            <w:r>
              <w:rPr>
                <w:color w:val="000000"/>
                <w:sz w:val="22"/>
                <w:szCs w:val="22"/>
              </w:rPr>
              <w:t>Svibanj 2024. godine.</w:t>
            </w:r>
          </w:p>
        </w:tc>
      </w:tr>
      <w:tr w:rsidR="003C3CB3">
        <w:trPr>
          <w:trHeight w:val="300"/>
        </w:trPr>
        <w:tc>
          <w:tcPr>
            <w:tcW w:w="2400" w:type="dxa"/>
            <w:shd w:val="clear" w:color="auto" w:fill="E7E6E6"/>
            <w:tcMar>
              <w:left w:w="105" w:type="dxa"/>
              <w:right w:w="105" w:type="dxa"/>
            </w:tcMar>
          </w:tcPr>
          <w:p w:rsidR="003C3CB3" w:rsidRDefault="003C3CB3">
            <w:pPr>
              <w:spacing w:before="0" w:line="259" w:lineRule="auto"/>
              <w:rPr>
                <w:color w:val="000000"/>
                <w:sz w:val="22"/>
                <w:szCs w:val="22"/>
              </w:rPr>
            </w:pPr>
          </w:p>
          <w:p w:rsidR="003C3CB3" w:rsidRDefault="00965829">
            <w:pPr>
              <w:spacing w:before="0" w:line="259" w:lineRule="auto"/>
              <w:rPr>
                <w:color w:val="000000"/>
                <w:sz w:val="22"/>
                <w:szCs w:val="22"/>
              </w:rPr>
            </w:pPr>
            <w:r>
              <w:rPr>
                <w:color w:val="000000"/>
                <w:sz w:val="22"/>
                <w:szCs w:val="22"/>
              </w:rPr>
              <w:t>Očekivani ishodi</w:t>
            </w:r>
          </w:p>
          <w:p w:rsidR="003C3CB3" w:rsidRDefault="003C3CB3">
            <w:pPr>
              <w:spacing w:before="0" w:line="259" w:lineRule="auto"/>
              <w:rPr>
                <w:color w:val="000000"/>
                <w:sz w:val="22"/>
                <w:szCs w:val="22"/>
              </w:rPr>
            </w:pPr>
          </w:p>
        </w:tc>
        <w:tc>
          <w:tcPr>
            <w:tcW w:w="6645" w:type="dxa"/>
            <w:tcMar>
              <w:left w:w="105" w:type="dxa"/>
              <w:right w:w="105" w:type="dxa"/>
            </w:tcMar>
          </w:tcPr>
          <w:p w:rsidR="003C3CB3" w:rsidRDefault="00965829">
            <w:pPr>
              <w:spacing w:before="0"/>
              <w:rPr>
                <w:color w:val="000000"/>
                <w:sz w:val="22"/>
                <w:szCs w:val="22"/>
              </w:rPr>
            </w:pPr>
            <w:r>
              <w:rPr>
                <w:color w:val="000000"/>
                <w:sz w:val="22"/>
                <w:szCs w:val="22"/>
              </w:rPr>
              <w:t xml:space="preserve">Učenik proširuje jezična znanja predviđena Kurikulumom nastavnoga predmeta Hrvatski jezik za osnovne škole, 6. razred. Uočava, razumije i primjenjuje složenije jezične zakonitosti te rješava </w:t>
            </w:r>
            <w:r>
              <w:rPr>
                <w:color w:val="000000"/>
                <w:sz w:val="22"/>
                <w:szCs w:val="22"/>
              </w:rPr>
              <w:t>složenije jezične zadatke, ostvarujući sljedeći očekivani ishod: Počeci hrvatske pismenosti (OŠ HJ A.6.6.).</w:t>
            </w:r>
          </w:p>
        </w:tc>
      </w:tr>
      <w:tr w:rsidR="003C3CB3">
        <w:trPr>
          <w:trHeight w:val="300"/>
        </w:trPr>
        <w:tc>
          <w:tcPr>
            <w:tcW w:w="2400" w:type="dxa"/>
            <w:shd w:val="clear" w:color="auto" w:fill="E7E6E6"/>
            <w:tcMar>
              <w:left w:w="105" w:type="dxa"/>
              <w:right w:w="105" w:type="dxa"/>
            </w:tcMar>
          </w:tcPr>
          <w:p w:rsidR="003C3CB3" w:rsidRDefault="00965829">
            <w:pPr>
              <w:spacing w:before="0" w:line="259" w:lineRule="auto"/>
              <w:rPr>
                <w:color w:val="000000"/>
                <w:sz w:val="22"/>
                <w:szCs w:val="22"/>
              </w:rPr>
            </w:pPr>
            <w:r>
              <w:rPr>
                <w:color w:val="000000"/>
                <w:sz w:val="22"/>
                <w:szCs w:val="22"/>
              </w:rPr>
              <w:t>Način praćenja i vrednovanja</w:t>
            </w:r>
          </w:p>
        </w:tc>
        <w:tc>
          <w:tcPr>
            <w:tcW w:w="6645" w:type="dxa"/>
            <w:tcMar>
              <w:left w:w="105" w:type="dxa"/>
              <w:right w:w="105" w:type="dxa"/>
            </w:tcMar>
          </w:tcPr>
          <w:p w:rsidR="003C3CB3" w:rsidRDefault="00965829">
            <w:pPr>
              <w:spacing w:before="0"/>
              <w:rPr>
                <w:color w:val="000000"/>
                <w:sz w:val="22"/>
                <w:szCs w:val="22"/>
              </w:rPr>
            </w:pPr>
            <w:r>
              <w:rPr>
                <w:color w:val="000000"/>
                <w:sz w:val="22"/>
                <w:szCs w:val="22"/>
              </w:rPr>
              <w:t>Predviđene aktivnosti učenika bit će vrednovane bilješkama i ocjenama. Učenici će samovrednovati svoj rad i aktivnosti</w:t>
            </w:r>
            <w:r>
              <w:rPr>
                <w:color w:val="000000"/>
                <w:sz w:val="22"/>
                <w:szCs w:val="22"/>
              </w:rPr>
              <w:t>.</w:t>
            </w:r>
          </w:p>
        </w:tc>
      </w:tr>
      <w:tr w:rsidR="003C3CB3">
        <w:trPr>
          <w:trHeight w:val="300"/>
        </w:trPr>
        <w:tc>
          <w:tcPr>
            <w:tcW w:w="2400" w:type="dxa"/>
            <w:shd w:val="clear" w:color="auto" w:fill="E7E6E6"/>
            <w:tcMar>
              <w:left w:w="105" w:type="dxa"/>
              <w:right w:w="105" w:type="dxa"/>
            </w:tcMar>
          </w:tcPr>
          <w:p w:rsidR="003C3CB3" w:rsidRDefault="00965829">
            <w:pPr>
              <w:spacing w:before="0" w:line="259" w:lineRule="auto"/>
              <w:rPr>
                <w:color w:val="000000"/>
                <w:sz w:val="22"/>
                <w:szCs w:val="22"/>
              </w:rPr>
            </w:pPr>
            <w:r>
              <w:rPr>
                <w:color w:val="000000"/>
                <w:sz w:val="22"/>
                <w:szCs w:val="22"/>
              </w:rPr>
              <w:t>Vidljivost</w:t>
            </w:r>
          </w:p>
          <w:p w:rsidR="003C3CB3" w:rsidRDefault="003C3CB3">
            <w:pPr>
              <w:spacing w:before="0" w:line="259" w:lineRule="auto"/>
              <w:rPr>
                <w:color w:val="000000"/>
                <w:sz w:val="22"/>
                <w:szCs w:val="22"/>
              </w:rPr>
            </w:pPr>
          </w:p>
        </w:tc>
        <w:tc>
          <w:tcPr>
            <w:tcW w:w="6645" w:type="dxa"/>
            <w:tcMar>
              <w:left w:w="105" w:type="dxa"/>
              <w:right w:w="105" w:type="dxa"/>
            </w:tcMar>
          </w:tcPr>
          <w:p w:rsidR="003C3CB3" w:rsidRDefault="00965829">
            <w:pPr>
              <w:spacing w:before="0" w:line="288" w:lineRule="auto"/>
              <w:rPr>
                <w:color w:val="000000"/>
                <w:sz w:val="22"/>
                <w:szCs w:val="22"/>
              </w:rPr>
            </w:pPr>
            <w:r>
              <w:rPr>
                <w:color w:val="000000"/>
                <w:sz w:val="22"/>
                <w:szCs w:val="22"/>
              </w:rPr>
              <w:t>Učenici će prezentirati svoje radove u razredu, izložiti na školskom i razrednom panou te objavljivati na školskoj web-stranici.</w:t>
            </w:r>
          </w:p>
        </w:tc>
      </w:tr>
    </w:tbl>
    <w:p w:rsidR="003C3CB3" w:rsidRDefault="003C3CB3">
      <w:pPr>
        <w:rPr>
          <w:sz w:val="22"/>
          <w:szCs w:val="22"/>
        </w:rPr>
      </w:pPr>
    </w:p>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Projekt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Tradicija u novom ruhu</w:t>
            </w:r>
            <w:r>
              <w:rPr>
                <w:sz w:val="22"/>
                <w:szCs w:val="22"/>
              </w:rPr>
              <w:br/>
              <w:t>Čuvari baštine/ Novi tradicijski nakit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Učenici od 6.- 8- razreda, </w:t>
            </w:r>
          </w:p>
          <w:p w:rsidR="003C3CB3" w:rsidRDefault="00965829">
            <w:pPr>
              <w:spacing w:before="0"/>
              <w:rPr>
                <w:sz w:val="22"/>
                <w:szCs w:val="22"/>
              </w:rPr>
            </w:pPr>
            <w:r>
              <w:rPr>
                <w:sz w:val="22"/>
                <w:szCs w:val="22"/>
              </w:rPr>
              <w:t>Učiteljice J. Šoljak i A. Bašić</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se upoznati sa srednjovjekovnim nakitom na prostorima Dalmacije i Splita, značenjem, izgledom , načinima izrade i kontinuitetom ukraš</w:t>
            </w:r>
            <w:r>
              <w:rPr>
                <w:sz w:val="22"/>
                <w:szCs w:val="22"/>
              </w:rPr>
              <w:t>avanja do danas koristeći se postojećom tradicijskim oblicima i metodama izrade.</w:t>
            </w:r>
          </w:p>
          <w:p w:rsidR="003C3CB3" w:rsidRDefault="00965829">
            <w:pPr>
              <w:spacing w:before="0"/>
              <w:rPr>
                <w:sz w:val="22"/>
                <w:szCs w:val="22"/>
              </w:rPr>
            </w:pPr>
            <w:r>
              <w:rPr>
                <w:sz w:val="22"/>
                <w:szCs w:val="22"/>
              </w:rPr>
              <w:t>Učenici će izražavati kreativno mišljenje produkcijom ideja.</w:t>
            </w:r>
          </w:p>
          <w:p w:rsidR="003C3CB3" w:rsidRDefault="00965829">
            <w:pPr>
              <w:spacing w:before="0"/>
              <w:rPr>
                <w:sz w:val="22"/>
                <w:szCs w:val="22"/>
              </w:rPr>
            </w:pPr>
            <w:r>
              <w:rPr>
                <w:sz w:val="22"/>
                <w:szCs w:val="22"/>
              </w:rPr>
              <w:t>Učenici će razvijati psihomotoričke i kognitivne vještine upoznavanjem različitih materijala, postupaka i medija.</w:t>
            </w:r>
          </w:p>
          <w:p w:rsidR="003C3CB3" w:rsidRDefault="00965829">
            <w:pPr>
              <w:spacing w:before="0"/>
              <w:rPr>
                <w:sz w:val="22"/>
                <w:szCs w:val="22"/>
              </w:rPr>
            </w:pPr>
            <w:r>
              <w:rPr>
                <w:sz w:val="22"/>
                <w:szCs w:val="22"/>
              </w:rPr>
              <w:t>Učenici će uviđati važnost očuvanja kulturnog nasljeđa na različitim razinama življenja.</w:t>
            </w:r>
          </w:p>
          <w:p w:rsidR="003C3CB3" w:rsidRDefault="00965829">
            <w:pPr>
              <w:spacing w:before="0"/>
              <w:rPr>
                <w:sz w:val="22"/>
                <w:szCs w:val="22"/>
              </w:rPr>
            </w:pPr>
            <w:r>
              <w:rPr>
                <w:sz w:val="22"/>
                <w:szCs w:val="22"/>
              </w:rPr>
              <w:t xml:space="preserve">Učenici će  razvijati kreativnost kroz vještine crtanja, slikanja te prostornog oblikovanja elemenata tradicijskog nakita, tradicijske nošnje i tradicijskog ornamenta </w:t>
            </w:r>
            <w:r>
              <w:rPr>
                <w:sz w:val="22"/>
                <w:szCs w:val="22"/>
              </w:rPr>
              <w:t>kroz vlastite likovne radove.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Prikupljanje i analiza sadržaja, izrada plakata i videozapisa</w:t>
            </w:r>
          </w:p>
          <w:p w:rsidR="003C3CB3" w:rsidRDefault="00965829">
            <w:pPr>
              <w:spacing w:before="0"/>
              <w:rPr>
                <w:sz w:val="22"/>
                <w:szCs w:val="22"/>
              </w:rPr>
            </w:pPr>
            <w:r>
              <w:rPr>
                <w:sz w:val="22"/>
                <w:szCs w:val="22"/>
              </w:rPr>
              <w:t>Posjeti Arheološkom muzeju i Etnografskom muzeju.</w:t>
            </w:r>
          </w:p>
          <w:p w:rsidR="003C3CB3" w:rsidRDefault="00965829">
            <w:pPr>
              <w:spacing w:before="0"/>
              <w:rPr>
                <w:sz w:val="22"/>
                <w:szCs w:val="22"/>
              </w:rPr>
            </w:pPr>
            <w:r>
              <w:rPr>
                <w:sz w:val="22"/>
                <w:szCs w:val="22"/>
              </w:rPr>
              <w:t xml:space="preserve">Proučavanje tradicijskog nakita, ukrasnih elemenata na narodnoj nošnji i tradicijskog ornamenta. </w:t>
            </w:r>
          </w:p>
          <w:p w:rsidR="003C3CB3" w:rsidRDefault="00965829">
            <w:pPr>
              <w:spacing w:before="0"/>
              <w:rPr>
                <w:sz w:val="22"/>
                <w:szCs w:val="22"/>
              </w:rPr>
            </w:pPr>
            <w:r>
              <w:rPr>
                <w:sz w:val="22"/>
                <w:szCs w:val="22"/>
              </w:rPr>
              <w:lastRenderedPageBreak/>
              <w:t>Skiciranje i crtanje ideja na temelju tradicijskih primjera ali na nov suvremen način.</w:t>
            </w:r>
          </w:p>
          <w:p w:rsidR="003C3CB3" w:rsidRDefault="00965829">
            <w:pPr>
              <w:spacing w:before="0"/>
              <w:rPr>
                <w:sz w:val="22"/>
                <w:szCs w:val="22"/>
              </w:rPr>
            </w:pPr>
            <w:r>
              <w:rPr>
                <w:sz w:val="22"/>
                <w:szCs w:val="22"/>
              </w:rPr>
              <w:t>Praktična primjena doživljenog i naučenog/ crtanje, slikanje i oblikova</w:t>
            </w:r>
            <w:r>
              <w:rPr>
                <w:sz w:val="22"/>
                <w:szCs w:val="22"/>
              </w:rPr>
              <w:t>nje u prostoru zadanim materijalima.</w:t>
            </w:r>
          </w:p>
          <w:p w:rsidR="003C3CB3" w:rsidRDefault="00965829">
            <w:pPr>
              <w:spacing w:before="0"/>
              <w:rPr>
                <w:sz w:val="22"/>
                <w:szCs w:val="22"/>
              </w:rPr>
            </w:pPr>
            <w:r>
              <w:rPr>
                <w:sz w:val="22"/>
                <w:szCs w:val="22"/>
              </w:rPr>
              <w:t>Oblikovanje idejnih rješenja nakita u 3d printeru.</w:t>
            </w:r>
          </w:p>
          <w:p w:rsidR="003C3CB3" w:rsidRDefault="00965829">
            <w:pPr>
              <w:spacing w:before="0"/>
              <w:rPr>
                <w:sz w:val="22"/>
                <w:szCs w:val="22"/>
              </w:rPr>
            </w:pPr>
            <w:r>
              <w:rPr>
                <w:sz w:val="22"/>
                <w:szCs w:val="22"/>
              </w:rPr>
              <w:t>Osmišljavanje ambalaže za nakit.</w:t>
            </w:r>
          </w:p>
          <w:p w:rsidR="003C3CB3" w:rsidRDefault="00965829">
            <w:pPr>
              <w:spacing w:before="0"/>
              <w:rPr>
                <w:sz w:val="22"/>
                <w:szCs w:val="22"/>
              </w:rPr>
            </w:pPr>
            <w:r>
              <w:rPr>
                <w:sz w:val="22"/>
                <w:szCs w:val="22"/>
              </w:rPr>
              <w:t>Posjet radnji koja izrađuje nakit od zlata i srebra.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color w:val="000000"/>
                <w:sz w:val="22"/>
                <w:szCs w:val="22"/>
              </w:rPr>
              <w:lastRenderedPageBreak/>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Listopad, studeni i prosinac 2023.; siječanj, veljača i ožuja</w:t>
            </w:r>
            <w:r>
              <w:rPr>
                <w:sz w:val="22"/>
                <w:szCs w:val="22"/>
              </w:rPr>
              <w:t>k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samostalno opisuje i prepoznaje elemente srednjovjekovnog nakita.</w:t>
            </w:r>
          </w:p>
          <w:p w:rsidR="003C3CB3" w:rsidRDefault="00965829">
            <w:pPr>
              <w:spacing w:before="0"/>
              <w:rPr>
                <w:sz w:val="22"/>
                <w:szCs w:val="22"/>
              </w:rPr>
            </w:pPr>
            <w:r>
              <w:rPr>
                <w:sz w:val="22"/>
                <w:szCs w:val="22"/>
              </w:rPr>
              <w:t xml:space="preserve">Učenik uspoređuje značenje nakita nekada i danas, uočava sličnosti i razlike u izradi istoga. </w:t>
            </w:r>
          </w:p>
          <w:p w:rsidR="003C3CB3" w:rsidRDefault="00965829">
            <w:pPr>
              <w:spacing w:before="0"/>
              <w:rPr>
                <w:sz w:val="22"/>
                <w:szCs w:val="22"/>
              </w:rPr>
            </w:pPr>
            <w:r>
              <w:rPr>
                <w:sz w:val="22"/>
                <w:szCs w:val="22"/>
              </w:rPr>
              <w:t>Učenik izrađuje nove primjere dizajna nakita i odjeće u za</w:t>
            </w:r>
            <w:r>
              <w:rPr>
                <w:sz w:val="22"/>
                <w:szCs w:val="22"/>
              </w:rPr>
              <w:t>danim likovnim materijalima te prikazuje najuspješnije primjere dizajna 3d printerom.</w:t>
            </w:r>
          </w:p>
          <w:p w:rsidR="003C3CB3" w:rsidRDefault="00965829">
            <w:pPr>
              <w:spacing w:before="0"/>
              <w:rPr>
                <w:sz w:val="22"/>
                <w:szCs w:val="22"/>
              </w:rPr>
            </w:pPr>
            <w:r>
              <w:rPr>
                <w:sz w:val="22"/>
                <w:szCs w:val="22"/>
              </w:rPr>
              <w:t>Učenik razvija interes i ljubav prema vrijednostima hrvatske kulturne i tradicijske baštine.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Način praćenja se ostvaruje kroz samovrednovanje, opisno praćenje, usmjeravanje učenika tijekom izvedbe likovnih radova koji će nastati u učionici. Pratit će se  razina osobnog zadovoljstva u stvaralačkom procesu te zadovoljstvo rezultatom,</w:t>
            </w:r>
          </w:p>
        </w:tc>
      </w:tr>
      <w:tr w:rsidR="003C3CB3">
        <w:trPr>
          <w:trHeight w:val="1077"/>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Mrežna stranica škole, izložba likovnih radova u atriju škole prezentacija projekta na školskoj akciji Naša škola, naša briga</w:t>
            </w:r>
          </w:p>
          <w:p w:rsidR="003C3CB3" w:rsidRDefault="00965829">
            <w:pPr>
              <w:spacing w:before="0"/>
              <w:rPr>
                <w:sz w:val="22"/>
                <w:szCs w:val="22"/>
              </w:rPr>
            </w:pPr>
            <w:r>
              <w:rPr>
                <w:sz w:val="22"/>
                <w:szCs w:val="22"/>
              </w:rPr>
              <w:t xml:space="preserve"> objava radova na mrežnim stranicama škole, izrada digitalne priče/ knjižice</w:t>
            </w:r>
          </w:p>
        </w:tc>
      </w:tr>
    </w:tbl>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735"/>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3C3CB3">
            <w:pPr>
              <w:spacing w:before="0"/>
              <w:rPr>
                <w:sz w:val="22"/>
                <w:szCs w:val="22"/>
              </w:rPr>
            </w:pPr>
          </w:p>
          <w:p w:rsidR="003C3CB3" w:rsidRDefault="00965829">
            <w:pPr>
              <w:spacing w:before="0"/>
              <w:rPr>
                <w:sz w:val="22"/>
                <w:szCs w:val="22"/>
              </w:rPr>
            </w:pP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b/>
                <w:bCs/>
                <w:sz w:val="22"/>
                <w:szCs w:val="22"/>
              </w:rPr>
              <w:t>Projekt</w:t>
            </w:r>
            <w:r>
              <w:rPr>
                <w:sz w:val="22"/>
                <w:szCs w:val="22"/>
              </w:rPr>
              <w:br/>
            </w:r>
            <w:r>
              <w:rPr>
                <w:sz w:val="22"/>
                <w:szCs w:val="22"/>
              </w:rPr>
              <w:t>Suradnički projekt Galerije umjetnina i splitskih osnovnih škola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Moja prva izložba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Učenici od 6.- 8- razreda, </w:t>
            </w:r>
          </w:p>
          <w:p w:rsidR="003C3CB3" w:rsidRDefault="00965829">
            <w:pPr>
              <w:spacing w:before="0"/>
              <w:rPr>
                <w:sz w:val="22"/>
                <w:szCs w:val="22"/>
              </w:rPr>
            </w:pPr>
            <w:r>
              <w:rPr>
                <w:sz w:val="22"/>
                <w:szCs w:val="22"/>
              </w:rPr>
              <w:t>Voditelj projekta: Božo Majstorović</w:t>
            </w:r>
            <w:r>
              <w:rPr>
                <w:sz w:val="22"/>
                <w:szCs w:val="22"/>
              </w:rPr>
              <w:br/>
              <w:t xml:space="preserve"> Suradnici: A. Bašić; D. Cerić, A. Čukušić, D. Duboković, A. Kaštelan, A. Pl</w:t>
            </w:r>
            <w:r>
              <w:rPr>
                <w:sz w:val="22"/>
                <w:szCs w:val="22"/>
              </w:rPr>
              <w:t>etikosić</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Suradnjom osnovnih škola i muzeja uključiti što više djece u sudjelovanje programa koje organiziraju muzeji te na taj način probuditi interes kod djece za likovnu umjetnost i likovno stvaralaštvo što bi rezultiralo č</w:t>
            </w:r>
            <w:r>
              <w:rPr>
                <w:sz w:val="22"/>
                <w:szCs w:val="22"/>
              </w:rPr>
              <w:t>ešćim posjetima muzejskim ustanovama. Učenici će ovim projektom proći cjelokupan proces od interpretacije umjetničkog djela ili slobodnog motiva, do njegovog izlaganja i prezentacije.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Posjet Galeriji umjetnina.</w:t>
            </w:r>
            <w:r>
              <w:rPr>
                <w:sz w:val="22"/>
                <w:szCs w:val="22"/>
              </w:rPr>
              <w:br/>
            </w:r>
            <w:r>
              <w:rPr>
                <w:sz w:val="22"/>
                <w:szCs w:val="22"/>
              </w:rPr>
              <w:t xml:space="preserve"> Davanje uputa i smjernica za rad.                                            </w:t>
            </w:r>
          </w:p>
          <w:p w:rsidR="003C3CB3" w:rsidRDefault="00965829">
            <w:pPr>
              <w:spacing w:before="0"/>
              <w:rPr>
                <w:sz w:val="22"/>
                <w:szCs w:val="22"/>
              </w:rPr>
            </w:pPr>
            <w:r>
              <w:rPr>
                <w:sz w:val="22"/>
                <w:szCs w:val="22"/>
              </w:rPr>
              <w:t>Skiciranje i crtanje ideja na temelju inspiracije umjetničkim radom. Realizacija ideje u školskoj učionici.</w:t>
            </w:r>
          </w:p>
          <w:p w:rsidR="003C3CB3" w:rsidRDefault="00965829">
            <w:pPr>
              <w:spacing w:before="0"/>
              <w:rPr>
                <w:sz w:val="22"/>
                <w:szCs w:val="22"/>
              </w:rPr>
            </w:pPr>
            <w:r>
              <w:rPr>
                <w:sz w:val="22"/>
                <w:szCs w:val="22"/>
              </w:rPr>
              <w:t>Praktična primjena doživljenog i naučenog crtanjem, slikanjem i oblik</w:t>
            </w:r>
            <w:r>
              <w:rPr>
                <w:sz w:val="22"/>
                <w:szCs w:val="22"/>
              </w:rPr>
              <w:t>ovanjem u prostoru zadanim likovnim tehnikama i materijalima. Sudjelovanje učenika u postavljanju izložbe, izradi fotografija ovisno o interesu učenika, te izradi popratnog kataloga.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color w:val="000000"/>
                <w:sz w:val="22"/>
                <w:szCs w:val="22"/>
              </w:rPr>
              <w:lastRenderedPageBreak/>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ožujak, travanj, svibanj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Učenik razvija interes i ljubav prema vrijednostima hrvatske kulturno umjetničke baštine. </w:t>
            </w:r>
            <w:r>
              <w:rPr>
                <w:sz w:val="22"/>
                <w:szCs w:val="22"/>
              </w:rPr>
              <w:br/>
              <w:t>Učenik redovito posjećuje muzejske ustanove.</w:t>
            </w:r>
          </w:p>
          <w:p w:rsidR="003C3CB3" w:rsidRDefault="00965829">
            <w:pPr>
              <w:spacing w:before="0"/>
              <w:rPr>
                <w:sz w:val="22"/>
                <w:szCs w:val="22"/>
              </w:rPr>
            </w:pPr>
            <w:r>
              <w:rPr>
                <w:sz w:val="22"/>
                <w:szCs w:val="22"/>
              </w:rPr>
              <w:t xml:space="preserve">Učenik na kreativan način interpretira umjetničko djelo. </w:t>
            </w:r>
            <w:r>
              <w:rPr>
                <w:sz w:val="22"/>
                <w:szCs w:val="22"/>
              </w:rPr>
              <w:br/>
              <w:t>Učenik sudjeluje u postavljanju izložbe i izradi popratnog ka</w:t>
            </w:r>
            <w:r>
              <w:rPr>
                <w:sz w:val="22"/>
                <w:szCs w:val="22"/>
              </w:rPr>
              <w:t>taloga(izradi fotografija).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Usmjeravanje učenika tijekom izvedbe likovnih radova koji će nastati u učionici, razina osobnog zadovoljstva u stvaralačkom procesu te zadovoljstvo rezultatom izražavanjem osobnog kritičkog stava</w:t>
            </w:r>
            <w:r>
              <w:rPr>
                <w:sz w:val="22"/>
                <w:szCs w:val="22"/>
              </w:rPr>
              <w: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Mrežna stranica škole, prezentacija projekta i izložba likovnih radova u Galeriji umjetnina, katalog učeničkih radova.</w:t>
            </w:r>
          </w:p>
        </w:tc>
      </w:tr>
    </w:tbl>
    <w:p w:rsidR="003C3CB3" w:rsidRDefault="003C3CB3">
      <w:pPr>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6645"/>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lang w:val="hr"/>
              </w:rPr>
              <w:t>Vrsta aktivnosti</w:t>
            </w:r>
            <w:r>
              <w:rPr>
                <w:color w:val="000000"/>
                <w:sz w:val="22"/>
                <w:szCs w:val="22"/>
              </w:rPr>
              <w:t xml:space="preserve"> </w:t>
            </w:r>
          </w:p>
        </w:tc>
        <w:tc>
          <w:tcPr>
            <w:tcW w:w="6645"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rPr>
            </w:pPr>
            <w:r>
              <w:rPr>
                <w:sz w:val="22"/>
                <w:szCs w:val="22"/>
                <w:lang w:val="hr"/>
              </w:rPr>
              <w:t>Projekt</w:t>
            </w:r>
            <w:r>
              <w:rPr>
                <w:sz w:val="22"/>
                <w:szCs w:val="22"/>
              </w:rPr>
              <w:t xml:space="preserve">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rPr>
              <w:t xml:space="preserve"> </w:t>
            </w:r>
            <w:r>
              <w:rPr>
                <w:color w:val="000000"/>
                <w:sz w:val="22"/>
                <w:szCs w:val="22"/>
                <w:lang w:val="hr"/>
              </w:rPr>
              <w:t>Naziv</w:t>
            </w:r>
            <w:r>
              <w:rPr>
                <w:color w:val="000000"/>
                <w:sz w:val="22"/>
                <w:szCs w:val="22"/>
              </w:rPr>
              <w:t xml:space="preserve"> </w:t>
            </w:r>
          </w:p>
          <w:p w:rsidR="003C3CB3" w:rsidRDefault="00965829">
            <w:pPr>
              <w:spacing w:before="0"/>
              <w:rPr>
                <w:sz w:val="22"/>
                <w:szCs w:val="22"/>
              </w:rPr>
            </w:pPr>
            <w:r>
              <w:rPr>
                <w:color w:val="000000"/>
                <w:sz w:val="22"/>
                <w:szCs w:val="22"/>
              </w:rPr>
              <w:t xml:space="preserve"> </w:t>
            </w:r>
          </w:p>
        </w:tc>
        <w:tc>
          <w:tcPr>
            <w:tcW w:w="6645"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rPr>
            </w:pPr>
            <w:r>
              <w:rPr>
                <w:bCs/>
                <w:sz w:val="22"/>
                <w:szCs w:val="22"/>
                <w:lang w:val="hr"/>
              </w:rPr>
              <w:t>Naša kuća bajki</w:t>
            </w:r>
            <w:r>
              <w:rPr>
                <w:sz w:val="22"/>
                <w:szCs w:val="22"/>
                <w:lang w:val="hr"/>
              </w:rPr>
              <w:t xml:space="preserve"> - 150. godišnjica rođenja Ivane Brlić Mažuranić</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rPr>
              <w:t xml:space="preserve"> </w:t>
            </w:r>
            <w:r>
              <w:rPr>
                <w:color w:val="000000"/>
                <w:sz w:val="22"/>
                <w:szCs w:val="22"/>
                <w:lang w:val="hr"/>
              </w:rPr>
              <w:t>Nositelji aktivnosti</w:t>
            </w:r>
            <w:r>
              <w:rPr>
                <w:color w:val="000000"/>
                <w:sz w:val="22"/>
                <w:szCs w:val="22"/>
              </w:rPr>
              <w:t xml:space="preserve"> </w:t>
            </w:r>
          </w:p>
        </w:tc>
        <w:tc>
          <w:tcPr>
            <w:tcW w:w="6645"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rPr>
            </w:pPr>
            <w:r>
              <w:rPr>
                <w:sz w:val="22"/>
                <w:szCs w:val="22"/>
                <w:lang w:val="hr"/>
              </w:rPr>
              <w:t>Filka Žilić, učiteljica hrvatskog jezika, Anica Bašić, učiteljica likovne kulture,  te učenici šestih razreda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lang w:val="hr"/>
              </w:rPr>
              <w:t>Odgojno obrazovni ciljevi</w:t>
            </w:r>
            <w:r>
              <w:rPr>
                <w:color w:val="000000"/>
                <w:sz w:val="22"/>
                <w:szCs w:val="22"/>
              </w:rPr>
              <w:t xml:space="preserve"> </w:t>
            </w:r>
          </w:p>
          <w:p w:rsidR="003C3CB3" w:rsidRDefault="00965829">
            <w:pPr>
              <w:spacing w:before="0"/>
              <w:rPr>
                <w:sz w:val="22"/>
                <w:szCs w:val="22"/>
              </w:rPr>
            </w:pPr>
            <w:r>
              <w:rPr>
                <w:color w:val="000000"/>
                <w:sz w:val="22"/>
                <w:szCs w:val="22"/>
              </w:rPr>
              <w:t xml:space="preserve"> </w:t>
            </w:r>
          </w:p>
        </w:tc>
        <w:tc>
          <w:tcPr>
            <w:tcW w:w="6645"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rPr>
            </w:pPr>
            <w:r>
              <w:rPr>
                <w:sz w:val="22"/>
                <w:szCs w:val="22"/>
                <w:lang w:val="hr"/>
              </w:rPr>
              <w:t>Učenici će razvijati vještinu čitanja, kreativnost, istraživati o životu i stvaralaštvu Ivan</w:t>
            </w:r>
            <w:r>
              <w:rPr>
                <w:sz w:val="22"/>
                <w:szCs w:val="22"/>
                <w:lang w:val="hr"/>
              </w:rPr>
              <w:t>e Brlić Mažuranić te prikupljene informacije prikazati na jasan, sažet i logičan način.</w:t>
            </w:r>
            <w:r>
              <w:rPr>
                <w:sz w:val="22"/>
                <w:szCs w:val="22"/>
              </w:rPr>
              <w:br/>
            </w:r>
            <w:r>
              <w:rPr>
                <w:sz w:val="22"/>
                <w:szCs w:val="22"/>
                <w:lang w:val="hr"/>
              </w:rPr>
              <w:t xml:space="preserve"> Učenici će istražiti suodnos likovne/vizualne umjetnosti i književnosti kroz različite oblike likovnog izražavanja.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lang w:val="hr"/>
              </w:rPr>
              <w:t>Metode i način realizacije</w:t>
            </w:r>
            <w:r>
              <w:rPr>
                <w:color w:val="000000"/>
                <w:sz w:val="22"/>
                <w:szCs w:val="22"/>
              </w:rPr>
              <w:t xml:space="preserve"> </w:t>
            </w:r>
          </w:p>
          <w:p w:rsidR="003C3CB3" w:rsidRDefault="00965829">
            <w:pPr>
              <w:spacing w:before="0"/>
              <w:rPr>
                <w:sz w:val="22"/>
                <w:szCs w:val="22"/>
              </w:rPr>
            </w:pPr>
            <w:r>
              <w:rPr>
                <w:color w:val="000000"/>
                <w:sz w:val="22"/>
                <w:szCs w:val="22"/>
              </w:rPr>
              <w:t xml:space="preserve"> </w:t>
            </w:r>
          </w:p>
        </w:tc>
        <w:tc>
          <w:tcPr>
            <w:tcW w:w="6645"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rPr>
            </w:pPr>
            <w:r>
              <w:rPr>
                <w:sz w:val="22"/>
                <w:szCs w:val="22"/>
                <w:lang w:val="hr"/>
              </w:rPr>
              <w:t>Učenici će zajedni</w:t>
            </w:r>
            <w:r>
              <w:rPr>
                <w:sz w:val="22"/>
                <w:szCs w:val="22"/>
                <w:lang w:val="hr"/>
              </w:rPr>
              <w:t>čki i samostalno  čitati bajke Ivane Brlić Mažuranić te istraživati o životu i radu književnice.</w:t>
            </w:r>
          </w:p>
          <w:p w:rsidR="003C3CB3" w:rsidRDefault="00965829">
            <w:pPr>
              <w:spacing w:before="0"/>
              <w:rPr>
                <w:sz w:val="22"/>
                <w:szCs w:val="22"/>
              </w:rPr>
            </w:pPr>
            <w:r>
              <w:rPr>
                <w:sz w:val="22"/>
                <w:szCs w:val="22"/>
                <w:lang w:val="hr"/>
              </w:rPr>
              <w:t>Učenici priređuju pričaonicu i književni susret.</w:t>
            </w:r>
            <w:r>
              <w:rPr>
                <w:sz w:val="22"/>
                <w:szCs w:val="22"/>
              </w:rPr>
              <w:br/>
            </w:r>
            <w:r>
              <w:rPr>
                <w:sz w:val="22"/>
                <w:szCs w:val="22"/>
                <w:lang w:val="hr"/>
              </w:rPr>
              <w:t xml:space="preserve"> Učenici će crtati, slikati, oblikovati u prostoru te istraživati kombinaciju tehnika u paru.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lang w:val="hr"/>
              </w:rPr>
              <w:t>Vrijeme reali</w:t>
            </w:r>
            <w:r>
              <w:rPr>
                <w:color w:val="000000"/>
                <w:sz w:val="22"/>
                <w:szCs w:val="22"/>
                <w:lang w:val="hr"/>
              </w:rPr>
              <w:t>zacije</w:t>
            </w:r>
            <w:r>
              <w:rPr>
                <w:color w:val="000000"/>
                <w:sz w:val="22"/>
                <w:szCs w:val="22"/>
              </w:rPr>
              <w:t xml:space="preserve"> </w:t>
            </w:r>
          </w:p>
        </w:tc>
        <w:tc>
          <w:tcPr>
            <w:tcW w:w="6645"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rPr>
            </w:pPr>
            <w:r>
              <w:rPr>
                <w:sz w:val="22"/>
                <w:szCs w:val="22"/>
                <w:lang w:val="hr"/>
              </w:rPr>
              <w:t xml:space="preserve">Tijekom školske godine 2023./2024.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lang w:val="hr"/>
              </w:rPr>
              <w:t>Očekivani ishodi</w:t>
            </w:r>
            <w:r>
              <w:rPr>
                <w:color w:val="000000"/>
                <w:sz w:val="22"/>
                <w:szCs w:val="22"/>
              </w:rPr>
              <w:t xml:space="preserve"> </w:t>
            </w:r>
          </w:p>
        </w:tc>
        <w:tc>
          <w:tcPr>
            <w:tcW w:w="6645"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rPr>
            </w:pPr>
            <w:r>
              <w:rPr>
                <w:color w:val="000000"/>
                <w:sz w:val="22"/>
                <w:szCs w:val="22"/>
                <w:lang w:val="hr"/>
              </w:rPr>
              <w:t>Učenik piše i čita bajke potaknuti djelom Ivane Brlić Mažuranić  te  predstaviti stripove i različite medijske sadržaje.</w:t>
            </w:r>
          </w:p>
          <w:p w:rsidR="003C3CB3" w:rsidRDefault="00965829">
            <w:pPr>
              <w:spacing w:before="0"/>
              <w:rPr>
                <w:sz w:val="22"/>
                <w:szCs w:val="22"/>
              </w:rPr>
            </w:pPr>
            <w:r>
              <w:rPr>
                <w:color w:val="000000"/>
                <w:sz w:val="22"/>
                <w:szCs w:val="22"/>
                <w:lang w:val="hr"/>
              </w:rPr>
              <w:t xml:space="preserve">Učenik u stvaralačkom procesu primjenjuje gradaciju boje, odnose veličina na plohi te različite ritmove na plohi i u prostoru </w:t>
            </w:r>
          </w:p>
          <w:p w:rsidR="003C3CB3" w:rsidRDefault="00965829">
            <w:pPr>
              <w:spacing w:before="0"/>
              <w:rPr>
                <w:sz w:val="22"/>
                <w:szCs w:val="22"/>
              </w:rPr>
            </w:pPr>
            <w:r>
              <w:rPr>
                <w:color w:val="000000"/>
                <w:sz w:val="22"/>
                <w:szCs w:val="22"/>
                <w:lang w:val="hr"/>
              </w:rPr>
              <w:t>Učenik istražuje zadane tehnike, postupke njihove upotrebe i mogućnosti kombinacije zadanih crtačkih i slikarskih tehnika te pros</w:t>
            </w:r>
            <w:r>
              <w:rPr>
                <w:color w:val="000000"/>
                <w:sz w:val="22"/>
                <w:szCs w:val="22"/>
                <w:lang w:val="hr"/>
              </w:rPr>
              <w:t>tornih tehnika.</w:t>
            </w:r>
            <w:r>
              <w:rPr>
                <w:sz w:val="22"/>
                <w:szCs w:val="22"/>
              </w:rPr>
              <w:br/>
            </w:r>
            <w:r>
              <w:rPr>
                <w:color w:val="000000"/>
                <w:sz w:val="22"/>
                <w:szCs w:val="22"/>
                <w:lang w:val="hr"/>
              </w:rPr>
              <w:t xml:space="preserve"> </w:t>
            </w:r>
            <w:r>
              <w:rPr>
                <w:sz w:val="22"/>
                <w:szCs w:val="22"/>
                <w:lang w:val="hr"/>
              </w:rPr>
              <w:t>Učenik izražava svoje ideje, osjećaje i doživljaje likovnim aktivnostima.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rPr>
              <w:t xml:space="preserve"> </w:t>
            </w:r>
            <w:r>
              <w:rPr>
                <w:color w:val="000000"/>
                <w:sz w:val="22"/>
                <w:szCs w:val="22"/>
                <w:lang w:val="hr"/>
              </w:rPr>
              <w:t>Način praćenja i vrednovanja</w:t>
            </w:r>
            <w:r>
              <w:rPr>
                <w:color w:val="000000"/>
                <w:sz w:val="22"/>
                <w:szCs w:val="22"/>
              </w:rPr>
              <w:t xml:space="preserve"> </w:t>
            </w:r>
          </w:p>
          <w:p w:rsidR="003C3CB3" w:rsidRDefault="00965829">
            <w:pPr>
              <w:spacing w:before="0"/>
              <w:rPr>
                <w:sz w:val="22"/>
                <w:szCs w:val="22"/>
              </w:rPr>
            </w:pPr>
            <w:r>
              <w:rPr>
                <w:color w:val="000000"/>
                <w:sz w:val="22"/>
                <w:szCs w:val="22"/>
              </w:rPr>
              <w:t xml:space="preserve"> </w:t>
            </w:r>
          </w:p>
        </w:tc>
        <w:tc>
          <w:tcPr>
            <w:tcW w:w="6645"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rPr>
                <w:sz w:val="22"/>
                <w:szCs w:val="22"/>
              </w:rPr>
            </w:pPr>
            <w:r>
              <w:rPr>
                <w:sz w:val="22"/>
                <w:szCs w:val="22"/>
                <w:lang w:val="hr"/>
              </w:rPr>
              <w:t>Samovrednovanje i formativno vrednovanje.</w:t>
            </w:r>
          </w:p>
          <w:p w:rsidR="003C3CB3" w:rsidRDefault="00965829">
            <w:pPr>
              <w:spacing w:before="0"/>
              <w:rPr>
                <w:sz w:val="22"/>
                <w:szCs w:val="22"/>
              </w:rPr>
            </w:pPr>
            <w:r>
              <w:rPr>
                <w:sz w:val="22"/>
                <w:szCs w:val="22"/>
                <w:lang w:val="hr"/>
              </w:rPr>
              <w:t>Opisno praćenje, analiza radova, fotografiranje aktivnosti u etapama, vrednovanje naučeno</w:t>
            </w:r>
            <w:r>
              <w:rPr>
                <w:sz w:val="22"/>
                <w:szCs w:val="22"/>
                <w:lang w:val="hr"/>
              </w:rPr>
              <w:t>g.</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3C3CB3" w:rsidRDefault="00965829">
            <w:pPr>
              <w:spacing w:before="0"/>
              <w:rPr>
                <w:sz w:val="22"/>
                <w:szCs w:val="22"/>
              </w:rPr>
            </w:pPr>
            <w:r>
              <w:rPr>
                <w:color w:val="000000"/>
                <w:sz w:val="22"/>
                <w:szCs w:val="22"/>
              </w:rPr>
              <w:t xml:space="preserve"> </w:t>
            </w:r>
            <w:r>
              <w:rPr>
                <w:color w:val="000000"/>
                <w:sz w:val="22"/>
                <w:szCs w:val="22"/>
                <w:lang w:val="hr"/>
              </w:rPr>
              <w:t>Vidljivost</w:t>
            </w:r>
            <w:r>
              <w:rPr>
                <w:color w:val="000000"/>
                <w:sz w:val="22"/>
                <w:szCs w:val="22"/>
              </w:rPr>
              <w:t xml:space="preserve"> </w:t>
            </w:r>
          </w:p>
          <w:p w:rsidR="003C3CB3" w:rsidRDefault="00965829">
            <w:pPr>
              <w:spacing w:before="0"/>
              <w:rPr>
                <w:sz w:val="22"/>
                <w:szCs w:val="22"/>
              </w:rPr>
            </w:pPr>
            <w:r>
              <w:rPr>
                <w:color w:val="000000"/>
                <w:sz w:val="22"/>
                <w:szCs w:val="22"/>
              </w:rPr>
              <w:t xml:space="preserve"> </w:t>
            </w:r>
          </w:p>
        </w:tc>
        <w:tc>
          <w:tcPr>
            <w:tcW w:w="6645" w:type="dxa"/>
            <w:tcBorders>
              <w:top w:val="single" w:sz="8" w:space="0" w:color="000000"/>
              <w:left w:val="single" w:sz="8" w:space="0" w:color="000000"/>
              <w:bottom w:val="single" w:sz="8" w:space="0" w:color="000000"/>
              <w:right w:val="single" w:sz="8" w:space="0" w:color="000000"/>
            </w:tcBorders>
            <w:vAlign w:val="center"/>
          </w:tcPr>
          <w:p w:rsidR="003C3CB3" w:rsidRDefault="00965829">
            <w:pPr>
              <w:spacing w:before="0" w:line="257" w:lineRule="auto"/>
              <w:rPr>
                <w:sz w:val="22"/>
                <w:szCs w:val="22"/>
              </w:rPr>
            </w:pPr>
            <w:r>
              <w:rPr>
                <w:sz w:val="22"/>
                <w:szCs w:val="22"/>
                <w:lang w:val="hr"/>
              </w:rPr>
              <w:t>Učenici će prezentirati rad na školskoj mrežnoj stranici, na školskim panoima te književnom susretu.</w:t>
            </w:r>
            <w:r>
              <w:rPr>
                <w:sz w:val="22"/>
                <w:szCs w:val="22"/>
              </w:rPr>
              <w:br/>
            </w:r>
            <w:r>
              <w:rPr>
                <w:sz w:val="22"/>
                <w:szCs w:val="22"/>
                <w:lang w:val="hr"/>
              </w:rPr>
              <w:t xml:space="preserve"> Prezentacija likovnih radova, te objavljivanje učeničkih likovnih radova u digitalnom alatu kao i ostalih aktivnosti na školskoj mrežnoj stranici.</w:t>
            </w:r>
          </w:p>
        </w:tc>
      </w:tr>
    </w:tbl>
    <w:p w:rsidR="003C3CB3" w:rsidRDefault="00965829">
      <w:pPr>
        <w:rPr>
          <w:sz w:val="22"/>
          <w:szCs w:val="22"/>
        </w:rPr>
      </w:pPr>
      <w:r>
        <w:rPr>
          <w:sz w:val="22"/>
          <w:szCs w:val="22"/>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60"/>
        <w:gridCol w:w="6600"/>
      </w:tblGrid>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sz w:val="22"/>
                <w:szCs w:val="22"/>
              </w:rPr>
              <w:t xml:space="preserve">Vrsta aktivnosti </w:t>
            </w:r>
          </w:p>
        </w:tc>
        <w:tc>
          <w:tcPr>
            <w:tcW w:w="6600" w:type="dxa"/>
            <w:tcBorders>
              <w:top w:val="single" w:sz="8" w:space="0" w:color="auto"/>
              <w:left w:val="single" w:sz="8" w:space="0" w:color="auto"/>
              <w:bottom w:val="single" w:sz="8" w:space="0" w:color="auto"/>
              <w:right w:val="single" w:sz="8" w:space="0" w:color="auto"/>
            </w:tcBorders>
          </w:tcPr>
          <w:p w:rsidR="003C3CB3" w:rsidRDefault="00965829">
            <w:pPr>
              <w:spacing w:before="0"/>
              <w:jc w:val="both"/>
              <w:rPr>
                <w:sz w:val="22"/>
                <w:szCs w:val="22"/>
              </w:rPr>
            </w:pPr>
            <w:r>
              <w:rPr>
                <w:sz w:val="22"/>
                <w:szCs w:val="22"/>
              </w:rPr>
              <w:t xml:space="preserve">Read Your Way to Better English </w:t>
            </w:r>
          </w:p>
          <w:p w:rsidR="003C3CB3" w:rsidRDefault="00965829">
            <w:pPr>
              <w:spacing w:before="0"/>
              <w:rPr>
                <w:sz w:val="22"/>
                <w:szCs w:val="22"/>
              </w:rPr>
            </w:pPr>
            <w:r>
              <w:rPr>
                <w:sz w:val="22"/>
                <w:szCs w:val="22"/>
              </w:rPr>
              <w:t xml:space="preserve">  </w:t>
            </w:r>
          </w:p>
        </w:tc>
      </w:tr>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sz w:val="22"/>
                <w:szCs w:val="22"/>
              </w:rPr>
              <w:t xml:space="preserve">  Odredište  </w:t>
            </w:r>
          </w:p>
        </w:tc>
        <w:tc>
          <w:tcPr>
            <w:tcW w:w="660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Projekt </w:t>
            </w:r>
          </w:p>
        </w:tc>
      </w:tr>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sz w:val="22"/>
                <w:szCs w:val="22"/>
              </w:rPr>
              <w:t xml:space="preserve">  Nositelji realizacije </w:t>
            </w:r>
          </w:p>
          <w:p w:rsidR="003C3CB3" w:rsidRDefault="00965829">
            <w:pPr>
              <w:spacing w:before="0"/>
              <w:rPr>
                <w:sz w:val="22"/>
                <w:szCs w:val="22"/>
              </w:rPr>
            </w:pPr>
            <w:r>
              <w:rPr>
                <w:sz w:val="22"/>
                <w:szCs w:val="22"/>
              </w:rPr>
              <w:lastRenderedPageBreak/>
              <w:t xml:space="preserve">I korisnici  </w:t>
            </w:r>
          </w:p>
        </w:tc>
        <w:tc>
          <w:tcPr>
            <w:tcW w:w="660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lastRenderedPageBreak/>
              <w:t xml:space="preserve">Učiteljica Maja Botić, učenici 6.c razreda </w:t>
            </w:r>
          </w:p>
        </w:tc>
      </w:tr>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sz w:val="22"/>
                <w:szCs w:val="22"/>
              </w:rPr>
              <w:lastRenderedPageBreak/>
              <w:t xml:space="preserve">Vrijeme realizacije i trajanje  </w:t>
            </w:r>
          </w:p>
        </w:tc>
        <w:tc>
          <w:tcPr>
            <w:tcW w:w="660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Tijekom cijele nastavne godine  počevši od listopada 2023.godine u trajanju od 8 mjeseci koliko i traje projekt </w:t>
            </w:r>
          </w:p>
        </w:tc>
      </w:tr>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Metode i način realizacije </w:t>
            </w:r>
          </w:p>
        </w:tc>
        <w:tc>
          <w:tcPr>
            <w:tcW w:w="660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Projekt se bazira n</w:t>
            </w:r>
            <w:r>
              <w:rPr>
                <w:sz w:val="22"/>
                <w:szCs w:val="22"/>
              </w:rPr>
              <w:t xml:space="preserve">a korištenju nove, digitalne knjižnice Oxford University Press-a koja sadrži stupnjevane lektire na engleskom jeziku prilagođene svim uzrastima i razinama znanja jezika. </w:t>
            </w:r>
          </w:p>
        </w:tc>
      </w:tr>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sz w:val="22"/>
                <w:szCs w:val="22"/>
              </w:rPr>
              <w:t xml:space="preserve">  Odgojno obrazovni ciljevi </w:t>
            </w:r>
          </w:p>
        </w:tc>
        <w:tc>
          <w:tcPr>
            <w:tcW w:w="660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Poticanje čitalačke pismenosti kod osnovnoškolaca. </w:t>
            </w:r>
          </w:p>
          <w:p w:rsidR="003C3CB3" w:rsidRDefault="00965829">
            <w:pPr>
              <w:spacing w:before="0"/>
              <w:rPr>
                <w:sz w:val="22"/>
                <w:szCs w:val="22"/>
              </w:rPr>
            </w:pPr>
            <w:r>
              <w:rPr>
                <w:sz w:val="22"/>
                <w:szCs w:val="22"/>
              </w:rPr>
              <w:t xml:space="preserve">Učenici će razvijati vještinu čitanja, kreativnosti, slušanja na stranom jeziku. </w:t>
            </w:r>
          </w:p>
        </w:tc>
      </w:tr>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sz w:val="22"/>
                <w:szCs w:val="22"/>
              </w:rPr>
              <w:t xml:space="preserve">Potrebna financijska sredstva  </w:t>
            </w:r>
          </w:p>
        </w:tc>
        <w:tc>
          <w:tcPr>
            <w:tcW w:w="660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color w:val="2E74B5"/>
                <w:sz w:val="22"/>
                <w:szCs w:val="22"/>
              </w:rPr>
              <w:t xml:space="preserve">  </w:t>
            </w:r>
            <w:r>
              <w:rPr>
                <w:sz w:val="22"/>
                <w:szCs w:val="22"/>
              </w:rPr>
              <w:t xml:space="preserve">Projekt je financiran od strane Grada Splita. </w:t>
            </w:r>
          </w:p>
          <w:p w:rsidR="003C3CB3" w:rsidRDefault="00965829">
            <w:pPr>
              <w:spacing w:before="0"/>
              <w:rPr>
                <w:sz w:val="22"/>
                <w:szCs w:val="22"/>
              </w:rPr>
            </w:pPr>
            <w:r>
              <w:rPr>
                <w:sz w:val="22"/>
                <w:szCs w:val="22"/>
              </w:rPr>
              <w:t xml:space="preserve">  </w:t>
            </w:r>
          </w:p>
        </w:tc>
      </w:tr>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sz w:val="22"/>
                <w:szCs w:val="22"/>
              </w:rPr>
              <w:t xml:space="preserve">  Očekivani ishodi </w:t>
            </w:r>
          </w:p>
          <w:p w:rsidR="003C3CB3" w:rsidRDefault="00965829">
            <w:pPr>
              <w:spacing w:before="0"/>
              <w:rPr>
                <w:sz w:val="22"/>
                <w:szCs w:val="22"/>
              </w:rPr>
            </w:pPr>
            <w:r>
              <w:rPr>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Učenici će  razviti jezične koncepte i intonaciju u svakodnevnoj </w:t>
            </w:r>
            <w:r>
              <w:rPr>
                <w:sz w:val="22"/>
                <w:szCs w:val="22"/>
              </w:rPr>
              <w:t xml:space="preserve">komunikaciji te će biti upoznati s kulturološkim elementima stranih zemalja engleskog govornog područja. Učenici razvijaju vještine slušanja i razumijevanja, vježbanje abecede, sposobnost pravilnog izgovora glasova u govornoj interakciji i produkciji.  </w:t>
            </w:r>
          </w:p>
        </w:tc>
      </w:tr>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sz w:val="22"/>
                <w:szCs w:val="22"/>
              </w:rPr>
              <w:t xml:space="preserve"> </w:t>
            </w:r>
            <w:r>
              <w:rPr>
                <w:sz w:val="22"/>
                <w:szCs w:val="22"/>
              </w:rPr>
              <w:t xml:space="preserve"> </w:t>
            </w:r>
          </w:p>
          <w:p w:rsidR="003C3CB3" w:rsidRDefault="00965829">
            <w:pPr>
              <w:spacing w:before="0"/>
              <w:rPr>
                <w:sz w:val="22"/>
                <w:szCs w:val="22"/>
              </w:rPr>
            </w:pPr>
            <w:r>
              <w:rPr>
                <w:sz w:val="22"/>
                <w:szCs w:val="22"/>
              </w:rPr>
              <w:t xml:space="preserve">Način praćenja i vrednovanja </w:t>
            </w:r>
          </w:p>
          <w:p w:rsidR="003C3CB3" w:rsidRDefault="00965829">
            <w:pPr>
              <w:spacing w:before="0"/>
              <w:rPr>
                <w:sz w:val="22"/>
                <w:szCs w:val="22"/>
              </w:rPr>
            </w:pPr>
            <w:r>
              <w:rPr>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Korištenjem digitalne knjižnice Oxford University Press-a kroz pomno osmišljene radionice od strane struke, sudionici projekta, učenici postavljaju nove trendove i progresivnost u obrazovanju, učenici sudjeluju u pomno os</w:t>
            </w:r>
            <w:r>
              <w:rPr>
                <w:sz w:val="22"/>
                <w:szCs w:val="22"/>
              </w:rPr>
              <w:t xml:space="preserve">mišljenim radionicama od strane struke. </w:t>
            </w:r>
          </w:p>
        </w:tc>
      </w:tr>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Vidljivost </w:t>
            </w:r>
          </w:p>
          <w:p w:rsidR="003C3CB3" w:rsidRDefault="00965829">
            <w:pPr>
              <w:spacing w:before="0"/>
              <w:rPr>
                <w:sz w:val="22"/>
                <w:szCs w:val="22"/>
              </w:rPr>
            </w:pPr>
            <w:r>
              <w:rPr>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color w:val="000000"/>
                <w:sz w:val="22"/>
                <w:szCs w:val="22"/>
              </w:rPr>
              <w:t>Rezultati će biti vidljivi kroz usmene provjere, ali i kontinuirane vježbe dok je samo natjecanje prikaz uspješnosti redovitog rada.</w:t>
            </w:r>
            <w:r>
              <w:rPr>
                <w:color w:val="26282A"/>
                <w:sz w:val="22"/>
                <w:szCs w:val="22"/>
              </w:rPr>
              <w:t xml:space="preserve">   </w:t>
            </w:r>
          </w:p>
          <w:p w:rsidR="003C3CB3" w:rsidRDefault="00965829">
            <w:pPr>
              <w:spacing w:before="0"/>
              <w:rPr>
                <w:sz w:val="22"/>
                <w:szCs w:val="22"/>
              </w:rPr>
            </w:pPr>
            <w:r>
              <w:rPr>
                <w:color w:val="26282A"/>
                <w:sz w:val="22"/>
                <w:szCs w:val="22"/>
              </w:rPr>
              <w:t xml:space="preserve">Objava na web Škole i Spinut Online. </w:t>
            </w:r>
          </w:p>
        </w:tc>
      </w:tr>
    </w:tbl>
    <w:p w:rsidR="003C3CB3" w:rsidRDefault="003C3CB3">
      <w:pPr>
        <w:rPr>
          <w:sz w:val="22"/>
          <w:szCs w:val="22"/>
        </w:rPr>
      </w:pPr>
    </w:p>
    <w:p w:rsidR="003C3CB3" w:rsidRDefault="00965829">
      <w:pPr>
        <w:pStyle w:val="Naslov3"/>
        <w:rPr>
          <w:b/>
          <w:bCs/>
          <w:szCs w:val="22"/>
        </w:rPr>
      </w:pPr>
      <w:r>
        <w:rPr>
          <w:sz w:val="22"/>
          <w:szCs w:val="22"/>
        </w:rPr>
        <w:br w:type="column"/>
      </w:r>
      <w:bookmarkStart w:id="29" w:name="_Toc147740501"/>
      <w:r>
        <w:rPr>
          <w:rFonts w:ascii="Times New Roman" w:hAnsi="Times New Roman" w:cs="Times New Roman"/>
          <w:color w:val="auto"/>
        </w:rPr>
        <w:lastRenderedPageBreak/>
        <w:t xml:space="preserve">11.2. 2. </w:t>
      </w:r>
      <w:r>
        <w:rPr>
          <w:rFonts w:ascii="Times New Roman" w:hAnsi="Times New Roman" w:cs="Times New Roman"/>
          <w:color w:val="auto"/>
        </w:rPr>
        <w:t xml:space="preserve"> Školski projekti</w:t>
      </w:r>
      <w:bookmarkEnd w:id="29"/>
      <w:r>
        <w:rPr>
          <w:rFonts w:ascii="Times New Roman" w:hAnsi="Times New Roman" w:cs="Times New Roman"/>
          <w:color w:val="auto"/>
        </w:rPr>
        <w:t xml:space="preserve"> </w:t>
      </w:r>
    </w:p>
    <w:p w:rsidR="003C3CB3" w:rsidRDefault="003C3CB3">
      <w:pPr>
        <w:rPr>
          <w:b/>
          <w:bCs/>
          <w:szCs w:val="22"/>
        </w:rPr>
      </w:pPr>
    </w:p>
    <w:tbl>
      <w:tblPr>
        <w:tblW w:w="9629" w:type="dxa"/>
        <w:tblLayout w:type="fixed"/>
        <w:tblLook w:val="0400" w:firstRow="0" w:lastRow="0" w:firstColumn="0" w:lastColumn="0" w:noHBand="0" w:noVBand="1"/>
      </w:tblPr>
      <w:tblGrid>
        <w:gridCol w:w="3534"/>
        <w:gridCol w:w="3686"/>
        <w:gridCol w:w="20"/>
        <w:gridCol w:w="2389"/>
      </w:tblGrid>
      <w:tr w:rsidR="003C3CB3">
        <w:tc>
          <w:tcPr>
            <w:tcW w:w="3534" w:type="dxa"/>
            <w:tcBorders>
              <w:top w:val="single" w:sz="8" w:space="0" w:color="000000"/>
              <w:left w:val="single" w:sz="8" w:space="0" w:color="000000"/>
              <w:bottom w:val="single" w:sz="8" w:space="0" w:color="434343"/>
              <w:right w:val="single" w:sz="8" w:space="0" w:color="000000"/>
            </w:tcBorders>
            <w:shd w:val="clear" w:color="auto" w:fill="BDD7EE"/>
          </w:tcPr>
          <w:p w:rsidR="003C3CB3" w:rsidRDefault="00965829">
            <w:pPr>
              <w:rPr>
                <w:sz w:val="22"/>
                <w:szCs w:val="22"/>
              </w:rPr>
            </w:pPr>
            <w:r>
              <w:rPr>
                <w:b/>
                <w:bCs/>
                <w:sz w:val="22"/>
                <w:szCs w:val="22"/>
              </w:rPr>
              <w:t>Projekt</w:t>
            </w:r>
          </w:p>
        </w:tc>
        <w:tc>
          <w:tcPr>
            <w:tcW w:w="3706" w:type="dxa"/>
            <w:gridSpan w:val="2"/>
            <w:tcBorders>
              <w:top w:val="single" w:sz="8" w:space="0" w:color="000000"/>
              <w:left w:val="single" w:sz="8" w:space="0" w:color="000000"/>
              <w:bottom w:val="single" w:sz="8" w:space="0" w:color="434343"/>
              <w:right w:val="single" w:sz="8" w:space="0" w:color="000000"/>
            </w:tcBorders>
            <w:shd w:val="clear" w:color="auto" w:fill="BDD7EE"/>
          </w:tcPr>
          <w:p w:rsidR="003C3CB3" w:rsidRDefault="00965829">
            <w:pPr>
              <w:rPr>
                <w:sz w:val="22"/>
                <w:szCs w:val="22"/>
              </w:rPr>
            </w:pPr>
            <w:r>
              <w:rPr>
                <w:sz w:val="22"/>
                <w:szCs w:val="22"/>
              </w:rPr>
              <w:t>Nositelji</w:t>
            </w:r>
          </w:p>
        </w:tc>
        <w:tc>
          <w:tcPr>
            <w:tcW w:w="2389" w:type="dxa"/>
            <w:tcBorders>
              <w:top w:val="single" w:sz="8" w:space="0" w:color="000000"/>
              <w:left w:val="single" w:sz="8" w:space="0" w:color="000000"/>
              <w:bottom w:val="single" w:sz="8" w:space="0" w:color="434343"/>
              <w:right w:val="single" w:sz="8" w:space="0" w:color="000000"/>
            </w:tcBorders>
            <w:shd w:val="clear" w:color="auto" w:fill="BDD7EE"/>
          </w:tcPr>
          <w:p w:rsidR="003C3CB3" w:rsidRDefault="00965829">
            <w:pPr>
              <w:rPr>
                <w:sz w:val="22"/>
                <w:szCs w:val="22"/>
              </w:rPr>
            </w:pPr>
            <w:r>
              <w:rPr>
                <w:sz w:val="22"/>
                <w:szCs w:val="22"/>
              </w:rPr>
              <w:t xml:space="preserve">Razredi </w:t>
            </w:r>
          </w:p>
        </w:tc>
      </w:tr>
      <w:tr w:rsidR="003C3CB3">
        <w:tc>
          <w:tcPr>
            <w:tcW w:w="3534"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Vrtim zdravi film</w:t>
            </w:r>
          </w:p>
        </w:tc>
        <w:tc>
          <w:tcPr>
            <w:tcW w:w="3706" w:type="dxa"/>
            <w:gridSpan w:val="2"/>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Jasenka Bracanović-Grizelj učiteljica TZK</w:t>
            </w:r>
          </w:p>
        </w:tc>
        <w:tc>
          <w:tcPr>
            <w:tcW w:w="2389"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7abc</w:t>
            </w:r>
          </w:p>
        </w:tc>
      </w:tr>
      <w:tr w:rsidR="003C3CB3">
        <w:tc>
          <w:tcPr>
            <w:tcW w:w="3534"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line="259" w:lineRule="auto"/>
              <w:rPr>
                <w:sz w:val="22"/>
                <w:szCs w:val="22"/>
              </w:rPr>
            </w:pPr>
            <w:r>
              <w:rPr>
                <w:sz w:val="22"/>
                <w:szCs w:val="22"/>
              </w:rPr>
              <w:t>Edukacija djece i djelatnika o oživljavanju (kardiopulmonalnoj reanimaciji) u osnovnim školama</w:t>
            </w:r>
          </w:p>
        </w:tc>
        <w:tc>
          <w:tcPr>
            <w:tcW w:w="3706" w:type="dxa"/>
            <w:gridSpan w:val="2"/>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line="259" w:lineRule="auto"/>
              <w:rPr>
                <w:sz w:val="22"/>
                <w:szCs w:val="22"/>
              </w:rPr>
            </w:pPr>
            <w:r>
              <w:rPr>
                <w:sz w:val="22"/>
                <w:szCs w:val="22"/>
              </w:rPr>
              <w:t>Prof.dr.sc. Julije Meštrović</w:t>
            </w:r>
          </w:p>
          <w:p w:rsidR="003C3CB3" w:rsidRDefault="00965829">
            <w:pPr>
              <w:spacing w:before="0" w:line="259" w:lineRule="auto"/>
              <w:rPr>
                <w:sz w:val="22"/>
                <w:szCs w:val="22"/>
              </w:rPr>
            </w:pPr>
            <w:r>
              <w:rPr>
                <w:sz w:val="22"/>
                <w:szCs w:val="22"/>
              </w:rPr>
              <w:t>Nina Stričević, prof.</w:t>
            </w:r>
          </w:p>
          <w:p w:rsidR="003C3CB3" w:rsidRDefault="00965829">
            <w:pPr>
              <w:spacing w:before="0" w:line="259" w:lineRule="auto"/>
              <w:rPr>
                <w:sz w:val="22"/>
                <w:szCs w:val="22"/>
              </w:rPr>
            </w:pPr>
            <w:r>
              <w:rPr>
                <w:sz w:val="22"/>
                <w:szCs w:val="22"/>
              </w:rPr>
              <w:t>Jasenka Bracanović-Grizelj, prof.</w:t>
            </w:r>
          </w:p>
        </w:tc>
        <w:tc>
          <w:tcPr>
            <w:tcW w:w="2389"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8.abc</w:t>
            </w:r>
          </w:p>
        </w:tc>
      </w:tr>
      <w:tr w:rsidR="003C3CB3">
        <w:tc>
          <w:tcPr>
            <w:tcW w:w="3534"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color w:val="000000"/>
                <w:sz w:val="22"/>
                <w:szCs w:val="22"/>
              </w:rPr>
            </w:pPr>
            <w:r>
              <w:rPr>
                <w:bCs/>
                <w:color w:val="000000"/>
                <w:sz w:val="22"/>
                <w:szCs w:val="22"/>
              </w:rPr>
              <w:t>Identifikacija darovitih učenika u području matematike</w:t>
            </w:r>
          </w:p>
        </w:tc>
        <w:tc>
          <w:tcPr>
            <w:tcW w:w="3706" w:type="dxa"/>
            <w:gridSpan w:val="2"/>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Centar izvrsnosti Splitsko – Dalmatinske županije, NCVVO,PMF, učiteljice četvrtih razreda</w:t>
            </w:r>
          </w:p>
          <w:p w:rsidR="003C3CB3" w:rsidRDefault="00965829">
            <w:pPr>
              <w:spacing w:before="0"/>
              <w:rPr>
                <w:sz w:val="22"/>
                <w:szCs w:val="22"/>
              </w:rPr>
            </w:pPr>
            <w:r>
              <w:rPr>
                <w:sz w:val="22"/>
                <w:szCs w:val="22"/>
              </w:rPr>
              <w:t>Koordinator: Nina Stričević, prof.</w:t>
            </w:r>
          </w:p>
        </w:tc>
        <w:tc>
          <w:tcPr>
            <w:tcW w:w="2389"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sz w:val="22"/>
                <w:szCs w:val="22"/>
              </w:rPr>
              <w:t>4.abc</w:t>
            </w:r>
          </w:p>
        </w:tc>
      </w:tr>
      <w:tr w:rsidR="003C3CB3">
        <w:tc>
          <w:tcPr>
            <w:tcW w:w="3534"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Na putu do znanja</w:t>
            </w:r>
          </w:p>
        </w:tc>
        <w:tc>
          <w:tcPr>
            <w:tcW w:w="3706" w:type="dxa"/>
            <w:gridSpan w:val="2"/>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pStyle w:val="paragraph"/>
              <w:spacing w:before="0" w:beforeAutospacing="0" w:after="0" w:afterAutospacing="0"/>
              <w:textAlignment w:val="baseline"/>
              <w:rPr>
                <w:sz w:val="22"/>
                <w:szCs w:val="22"/>
              </w:rPr>
            </w:pPr>
            <w:r>
              <w:rPr>
                <w:sz w:val="22"/>
                <w:szCs w:val="22"/>
              </w:rPr>
              <w:t>prof.dr.sc. Ines Radanović PMF Zagreb</w:t>
            </w:r>
          </w:p>
          <w:p w:rsidR="003C3CB3" w:rsidRDefault="00965829">
            <w:pPr>
              <w:spacing w:before="0"/>
              <w:rPr>
                <w:sz w:val="22"/>
                <w:szCs w:val="22"/>
              </w:rPr>
            </w:pPr>
            <w:r>
              <w:rPr>
                <w:sz w:val="22"/>
                <w:szCs w:val="22"/>
              </w:rPr>
              <w:t>Nina Stričević, prof.</w:t>
            </w:r>
          </w:p>
        </w:tc>
        <w:tc>
          <w:tcPr>
            <w:tcW w:w="2389"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7.b, 7.c</w:t>
            </w:r>
          </w:p>
        </w:tc>
      </w:tr>
      <w:tr w:rsidR="003C3CB3">
        <w:tc>
          <w:tcPr>
            <w:tcW w:w="3534"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rPr>
                <w:sz w:val="22"/>
                <w:szCs w:val="22"/>
              </w:rPr>
            </w:pPr>
            <w:r>
              <w:rPr>
                <w:bCs/>
                <w:color w:val="000000"/>
                <w:sz w:val="22"/>
                <w:szCs w:val="22"/>
              </w:rPr>
              <w:t>Nacionalni ispiti</w:t>
            </w:r>
          </w:p>
        </w:tc>
        <w:tc>
          <w:tcPr>
            <w:tcW w:w="3706" w:type="dxa"/>
            <w:gridSpan w:val="2"/>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Nacionalni centar za vanjsko vrednovanje  obrazovanja</w:t>
            </w:r>
          </w:p>
          <w:p w:rsidR="003C3CB3" w:rsidRDefault="00965829">
            <w:pPr>
              <w:spacing w:before="0"/>
              <w:rPr>
                <w:sz w:val="22"/>
                <w:szCs w:val="22"/>
              </w:rPr>
            </w:pPr>
            <w:r>
              <w:rPr>
                <w:sz w:val="22"/>
                <w:szCs w:val="22"/>
              </w:rPr>
              <w:t>predmetni učitelji</w:t>
            </w:r>
          </w:p>
          <w:p w:rsidR="003C3CB3" w:rsidRDefault="00965829">
            <w:pPr>
              <w:spacing w:before="0"/>
              <w:rPr>
                <w:sz w:val="22"/>
                <w:szCs w:val="22"/>
              </w:rPr>
            </w:pPr>
            <w:r>
              <w:rPr>
                <w:sz w:val="22"/>
                <w:szCs w:val="22"/>
              </w:rPr>
              <w:t>stručna služba</w:t>
            </w:r>
          </w:p>
          <w:p w:rsidR="003C3CB3" w:rsidRDefault="00965829">
            <w:pPr>
              <w:spacing w:before="0"/>
              <w:rPr>
                <w:sz w:val="22"/>
                <w:szCs w:val="22"/>
              </w:rPr>
            </w:pPr>
            <w:r>
              <w:rPr>
                <w:sz w:val="22"/>
                <w:szCs w:val="22"/>
              </w:rPr>
              <w:t>Koordinator :Nina Stričević, prof.</w:t>
            </w:r>
          </w:p>
        </w:tc>
        <w:tc>
          <w:tcPr>
            <w:tcW w:w="2389"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4.abc</w:t>
            </w:r>
          </w:p>
          <w:p w:rsidR="003C3CB3" w:rsidRDefault="00965829">
            <w:pPr>
              <w:spacing w:before="0"/>
              <w:rPr>
                <w:sz w:val="22"/>
                <w:szCs w:val="22"/>
              </w:rPr>
            </w:pPr>
            <w:r>
              <w:rPr>
                <w:sz w:val="22"/>
                <w:szCs w:val="22"/>
              </w:rPr>
              <w:t>8.abc</w:t>
            </w:r>
          </w:p>
        </w:tc>
      </w:tr>
      <w:tr w:rsidR="003C3CB3">
        <w:trPr>
          <w:trHeight w:val="924"/>
        </w:trPr>
        <w:tc>
          <w:tcPr>
            <w:tcW w:w="3534"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spacing w:before="0"/>
              <w:rPr>
                <w:sz w:val="22"/>
                <w:szCs w:val="22"/>
              </w:rPr>
            </w:pPr>
            <w:r>
              <w:rPr>
                <w:sz w:val="22"/>
                <w:szCs w:val="22"/>
              </w:rPr>
              <w:t>Blue - connect: Umjetnost i morski otpad</w:t>
            </w:r>
          </w:p>
        </w:tc>
        <w:tc>
          <w:tcPr>
            <w:tcW w:w="3706" w:type="dxa"/>
            <w:gridSpan w:val="2"/>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spacing w:before="0" w:after="160" w:line="257" w:lineRule="auto"/>
              <w:rPr>
                <w:sz w:val="22"/>
                <w:szCs w:val="22"/>
              </w:rPr>
            </w:pPr>
            <w:r>
              <w:rPr>
                <w:sz w:val="22"/>
                <w:szCs w:val="22"/>
              </w:rPr>
              <w:t xml:space="preserve">Nataša Lovrić </w:t>
            </w:r>
            <w:r>
              <w:rPr>
                <w:sz w:val="22"/>
                <w:szCs w:val="22"/>
                <w:lang w:val="hr"/>
              </w:rPr>
              <w:t>u suradnji s voditeljima s Instituta za oceanografiju i ribarstvo i Sveučilišta u Splitu</w:t>
            </w:r>
          </w:p>
        </w:tc>
        <w:tc>
          <w:tcPr>
            <w:tcW w:w="2389" w:type="dxa"/>
            <w:tcBorders>
              <w:top w:val="single" w:sz="8" w:space="0" w:color="000000"/>
              <w:left w:val="single" w:sz="8" w:space="0" w:color="000000"/>
              <w:bottom w:val="single" w:sz="8" w:space="0" w:color="000000"/>
              <w:right w:val="single" w:sz="8" w:space="0" w:color="000000"/>
            </w:tcBorders>
            <w:shd w:val="clear" w:color="auto" w:fill="F2F2F2"/>
          </w:tcPr>
          <w:p w:rsidR="003C3CB3" w:rsidRDefault="00965829">
            <w:pPr>
              <w:spacing w:before="0"/>
              <w:rPr>
                <w:sz w:val="22"/>
                <w:szCs w:val="22"/>
              </w:rPr>
            </w:pPr>
            <w:r>
              <w:rPr>
                <w:sz w:val="22"/>
                <w:szCs w:val="22"/>
              </w:rPr>
              <w:t>4.c</w:t>
            </w:r>
          </w:p>
        </w:tc>
      </w:tr>
      <w:tr w:rsidR="003C3CB3">
        <w:tc>
          <w:tcPr>
            <w:tcW w:w="3534"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 xml:space="preserve"> Suradnički projekt Galerije umjetnina i splitskih osnovnih škola</w:t>
            </w:r>
          </w:p>
          <w:p w:rsidR="003C3CB3" w:rsidRDefault="00965829">
            <w:pPr>
              <w:spacing w:before="0"/>
              <w:rPr>
                <w:sz w:val="22"/>
                <w:szCs w:val="22"/>
              </w:rPr>
            </w:pPr>
            <w:r>
              <w:rPr>
                <w:sz w:val="22"/>
                <w:szCs w:val="22"/>
              </w:rPr>
              <w:t>Moja prva izložba</w:t>
            </w:r>
          </w:p>
        </w:tc>
        <w:tc>
          <w:tcPr>
            <w:tcW w:w="3686"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Voditelj projekta: Božo Majstorović</w:t>
            </w:r>
            <w:r>
              <w:rPr>
                <w:sz w:val="22"/>
                <w:szCs w:val="22"/>
              </w:rPr>
              <w:br/>
              <w:t xml:space="preserve"> Suradnici: A. Bašić; D. Cerić, A. Čukušić, D. Duboković, A. Kaštelan, A. Pletikosić</w:t>
            </w:r>
          </w:p>
        </w:tc>
        <w:tc>
          <w:tcPr>
            <w:tcW w:w="2409" w:type="dxa"/>
            <w:gridSpan w:val="2"/>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Učenici od 6.- 8- razreda</w:t>
            </w:r>
          </w:p>
        </w:tc>
      </w:tr>
      <w:tr w:rsidR="003C3CB3">
        <w:tc>
          <w:tcPr>
            <w:tcW w:w="3534"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color w:val="000000"/>
                <w:sz w:val="22"/>
                <w:szCs w:val="22"/>
              </w:rPr>
            </w:pPr>
            <w:r>
              <w:rPr>
                <w:sz w:val="22"/>
                <w:szCs w:val="22"/>
              </w:rPr>
              <w:t>Škola budućnosti</w:t>
            </w:r>
          </w:p>
        </w:tc>
        <w:tc>
          <w:tcPr>
            <w:tcW w:w="3686"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STEMI projekt Tihana Đogaš, Fadila Zoranić, Adrijana Lisica, Sanja Čagalj</w:t>
            </w:r>
          </w:p>
        </w:tc>
        <w:tc>
          <w:tcPr>
            <w:tcW w:w="2409" w:type="dxa"/>
            <w:gridSpan w:val="2"/>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Učenici s INA i r</w:t>
            </w:r>
            <w:r>
              <w:rPr>
                <w:sz w:val="22"/>
                <w:szCs w:val="22"/>
              </w:rPr>
              <w:t>obotike, zainteresirani učenici</w:t>
            </w:r>
          </w:p>
        </w:tc>
      </w:tr>
      <w:tr w:rsidR="003C3CB3">
        <w:tc>
          <w:tcPr>
            <w:tcW w:w="3534"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STEM u zajednici</w:t>
            </w:r>
          </w:p>
        </w:tc>
        <w:tc>
          <w:tcPr>
            <w:tcW w:w="3686"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 xml:space="preserve">CROATIAN Makers liga STEM u  zajednici </w:t>
            </w:r>
          </w:p>
          <w:p w:rsidR="003C3CB3" w:rsidRDefault="00965829">
            <w:pPr>
              <w:spacing w:before="0"/>
              <w:rPr>
                <w:sz w:val="22"/>
                <w:szCs w:val="22"/>
              </w:rPr>
            </w:pPr>
            <w:r>
              <w:rPr>
                <w:sz w:val="22"/>
                <w:szCs w:val="22"/>
              </w:rPr>
              <w:t xml:space="preserve">Učiteljice informatike Tihana Đogaš, Adrijana Lisica, knižničarka Meri Rajčić, </w:t>
            </w:r>
          </w:p>
          <w:p w:rsidR="003C3CB3" w:rsidRDefault="00965829">
            <w:pPr>
              <w:spacing w:before="0"/>
              <w:rPr>
                <w:sz w:val="22"/>
                <w:szCs w:val="22"/>
              </w:rPr>
            </w:pPr>
            <w:r>
              <w:rPr>
                <w:sz w:val="22"/>
                <w:szCs w:val="22"/>
              </w:rPr>
              <w:t>Pedagoginja Fadila Zoranić, ravnateljica Sanja Čagalj</w:t>
            </w:r>
          </w:p>
        </w:tc>
        <w:tc>
          <w:tcPr>
            <w:tcW w:w="2409" w:type="dxa"/>
            <w:gridSpan w:val="2"/>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Učenici s INA i robotike, zainteresirani učenici</w:t>
            </w:r>
          </w:p>
        </w:tc>
      </w:tr>
      <w:tr w:rsidR="003C3CB3">
        <w:tc>
          <w:tcPr>
            <w:tcW w:w="3534"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color w:val="222222"/>
                <w:sz w:val="22"/>
                <w:szCs w:val="22"/>
              </w:rPr>
              <w:t>Kuharske radionice zdrave prehrane „Želim jesti zdravo!".</w:t>
            </w:r>
          </w:p>
        </w:tc>
        <w:tc>
          <w:tcPr>
            <w:tcW w:w="3686"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color w:val="222222"/>
                <w:sz w:val="22"/>
                <w:szCs w:val="22"/>
              </w:rPr>
              <w:t>ŠKMER Kuharska Akademija</w:t>
            </w:r>
          </w:p>
          <w:p w:rsidR="003C3CB3" w:rsidRDefault="00965829">
            <w:pPr>
              <w:spacing w:before="0"/>
              <w:rPr>
                <w:sz w:val="22"/>
                <w:szCs w:val="22"/>
              </w:rPr>
            </w:pPr>
            <w:r>
              <w:rPr>
                <w:color w:val="222222"/>
                <w:sz w:val="22"/>
                <w:szCs w:val="22"/>
              </w:rPr>
              <w:t>Meri Rajčić, Fadila Zoranić</w:t>
            </w:r>
            <w:r>
              <w:rPr>
                <w:sz w:val="22"/>
                <w:szCs w:val="22"/>
              </w:rPr>
              <w:br/>
            </w:r>
            <w:r>
              <w:rPr>
                <w:color w:val="222222"/>
                <w:sz w:val="22"/>
                <w:szCs w:val="22"/>
              </w:rPr>
              <w:t>Maja Šegvić, Maja Coce</w:t>
            </w:r>
          </w:p>
        </w:tc>
        <w:tc>
          <w:tcPr>
            <w:tcW w:w="2409" w:type="dxa"/>
            <w:gridSpan w:val="2"/>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5.c</w:t>
            </w:r>
          </w:p>
          <w:p w:rsidR="003C3CB3" w:rsidRDefault="00965829">
            <w:pPr>
              <w:spacing w:before="0"/>
              <w:rPr>
                <w:sz w:val="22"/>
                <w:szCs w:val="22"/>
              </w:rPr>
            </w:pPr>
            <w:r>
              <w:rPr>
                <w:sz w:val="22"/>
                <w:szCs w:val="22"/>
              </w:rPr>
              <w:t>7.c</w:t>
            </w:r>
          </w:p>
        </w:tc>
      </w:tr>
      <w:tr w:rsidR="003C3CB3">
        <w:tc>
          <w:tcPr>
            <w:tcW w:w="3534"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 xml:space="preserve">Naša škola - naša briga </w:t>
            </w:r>
          </w:p>
          <w:p w:rsidR="003C3CB3" w:rsidRDefault="003C3CB3">
            <w:pPr>
              <w:spacing w:before="0"/>
              <w:rPr>
                <w:color w:val="222222"/>
                <w:sz w:val="22"/>
                <w:szCs w:val="22"/>
              </w:rPr>
            </w:pPr>
          </w:p>
        </w:tc>
        <w:tc>
          <w:tcPr>
            <w:tcW w:w="3686"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color w:val="222222"/>
                <w:sz w:val="22"/>
                <w:szCs w:val="22"/>
              </w:rPr>
            </w:pPr>
            <w:r>
              <w:rPr>
                <w:sz w:val="22"/>
                <w:szCs w:val="22"/>
              </w:rPr>
              <w:t>Svi djelatnici, učenici, roditelji</w:t>
            </w:r>
          </w:p>
        </w:tc>
        <w:tc>
          <w:tcPr>
            <w:tcW w:w="2409" w:type="dxa"/>
            <w:gridSpan w:val="2"/>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Sv</w:t>
            </w:r>
            <w:r>
              <w:rPr>
                <w:sz w:val="22"/>
                <w:szCs w:val="22"/>
              </w:rPr>
              <w:t>i djelatnici, učenici, roditelji</w:t>
            </w:r>
          </w:p>
        </w:tc>
      </w:tr>
    </w:tbl>
    <w:p w:rsidR="003C3CB3" w:rsidRDefault="003C3CB3">
      <w:pPr>
        <w:rPr>
          <w:b/>
          <w:bCs/>
          <w:sz w:val="22"/>
          <w:szCs w:val="22"/>
        </w:rPr>
      </w:pPr>
    </w:p>
    <w:p w:rsidR="003C3CB3" w:rsidRDefault="003C3CB3">
      <w:pPr>
        <w:rPr>
          <w:b/>
          <w:bCs/>
          <w:sz w:val="22"/>
          <w:szCs w:val="22"/>
        </w:rPr>
      </w:pPr>
    </w:p>
    <w:p w:rsidR="003C3CB3" w:rsidRDefault="003C3CB3">
      <w:pPr>
        <w:rPr>
          <w:b/>
          <w:bCs/>
          <w:sz w:val="22"/>
          <w:szCs w:val="22"/>
        </w:rPr>
      </w:pPr>
    </w:p>
    <w:tbl>
      <w:tblPr>
        <w:tblStyle w:val="Reetkatablic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6645"/>
      </w:tblGrid>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Vrsta aktivnosti</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Projekt</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Naziv</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Vrtim zdravi film</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Nositelji aktivnosti</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line="259" w:lineRule="auto"/>
              <w:rPr>
                <w:color w:val="000000"/>
                <w:sz w:val="22"/>
                <w:szCs w:val="22"/>
              </w:rPr>
            </w:pPr>
            <w:r>
              <w:rPr>
                <w:color w:val="000000"/>
                <w:sz w:val="22"/>
                <w:szCs w:val="22"/>
              </w:rPr>
              <w:t>Državni projekt  HŠSS</w:t>
            </w:r>
          </w:p>
          <w:p w:rsidR="003C3CB3" w:rsidRDefault="00965829">
            <w:pPr>
              <w:widowControl w:val="0"/>
              <w:spacing w:before="0" w:line="259" w:lineRule="auto"/>
              <w:rPr>
                <w:color w:val="000000"/>
                <w:sz w:val="22"/>
                <w:szCs w:val="22"/>
              </w:rPr>
            </w:pPr>
            <w:r>
              <w:rPr>
                <w:color w:val="000000"/>
                <w:sz w:val="22"/>
                <w:szCs w:val="22"/>
              </w:rPr>
              <w:t>Učitelji TZK učenici 7-ih razreda</w:t>
            </w:r>
          </w:p>
          <w:p w:rsidR="003C3CB3" w:rsidRDefault="00965829">
            <w:pPr>
              <w:widowControl w:val="0"/>
              <w:spacing w:before="0"/>
              <w:rPr>
                <w:color w:val="000000"/>
                <w:sz w:val="22"/>
                <w:szCs w:val="22"/>
              </w:rPr>
            </w:pPr>
            <w:r>
              <w:rPr>
                <w:color w:val="000000"/>
                <w:sz w:val="22"/>
                <w:szCs w:val="22"/>
              </w:rPr>
              <w:t>Jasenka Bracanović-Grizelj  i  Mirela Biočić</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Odgojno obrazovni ciljevi</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Edukacija učenika sedmih razreda o važnosti pravilne prehrane i važnosti bavljenja tjelesnom aktivnošću</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Metode i način realizacije</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line="259" w:lineRule="auto"/>
              <w:rPr>
                <w:color w:val="000000"/>
                <w:sz w:val="22"/>
                <w:szCs w:val="22"/>
              </w:rPr>
            </w:pPr>
            <w:r>
              <w:rPr>
                <w:color w:val="000000"/>
                <w:sz w:val="22"/>
                <w:szCs w:val="22"/>
              </w:rPr>
              <w:t>Kroz edukativne radionice, prezentacije i igre učenici dobijaju  i usvajaju  informacije o zdravom načinu života. Svaki uč</w:t>
            </w:r>
            <w:r>
              <w:rPr>
                <w:color w:val="000000"/>
                <w:sz w:val="22"/>
                <w:szCs w:val="22"/>
              </w:rPr>
              <w:t>enik dobiti će edukativne materijale, bilježnice i majicu s logom projekta i rješavat će upitnike o evaluaciji na završetku istog.</w:t>
            </w:r>
          </w:p>
        </w:tc>
      </w:tr>
      <w:tr w:rsidR="003C3CB3">
        <w:trPr>
          <w:trHeight w:val="300"/>
        </w:trPr>
        <w:tc>
          <w:tcPr>
            <w:tcW w:w="2400" w:type="dxa"/>
            <w:shd w:val="clear" w:color="auto" w:fill="E7E6E6"/>
            <w:tcMar>
              <w:left w:w="105" w:type="dxa"/>
              <w:right w:w="105" w:type="dxa"/>
            </w:tcMar>
          </w:tcPr>
          <w:p w:rsidR="003C3CB3" w:rsidRDefault="00965829">
            <w:pPr>
              <w:widowControl w:val="0"/>
              <w:spacing w:before="0"/>
              <w:rPr>
                <w:color w:val="000000"/>
                <w:sz w:val="22"/>
                <w:szCs w:val="22"/>
              </w:rPr>
            </w:pPr>
            <w:r>
              <w:rPr>
                <w:color w:val="000000"/>
                <w:sz w:val="22"/>
                <w:szCs w:val="22"/>
              </w:rPr>
              <w:t>Vrijeme realizacije</w:t>
            </w: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Studeni 2023.-Ožujka 2024.</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Očekivani ishodi</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Učenici prepoznaju i razumiju važnost pravilne prehrane te važnost tjelesnog vježbanja na organizam. Biti će osposobljeni za primjenu naučenog u daljnjem životu</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Način praćenja i vrednovanja</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line="259" w:lineRule="auto"/>
              <w:rPr>
                <w:color w:val="000000"/>
                <w:sz w:val="22"/>
                <w:szCs w:val="22"/>
              </w:rPr>
            </w:pPr>
            <w:r>
              <w:rPr>
                <w:color w:val="000000"/>
                <w:sz w:val="22"/>
                <w:szCs w:val="22"/>
              </w:rPr>
              <w:t>Rješavanje on line upitnika prije i nakon edukacije o pravilnoj</w:t>
            </w:r>
            <w:r>
              <w:rPr>
                <w:color w:val="000000"/>
                <w:sz w:val="22"/>
                <w:szCs w:val="22"/>
              </w:rPr>
              <w:t xml:space="preserve"> prehrani te zdravom načinu života. Rezultati anketa biti će javno objavljeni.</w:t>
            </w:r>
          </w:p>
        </w:tc>
      </w:tr>
      <w:tr w:rsidR="003C3CB3">
        <w:trPr>
          <w:trHeight w:val="300"/>
        </w:trPr>
        <w:tc>
          <w:tcPr>
            <w:tcW w:w="2400" w:type="dxa"/>
            <w:shd w:val="clear" w:color="auto" w:fill="E7E6E6"/>
            <w:tcMar>
              <w:left w:w="105" w:type="dxa"/>
              <w:right w:w="105" w:type="dxa"/>
            </w:tcMar>
          </w:tcPr>
          <w:p w:rsidR="003C3CB3" w:rsidRDefault="003C3CB3">
            <w:pPr>
              <w:widowControl w:val="0"/>
              <w:spacing w:before="0"/>
              <w:rPr>
                <w:color w:val="000000"/>
                <w:sz w:val="22"/>
                <w:szCs w:val="22"/>
              </w:rPr>
            </w:pPr>
          </w:p>
          <w:p w:rsidR="003C3CB3" w:rsidRDefault="00965829">
            <w:pPr>
              <w:widowControl w:val="0"/>
              <w:spacing w:before="0"/>
              <w:rPr>
                <w:color w:val="000000"/>
                <w:sz w:val="22"/>
                <w:szCs w:val="22"/>
              </w:rPr>
            </w:pPr>
            <w:r>
              <w:rPr>
                <w:color w:val="000000"/>
                <w:sz w:val="22"/>
                <w:szCs w:val="22"/>
              </w:rPr>
              <w:t>Vidljivost</w:t>
            </w:r>
          </w:p>
          <w:p w:rsidR="003C3CB3" w:rsidRDefault="003C3CB3">
            <w:pPr>
              <w:widowControl w:val="0"/>
              <w:spacing w:before="0"/>
              <w:rPr>
                <w:color w:val="000000"/>
                <w:sz w:val="22"/>
                <w:szCs w:val="22"/>
              </w:rPr>
            </w:pPr>
          </w:p>
        </w:tc>
        <w:tc>
          <w:tcPr>
            <w:tcW w:w="6645" w:type="dxa"/>
            <w:tcMar>
              <w:left w:w="105" w:type="dxa"/>
              <w:right w:w="105" w:type="dxa"/>
            </w:tcMar>
          </w:tcPr>
          <w:p w:rsidR="003C3CB3" w:rsidRDefault="00965829">
            <w:pPr>
              <w:widowControl w:val="0"/>
              <w:spacing w:before="0"/>
              <w:rPr>
                <w:color w:val="000000"/>
                <w:sz w:val="22"/>
                <w:szCs w:val="22"/>
              </w:rPr>
            </w:pPr>
            <w:r>
              <w:rPr>
                <w:color w:val="000000"/>
                <w:sz w:val="22"/>
                <w:szCs w:val="22"/>
              </w:rPr>
              <w:t>Planirano je sve rezultate objaviti na web stranicama škole a škola koja ostvari najveći pomak u znanju i rješavanju anketnih listića, biti će dodatno nagrađena od</w:t>
            </w:r>
            <w:r>
              <w:rPr>
                <w:color w:val="000000"/>
                <w:sz w:val="22"/>
                <w:szCs w:val="22"/>
              </w:rPr>
              <w:t xml:space="preserve"> strane Hrvatskog školskog sportskog saveza.</w:t>
            </w:r>
          </w:p>
        </w:tc>
      </w:tr>
    </w:tbl>
    <w:p w:rsidR="003C3CB3" w:rsidRDefault="003C3CB3">
      <w:pPr>
        <w:rPr>
          <w:sz w:val="22"/>
          <w:szCs w:val="22"/>
        </w:rPr>
      </w:pPr>
    </w:p>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Vrsta aktivnosti</w:t>
            </w: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Projekt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Naziv</w:t>
            </w: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line="257" w:lineRule="auto"/>
              <w:rPr>
                <w:sz w:val="22"/>
                <w:szCs w:val="22"/>
              </w:rPr>
            </w:pPr>
            <w:r>
              <w:rPr>
                <w:sz w:val="22"/>
                <w:szCs w:val="22"/>
              </w:rPr>
              <w:t xml:space="preserve">Edukacija djece i djelatnika o oživljavanju (kardiopulmonalnoj reanimaciji) u osnovnim školama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57" w:lineRule="auto"/>
              <w:rPr>
                <w:sz w:val="22"/>
                <w:szCs w:val="22"/>
              </w:rPr>
            </w:pPr>
            <w:r>
              <w:rPr>
                <w:sz w:val="22"/>
                <w:szCs w:val="22"/>
              </w:rPr>
              <w:t>Prof.dr.sc. Julije Meštrović, voditelj projekta</w:t>
            </w:r>
          </w:p>
          <w:p w:rsidR="003C3CB3" w:rsidRDefault="00965829">
            <w:pPr>
              <w:spacing w:before="0" w:line="257" w:lineRule="auto"/>
              <w:rPr>
                <w:sz w:val="22"/>
                <w:szCs w:val="22"/>
              </w:rPr>
            </w:pPr>
            <w:r>
              <w:rPr>
                <w:sz w:val="22"/>
                <w:szCs w:val="22"/>
              </w:rPr>
              <w:t>Nina Stričević, prof. i Jasenka Bracanović-Grizelj,prof.</w:t>
            </w:r>
          </w:p>
          <w:p w:rsidR="003C3CB3" w:rsidRDefault="00965829">
            <w:pPr>
              <w:spacing w:before="0" w:line="257" w:lineRule="auto"/>
              <w:rPr>
                <w:sz w:val="22"/>
                <w:szCs w:val="22"/>
              </w:rPr>
            </w:pPr>
            <w:r>
              <w:rPr>
                <w:sz w:val="22"/>
                <w:szCs w:val="22"/>
              </w:rPr>
              <w:t xml:space="preserve"> djelatnici, učenici osmih razreda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Odgojno obrazovni ciljevi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line="257" w:lineRule="auto"/>
              <w:rPr>
                <w:sz w:val="22"/>
                <w:szCs w:val="22"/>
              </w:rPr>
            </w:pPr>
            <w:r>
              <w:rPr>
                <w:sz w:val="22"/>
                <w:szCs w:val="22"/>
              </w:rPr>
              <w:t xml:space="preserve">Učenici i djelatnici će se educirati  o oživljavanju. Širenje znanja i vještina oživljavanja educirane djece među svojim vršnjacima, zadržavanje znanja o oživljavanju, što će djeci koja su pohađala tečaj omogućiti da na ponovljenim tečajevima oživljavanja </w:t>
            </w:r>
            <w:r>
              <w:rPr>
                <w:sz w:val="22"/>
                <w:szCs w:val="22"/>
              </w:rPr>
              <w:t xml:space="preserve">(npr. za vozački ispit) postignu bolji uspjeh, educiranje nastavnika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Metode i način realizacije</w:t>
            </w: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Teorijska i praktična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Tijekom školske godine 2023./2024.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Očekivani ishodi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color w:val="000000"/>
                <w:sz w:val="22"/>
                <w:szCs w:val="22"/>
              </w:rPr>
              <w:t>Učenik kroz praktičan rad usvaja jednostavna  znanj</w:t>
            </w:r>
            <w:r>
              <w:rPr>
                <w:color w:val="000000"/>
                <w:sz w:val="22"/>
                <w:szCs w:val="22"/>
              </w:rPr>
              <w:t>a na zanimljiv način .</w:t>
            </w:r>
            <w:r>
              <w:rPr>
                <w:sz w:val="22"/>
                <w:szCs w:val="22"/>
              </w:rPr>
              <w:t>Samostalno oblikuje svoje ideje i kreativno pristupa rješavanju problema. Planira i upravlja aktivnostima,</w:t>
            </w:r>
            <w:r>
              <w:rPr>
                <w:b/>
                <w:bCs/>
                <w:sz w:val="22"/>
                <w:szCs w:val="22"/>
              </w:rPr>
              <w:t xml:space="preserve"> </w:t>
            </w:r>
            <w:r>
              <w:rPr>
                <w:sz w:val="22"/>
                <w:szCs w:val="22"/>
              </w:rPr>
              <w:t xml:space="preserve">suradnički uči i radi u timu. Razvija komunikacijske kompetencije i uvažavajuće odnose s drugima.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lastRenderedPageBreak/>
              <w:t xml:space="preserve"> </w:t>
            </w: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Nakon edukacije o postupcima osnovnog održavanja života odraslih i djece testirat će se znanja i vještine učenika i djelatnika praktičnim testom na lutkama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 xml:space="preserve">Objava projektnih aktivnosti (fotografije, ppt, objave na </w:t>
            </w:r>
            <w:r>
              <w:rPr>
                <w:sz w:val="22"/>
                <w:szCs w:val="22"/>
              </w:rPr>
              <w:t>web stranici škole).</w:t>
            </w:r>
          </w:p>
        </w:tc>
      </w:tr>
    </w:tbl>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15"/>
        <w:gridCol w:w="6645"/>
      </w:tblGrid>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Vrsta aktivnosti</w:t>
            </w:r>
            <w:r>
              <w:rPr>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Projekt</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Naziv</w:t>
            </w:r>
            <w:r>
              <w:rPr>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color w:val="000000"/>
                <w:sz w:val="22"/>
                <w:szCs w:val="22"/>
              </w:rPr>
              <w:t>Identifikacija darovitih učenika u području matematike</w:t>
            </w:r>
          </w:p>
          <w:p w:rsidR="003C3CB3" w:rsidRDefault="00965829">
            <w:pPr>
              <w:spacing w:before="0"/>
              <w:rPr>
                <w:sz w:val="22"/>
                <w:szCs w:val="22"/>
              </w:rPr>
            </w:pPr>
            <w:r>
              <w:rPr>
                <w:sz w:val="22"/>
                <w:szCs w:val="22"/>
              </w:rPr>
              <w:t xml:space="preserve"> </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rPr>
            </w:pPr>
            <w:r>
              <w:rPr>
                <w:sz w:val="22"/>
              </w:rPr>
              <w:t xml:space="preserve"> Nositelji aktivnosti </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rPr>
            </w:pPr>
            <w:r>
              <w:rPr>
                <w:sz w:val="22"/>
              </w:rPr>
              <w:t>Centar izvrsnosti Splitsko – Dalmatinske županije, NCVVO,   PMF Split, učiteljice i učenici četvrtih razreda.</w:t>
            </w:r>
          </w:p>
          <w:p w:rsidR="003C3CB3" w:rsidRDefault="00965829">
            <w:pPr>
              <w:spacing w:before="0"/>
              <w:rPr>
                <w:sz w:val="22"/>
              </w:rPr>
            </w:pPr>
            <w:r>
              <w:rPr>
                <w:sz w:val="22"/>
              </w:rPr>
              <w:t>Školski koordinator : Nina Stričević, prof.</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Odgojno obrazovni ciljevi</w:t>
            </w:r>
            <w:r>
              <w:rPr>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lang w:val="hr"/>
              </w:rPr>
              <w:t>Centar izvrsnosti Splitsko-dalmatinske županije (CI SDŽ) u školskoj godini 2023./24. provodi projekt „Identifikacija darovitih učenika u području matematike“. Projekt se provodi u sur</w:t>
            </w:r>
            <w:r>
              <w:rPr>
                <w:sz w:val="22"/>
                <w:szCs w:val="22"/>
                <w:lang w:val="hr"/>
              </w:rPr>
              <w:t>adnji s Nacionalnim centrom za vanjsko vrednovanje obrazovanja (NCVVO) i PMF-om iz Splita te svim osnovnim školama Splitsko – dalmatinske županije a cilj  je identifikacija potencijalno darovitih učenika u području matematike u našoj županiji, odnosno olak</w:t>
            </w:r>
            <w:r>
              <w:rPr>
                <w:sz w:val="22"/>
                <w:szCs w:val="22"/>
                <w:lang w:val="hr"/>
              </w:rPr>
              <w:t>šavanje procesa uočavanja i identifikacije.</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Metode i način realizacije</w:t>
            </w:r>
            <w:r>
              <w:rPr>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Testiranje učenika četvrtih razreda od strane CI SDŽ</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Vrijeme realizacije</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Tijekom školske godine 2023./2024. (travanj/svibanj)</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Očekivani ishodi</w:t>
            </w:r>
            <w:r>
              <w:rPr>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lang w:val="hr"/>
              </w:rPr>
              <w:t>Učenici će  utvrditi razinu svoga z</w:t>
            </w:r>
            <w:r>
              <w:rPr>
                <w:sz w:val="22"/>
                <w:szCs w:val="22"/>
                <w:lang w:val="hr"/>
              </w:rPr>
              <w:t xml:space="preserve">nanja u području matematike, razvijati kritičko mišljenje, radoznalost i želju za stjecanjem dodatnih znanja, rješavati će zahtjevnije i problemske zadatke, dobiti povratnu informaciju o svojim sposobnostima i mogućnostima, ojačati svoje samopoštovanje i  </w:t>
            </w:r>
            <w:r>
              <w:rPr>
                <w:sz w:val="22"/>
                <w:szCs w:val="22"/>
                <w:lang w:val="hr"/>
              </w:rPr>
              <w:t>povećati razinu motivacije za daljnji napredak i razvoj</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Način praćenja i vrednovanja</w:t>
            </w:r>
            <w:r>
              <w:rPr>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lang w:val="hr"/>
              </w:rPr>
              <w:t>Analiza prikupljenih podataka, evaluacija učenika, nastavnika i stručnih suradnika nakon provedbe testiranja.</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Vidljivost</w:t>
            </w:r>
            <w:r>
              <w:rPr>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Sudjelovanje u radu Centra izvrsnosti SDŽ.</w:t>
            </w:r>
          </w:p>
        </w:tc>
      </w:tr>
    </w:tbl>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15"/>
        <w:gridCol w:w="6645"/>
      </w:tblGrid>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Vrsta aktivnosti</w:t>
            </w:r>
            <w:r>
              <w:rPr>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Projekt</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Naziv</w:t>
            </w:r>
            <w:r>
              <w:rPr>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Na putu do znanja</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Nositelji aktivnosti</w:t>
            </w:r>
            <w:r>
              <w:rPr>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en-US"/>
              </w:rPr>
              <w:t xml:space="preserve">prof.dr.sc. Ines Radanović PMF Zagreb </w:t>
            </w:r>
            <w:r>
              <w:rPr>
                <w:sz w:val="22"/>
                <w:szCs w:val="22"/>
              </w:rPr>
              <w:t>Biološki odjek</w:t>
            </w:r>
            <w:r>
              <w:rPr>
                <w:sz w:val="22"/>
                <w:szCs w:val="22"/>
                <w:lang w:val="en-US"/>
              </w:rPr>
              <w:t xml:space="preserve">, </w:t>
            </w:r>
            <w:r>
              <w:rPr>
                <w:sz w:val="22"/>
                <w:szCs w:val="22"/>
              </w:rPr>
              <w:t>Katedra metodike biologije</w:t>
            </w:r>
            <w:r>
              <w:rPr>
                <w:sz w:val="22"/>
                <w:szCs w:val="22"/>
                <w:lang w:val="en-US"/>
              </w:rPr>
              <w:t xml:space="preserve"> </w:t>
            </w:r>
          </w:p>
          <w:p w:rsidR="003C3CB3" w:rsidRDefault="00965829">
            <w:pPr>
              <w:spacing w:before="0"/>
              <w:rPr>
                <w:sz w:val="22"/>
                <w:szCs w:val="22"/>
              </w:rPr>
            </w:pPr>
            <w:r>
              <w:rPr>
                <w:sz w:val="22"/>
                <w:szCs w:val="22"/>
              </w:rPr>
              <w:t>Sudionici istraživanja na razini škole: -Nina Stričević, prof., učenici  7.b i 7.c razreda</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Odgojno obrazovni ciljevi</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 xml:space="preserve">Učenici će  utvrditi kako ponavljanje primjenom interaktivnih lekcija u online okruženju može utjecati na razumijevanje i povezivanje nastavnih sadržaja prirode/biologije uz tri nastavne teme. Nastavne teme su odabrane uz dva </w:t>
            </w:r>
            <w:r>
              <w:rPr>
                <w:sz w:val="22"/>
                <w:szCs w:val="22"/>
              </w:rPr>
              <w:t>biološka koncepta - koncept A (Energetski učinci prehrane živih bića) i koncept B (Prilagodbe živih bića kao posljedice evolucije) te uz poučavanje primjenom simulacija terenskih istraživanja. Lekcije za ponavljanje su izrađene na osnovu materijala koji su</w:t>
            </w:r>
            <w:r>
              <w:rPr>
                <w:sz w:val="22"/>
                <w:szCs w:val="22"/>
              </w:rPr>
              <w:t xml:space="preserve"> služili za poučavanje i učenje pojedine teme. U svrhu provjere učinka primjene Moodle lekcija provest će se testiranje učenika u dva dijela. Prvo će se provjeravati usvojenost ishoda provjerom nakon poučavanja svake teme prema individualnom planu rada uči</w:t>
            </w:r>
            <w:r>
              <w:rPr>
                <w:sz w:val="22"/>
                <w:szCs w:val="22"/>
              </w:rPr>
              <w:t xml:space="preserve">telja/nastavnika bez korištenja BUBO nastavnih materijala, nakon čega će se provesti ponavljanje primjenom Moodle lekcija te će se testirati usvojenost ishoda netom </w:t>
            </w:r>
            <w:r>
              <w:rPr>
                <w:sz w:val="22"/>
                <w:szCs w:val="22"/>
              </w:rPr>
              <w:lastRenderedPageBreak/>
              <w:t>nakon uvođenja lekcija, a na kraju će se testirati sve tri teme završnom pisanom provjerom.</w:t>
            </w:r>
            <w:r>
              <w:rPr>
                <w:sz w:val="22"/>
                <w:szCs w:val="22"/>
              </w:rPr>
              <w:t xml:space="preserve"> </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lastRenderedPageBreak/>
              <w:t xml:space="preserve"> </w:t>
            </w:r>
            <w:r>
              <w:rPr>
                <w:color w:val="000000"/>
                <w:sz w:val="22"/>
                <w:szCs w:val="22"/>
              </w:rPr>
              <w:t>Metode i način realizacije</w:t>
            </w:r>
            <w:r>
              <w:rPr>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Organiziranjem i provođenjem aktivnosti vezanih za istraživanje: anketa o ponavljanju općenito, kratko testiranje prije i nakon primjene Moodle lekcija, primjena lekcija iz tri teme, anketiranje učenika nakon lekcija i završ</w:t>
            </w:r>
            <w:r>
              <w:rPr>
                <w:sz w:val="22"/>
                <w:szCs w:val="22"/>
              </w:rPr>
              <w:t>na provjera nakon primjene lekcija. Sve aktivnosti vezane za istraživanje provodit će se u digitalnom obliku (online).</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Vrijeme realizacije</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Tijekom školske godine 2023./2024.</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Očekivani ishodi</w:t>
            </w:r>
            <w:r>
              <w:rPr>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color w:val="000000"/>
                <w:sz w:val="22"/>
                <w:szCs w:val="22"/>
              </w:rPr>
              <w:t>Učenik kroz praktičan rad na različitim mjestima, u različito</w:t>
            </w:r>
            <w:r>
              <w:rPr>
                <w:color w:val="000000"/>
                <w:sz w:val="22"/>
                <w:szCs w:val="22"/>
              </w:rPr>
              <w:t xml:space="preserve"> vrijeme i s različitim materijalima usvaja jednostavna i složenija znanja na zanimljiv način. Upoznaje zakonitosti prirode u okružju. </w:t>
            </w:r>
            <w:r>
              <w:rPr>
                <w:sz w:val="22"/>
                <w:szCs w:val="22"/>
              </w:rPr>
              <w:t>Samostalno oblikuje svoje ideje i kreativno pristupa rješavanju problema, provodi istraživanje. Planira i upravlja aktivn</w:t>
            </w:r>
            <w:r>
              <w:rPr>
                <w:sz w:val="22"/>
                <w:szCs w:val="22"/>
              </w:rPr>
              <w:t>ostima,</w:t>
            </w:r>
            <w:r>
              <w:rPr>
                <w:b/>
                <w:bCs/>
                <w:sz w:val="22"/>
                <w:szCs w:val="22"/>
              </w:rPr>
              <w:t xml:space="preserve"> </w:t>
            </w:r>
            <w:r>
              <w:rPr>
                <w:sz w:val="22"/>
                <w:szCs w:val="22"/>
              </w:rPr>
              <w:t xml:space="preserve">suradnički uči i radi u timu. </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Način praćenja i vrednovanja</w:t>
            </w:r>
            <w:r>
              <w:rPr>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 xml:space="preserve">Rezultati istraživanja biti će dostupni samo istraživačima uz mogućnost uvida nastavnika u uspješnost svojih učenika i objavljuju se u sklopu doktorske disertacije i znanstvenih radova </w:t>
            </w:r>
            <w:r>
              <w:rPr>
                <w:sz w:val="22"/>
                <w:szCs w:val="22"/>
              </w:rPr>
              <w:t>uz temu istraživanja (bez navođenja imena učenika i škole).</w:t>
            </w:r>
          </w:p>
        </w:tc>
      </w:tr>
      <w:tr w:rsidR="003C3CB3">
        <w:trPr>
          <w:trHeight w:val="300"/>
        </w:trPr>
        <w:tc>
          <w:tcPr>
            <w:tcW w:w="24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Vidljivost</w:t>
            </w:r>
            <w:r>
              <w:rPr>
                <w:sz w:val="22"/>
                <w:szCs w:val="22"/>
              </w:rPr>
              <w:t xml:space="preserve"> </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Objava projektnih aktivnosti (fotografije, plakati, posteri izrada ppt, objave na web stranici škole i projekta ). Učenici i učitelji će nakon projekta anketom iskazati svoje mišljen</w:t>
            </w:r>
            <w:r>
              <w:rPr>
                <w:sz w:val="22"/>
                <w:szCs w:val="22"/>
              </w:rPr>
              <w:t>je o novim oblicima ponavljanja.</w:t>
            </w:r>
          </w:p>
        </w:tc>
      </w:tr>
    </w:tbl>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60"/>
        <w:gridCol w:w="6600"/>
      </w:tblGrid>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Vrsta aktivnosti</w:t>
            </w:r>
            <w:r>
              <w:rPr>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Projekt</w:t>
            </w:r>
          </w:p>
        </w:tc>
      </w:tr>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Naziv</w:t>
            </w:r>
            <w:r>
              <w:rPr>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color w:val="000000"/>
                <w:sz w:val="22"/>
                <w:szCs w:val="22"/>
              </w:rPr>
              <w:t>Nacionalni ispiti</w:t>
            </w:r>
          </w:p>
        </w:tc>
      </w:tr>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Nositelji aktivnosti</w:t>
            </w:r>
            <w:r>
              <w:rPr>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Nacionalni centar za vanjsko vrednovanje  obrazovanja, predmetni učitelji članovi stručne službe, te učenici četvrtih i osmih razreda.</w:t>
            </w:r>
          </w:p>
          <w:p w:rsidR="003C3CB3" w:rsidRDefault="00965829">
            <w:pPr>
              <w:spacing w:before="0"/>
              <w:rPr>
                <w:sz w:val="22"/>
                <w:szCs w:val="22"/>
              </w:rPr>
            </w:pPr>
            <w:r>
              <w:rPr>
                <w:sz w:val="22"/>
                <w:szCs w:val="22"/>
              </w:rPr>
              <w:t>Koordinator : Nina Stričević, prof.</w:t>
            </w:r>
          </w:p>
        </w:tc>
      </w:tr>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Odgojno obrazovni ciljevi</w:t>
            </w:r>
            <w:r>
              <w:rPr>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Nacionalni su ispiti oblik objektivnoga vanjskog vrednovanja koje svi učenici pišu pod istim uvjetima i u isto vrijeme. Cilj je tih ispita dobivanje objektivnih povratnih informacija kako bi se  dobila realna slika učeničkih  postignuća pojedina6no, na raz</w:t>
            </w:r>
            <w:r>
              <w:rPr>
                <w:sz w:val="22"/>
                <w:szCs w:val="22"/>
              </w:rPr>
              <w:t>ini škole i na nacionalnoj razini. Nacionalni ispiti provode se u gotovo svim europskim zemljama i razvijenim zemljama svijeta te su važan izvor povratnih informacija učenicima i roditeljima, ali i školama te obrazovnim sustavima. Nacionalni ispiti učenici</w:t>
            </w:r>
            <w:r>
              <w:rPr>
                <w:sz w:val="22"/>
                <w:szCs w:val="22"/>
              </w:rPr>
              <w:t xml:space="preserve">ma i roditeljima pružaju informacije o  znanju i napretku te mogu pomoći pri usmjeravanju daljnjega školovanja. </w:t>
            </w:r>
          </w:p>
        </w:tc>
      </w:tr>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Metode i način realizacije</w:t>
            </w:r>
            <w:r>
              <w:rPr>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 xml:space="preserve">Testiranje učenika četvrtih (hrvatski jezik, matematika, priroda i društvo) i osmih razreda (hrvatski i engleski </w:t>
            </w:r>
            <w:r>
              <w:rPr>
                <w:sz w:val="22"/>
                <w:szCs w:val="22"/>
              </w:rPr>
              <w:t xml:space="preserve">jezik, matematika, biologija, kemija, fizika, povijest i geografija) od strane NCVVO </w:t>
            </w:r>
            <w:r>
              <w:rPr>
                <w:color w:val="202024"/>
                <w:sz w:val="22"/>
                <w:szCs w:val="22"/>
              </w:rPr>
              <w:t>prema određenom Kalendaru i vremeniku provedbe.</w:t>
            </w:r>
          </w:p>
        </w:tc>
      </w:tr>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Vrijeme realizacije</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Tijekom školske godine 2023./2024. (ožujak) i travanj</w:t>
            </w:r>
          </w:p>
        </w:tc>
      </w:tr>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Očekivani ishodi</w:t>
            </w:r>
            <w:r>
              <w:rPr>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Nacionalni ispiti su standar</w:t>
            </w:r>
            <w:r>
              <w:rPr>
                <w:sz w:val="22"/>
                <w:szCs w:val="22"/>
              </w:rPr>
              <w:t>dizirani vanjski ispiti kojima će se utvrditi postignuća učenika u temeljnim znanjima i kompetencijama u ključnim dijelovima obrazovnih ciklusa.</w:t>
            </w:r>
          </w:p>
        </w:tc>
      </w:tr>
      <w:tr w:rsidR="003C3CB3">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Način praćenja i vrednovanja</w:t>
            </w:r>
            <w:r>
              <w:rPr>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Rezultati testiranja.</w:t>
            </w:r>
          </w:p>
        </w:tc>
      </w:tr>
      <w:tr w:rsidR="003C3CB3">
        <w:trPr>
          <w:trHeight w:val="1155"/>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rPr>
            </w:pPr>
            <w:r>
              <w:rPr>
                <w:sz w:val="22"/>
              </w:rPr>
              <w:lastRenderedPageBreak/>
              <w:t>Vidljivost</w:t>
            </w:r>
          </w:p>
          <w:p w:rsidR="003C3CB3" w:rsidRDefault="003C3CB3">
            <w:pPr>
              <w:spacing w:before="0"/>
              <w:rPr>
                <w:sz w:val="22"/>
              </w:rPr>
            </w:pP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rPr>
            </w:pPr>
            <w:r>
              <w:rPr>
                <w:sz w:val="22"/>
              </w:rPr>
              <w:t>Postignuća učenika bit će upisana u rubriku ,,bilješka" i iskazana brojem bodova i odgovarajućim postotkom riješenosti zadataka. Rezultati škole javno dostupni, usporedba sa školama na razini RH</w:t>
            </w:r>
          </w:p>
        </w:tc>
      </w:tr>
    </w:tbl>
    <w:p w:rsidR="003C3CB3" w:rsidRDefault="003C3CB3">
      <w:pPr>
        <w:spacing w:line="257" w:lineRule="auto"/>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Projekt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Škola budućnosti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STEMI zajednica</w:t>
            </w:r>
          </w:p>
          <w:p w:rsidR="003C3CB3" w:rsidRDefault="00965829">
            <w:pPr>
              <w:spacing w:before="0"/>
              <w:rPr>
                <w:sz w:val="22"/>
                <w:szCs w:val="22"/>
              </w:rPr>
            </w:pPr>
            <w:r>
              <w:rPr>
                <w:sz w:val="22"/>
                <w:szCs w:val="22"/>
              </w:rPr>
              <w:t xml:space="preserve">Učiteljice informatike Tihana Đogaš, Adrijana Lisica, </w:t>
            </w:r>
          </w:p>
          <w:p w:rsidR="003C3CB3" w:rsidRDefault="00965829">
            <w:pPr>
              <w:spacing w:before="0"/>
              <w:rPr>
                <w:sz w:val="22"/>
                <w:szCs w:val="22"/>
              </w:rPr>
            </w:pPr>
            <w:r>
              <w:rPr>
                <w:sz w:val="22"/>
                <w:szCs w:val="22"/>
              </w:rPr>
              <w:t>Pedagoginja Fadila Zoranić, ravnateljica Sanja Čagalj</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Učenje digitalnih vještina, popularizacija STEM područja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Metode i način rea</w:t>
            </w:r>
            <w:r>
              <w:rPr>
                <w:sz w:val="22"/>
                <w:szCs w:val="22"/>
              </w:rPr>
              <w:t>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Prema projektu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Školska godina 2023./2024.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Očekivani ishodi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Sudjelovanje u natjecanjima - rezultati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Školska web stranica i facebook stranica škole</w:t>
            </w:r>
          </w:p>
        </w:tc>
      </w:tr>
    </w:tbl>
    <w:p w:rsidR="003C3CB3" w:rsidRDefault="003C3CB3">
      <w:pPr>
        <w:spacing w:line="257" w:lineRule="auto"/>
        <w:rPr>
          <w:rFonts w:ascii="Calibri" w:eastAsia="Calibri" w:hAnsi="Calibri" w:cs="Calibri"/>
          <w:sz w:val="22"/>
          <w:szCs w:val="22"/>
          <w:lang w:val="hr"/>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 Projekt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 STEM u zajednici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CROATIAN Makers liga STEM u  zajednici </w:t>
            </w:r>
          </w:p>
          <w:p w:rsidR="003C3CB3" w:rsidRDefault="00965829">
            <w:pPr>
              <w:spacing w:before="0"/>
              <w:rPr>
                <w:sz w:val="22"/>
                <w:szCs w:val="22"/>
              </w:rPr>
            </w:pPr>
            <w:r>
              <w:rPr>
                <w:sz w:val="22"/>
                <w:szCs w:val="22"/>
              </w:rPr>
              <w:t xml:space="preserve">Učiteljice informatike Tihana Đogaš, Adrijana Lisica, knižničarka Meri Rajčić, </w:t>
            </w:r>
          </w:p>
          <w:p w:rsidR="003C3CB3" w:rsidRDefault="00965829">
            <w:pPr>
              <w:spacing w:before="0"/>
              <w:rPr>
                <w:sz w:val="22"/>
                <w:szCs w:val="22"/>
              </w:rPr>
            </w:pPr>
            <w:r>
              <w:rPr>
                <w:sz w:val="22"/>
                <w:szCs w:val="22"/>
              </w:rPr>
              <w:t>Pedagoginja Fadila Zoranić, ravnateljica Sanja Čagalj</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r>
              <w:rPr>
                <w:sz w:val="22"/>
                <w:szCs w:val="22"/>
              </w:rPr>
              <w:t xml:space="preserve">Učenje digitalnih vještina, popularizacija STEM područja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Prema projektu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Školska godina 2023./2024.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Učenici će moći pokazati svoja znanja i postići rezultate na natjecanju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w:t>
            </w:r>
            <w:r>
              <w:rPr>
                <w:sz w:val="22"/>
                <w:szCs w:val="22"/>
              </w:rPr>
              <w:t>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Sudjelovanje u natjecanjima - rezultati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Školska web stranica i Facebook stranica škole</w:t>
            </w:r>
          </w:p>
        </w:tc>
      </w:tr>
    </w:tbl>
    <w:p w:rsidR="003C3CB3" w:rsidRDefault="003C3CB3">
      <w:pPr>
        <w:spacing w:line="257" w:lineRule="auto"/>
        <w:rPr>
          <w:rFonts w:ascii="Calibri" w:eastAsia="Calibri" w:hAnsi="Calibri" w:cs="Calibri"/>
          <w:sz w:val="22"/>
          <w:szCs w:val="22"/>
          <w:lang w:val="hr"/>
        </w:rPr>
      </w:pPr>
    </w:p>
    <w:p w:rsidR="003C3CB3" w:rsidRDefault="003C3CB3">
      <w:pPr>
        <w:spacing w:line="257" w:lineRule="auto"/>
        <w:rPr>
          <w:rFonts w:ascii="Calibri" w:eastAsia="Calibri" w:hAnsi="Calibri" w:cs="Calibri"/>
          <w:sz w:val="22"/>
          <w:szCs w:val="22"/>
          <w:lang w:val="hr"/>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Projekt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Naziv</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r>
              <w:rPr>
                <w:color w:val="222222"/>
                <w:sz w:val="22"/>
                <w:szCs w:val="22"/>
              </w:rPr>
              <w:t>Kuharske radionice zdrave prehrane „Želim jesti zdravo!".</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r>
              <w:rPr>
                <w:color w:val="222222"/>
                <w:sz w:val="22"/>
                <w:szCs w:val="22"/>
              </w:rPr>
              <w:t>ŠKMER Kuharska Akademija</w:t>
            </w:r>
          </w:p>
          <w:p w:rsidR="003C3CB3" w:rsidRDefault="00965829">
            <w:pPr>
              <w:spacing w:before="0"/>
              <w:rPr>
                <w:color w:val="222222"/>
                <w:sz w:val="22"/>
                <w:szCs w:val="22"/>
              </w:rPr>
            </w:pPr>
            <w:r>
              <w:rPr>
                <w:color w:val="222222"/>
                <w:sz w:val="22"/>
                <w:szCs w:val="22"/>
              </w:rPr>
              <w:t>Meri Rajčić, Fadila Zoranić</w:t>
            </w:r>
            <w:r>
              <w:rPr>
                <w:sz w:val="22"/>
                <w:szCs w:val="22"/>
              </w:rPr>
              <w:br/>
            </w:r>
            <w:r>
              <w:rPr>
                <w:color w:val="222222"/>
                <w:sz w:val="22"/>
                <w:szCs w:val="22"/>
              </w:rPr>
              <w:t>Maja Šegvić, Maja Coce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r>
              <w:rPr>
                <w:color w:val="222222"/>
                <w:sz w:val="22"/>
                <w:szCs w:val="22"/>
              </w:rPr>
              <w:t>Djeca će se upoznat s posebnostima visokovrijednih tradicionalnih mediteranskih namirnica, steći znanja i vještine pripreme obroka,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D</w:t>
            </w:r>
            <w:r>
              <w:rPr>
                <w:color w:val="222222"/>
                <w:sz w:val="22"/>
                <w:szCs w:val="22"/>
              </w:rPr>
              <w:t>jeca od početka do kraja aktivno sudjeluju u pripremi jela.</w:t>
            </w:r>
            <w:r>
              <w:rPr>
                <w:rFonts w:ascii="Arial" w:eastAsia="Arial" w:hAnsi="Arial" w:cs="Arial"/>
                <w:color w:val="222222"/>
                <w:sz w:val="22"/>
                <w:szCs w:val="22"/>
              </w:rPr>
              <w:t xml:space="preserve"> </w:t>
            </w:r>
            <w:r>
              <w:rPr>
                <w:sz w:val="22"/>
                <w:szCs w:val="22"/>
              </w:rPr>
              <w:t xml:space="preserve"> </w:t>
            </w:r>
          </w:p>
          <w:p w:rsidR="003C3CB3" w:rsidRDefault="00965829">
            <w:pPr>
              <w:spacing w:before="0"/>
              <w:rPr>
                <w:sz w:val="22"/>
                <w:szCs w:val="22"/>
              </w:rPr>
            </w:pPr>
            <w:r>
              <w:rPr>
                <w:sz w:val="22"/>
                <w:szCs w:val="22"/>
              </w:rPr>
              <w:t>Odlazak u prostorije Akademije Škmer</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Prosinac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Očekivani ishodi</w:t>
            </w:r>
          </w:p>
          <w:p w:rsidR="003C3CB3" w:rsidRDefault="003C3CB3">
            <w:pPr>
              <w:spacing w:before="0"/>
              <w:rPr>
                <w:sz w:val="22"/>
                <w:szCs w:val="22"/>
              </w:rPr>
            </w:pP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Učenici će moći samostalno izraditi slijed jela za obrok</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w:t>
            </w:r>
            <w:r>
              <w:rPr>
                <w:sz w:val="22"/>
                <w:szCs w:val="22"/>
              </w:rPr>
              <w:t>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Praćenje mentora na licu mjesta pri kuhanju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Web stranica škole, Akademije</w:t>
            </w:r>
          </w:p>
          <w:p w:rsidR="003C3CB3" w:rsidRDefault="00965829">
            <w:pPr>
              <w:spacing w:before="0"/>
              <w:rPr>
                <w:sz w:val="22"/>
                <w:szCs w:val="22"/>
              </w:rPr>
            </w:pPr>
            <w:r>
              <w:rPr>
                <w:sz w:val="22"/>
                <w:szCs w:val="22"/>
              </w:rPr>
              <w:t>Facebook stranica škole</w:t>
            </w:r>
          </w:p>
        </w:tc>
      </w:tr>
    </w:tbl>
    <w:p w:rsidR="003C3CB3" w:rsidRDefault="003C3CB3">
      <w:pPr>
        <w:rPr>
          <w:sz w:val="22"/>
          <w:szCs w:val="22"/>
        </w:rPr>
      </w:pPr>
    </w:p>
    <w:p w:rsidR="003C3CB3" w:rsidRDefault="00965829">
      <w:pPr>
        <w:pStyle w:val="Naslov3"/>
        <w:rPr>
          <w:rFonts w:ascii="Times New Roman" w:hAnsi="Times New Roman" w:cs="Times New Roman"/>
          <w:color w:val="auto"/>
        </w:rPr>
      </w:pPr>
      <w:bookmarkStart w:id="30" w:name="_Toc147740502"/>
      <w:r>
        <w:rPr>
          <w:rFonts w:ascii="Times New Roman" w:hAnsi="Times New Roman" w:cs="Times New Roman"/>
          <w:color w:val="auto"/>
        </w:rPr>
        <w:t>11.2.3. Međunarodni projekti</w:t>
      </w:r>
      <w:bookmarkEnd w:id="30"/>
    </w:p>
    <w:p w:rsidR="003C3CB3" w:rsidRDefault="003C3CB3"/>
    <w:tbl>
      <w:tblPr>
        <w:tblW w:w="9488" w:type="dxa"/>
        <w:tblLayout w:type="fixed"/>
        <w:tblLook w:val="0400" w:firstRow="0" w:lastRow="0" w:firstColumn="0" w:lastColumn="0" w:noHBand="0" w:noVBand="1"/>
      </w:tblPr>
      <w:tblGrid>
        <w:gridCol w:w="2825"/>
        <w:gridCol w:w="3969"/>
        <w:gridCol w:w="2694"/>
      </w:tblGrid>
      <w:tr w:rsidR="003C3CB3">
        <w:tc>
          <w:tcPr>
            <w:tcW w:w="282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Projekt</w:t>
            </w:r>
          </w:p>
        </w:tc>
        <w:tc>
          <w:tcPr>
            <w:tcW w:w="3969"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Nositelji</w:t>
            </w:r>
          </w:p>
        </w:tc>
        <w:tc>
          <w:tcPr>
            <w:tcW w:w="2694"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 xml:space="preserve">Razredi </w:t>
            </w:r>
          </w:p>
        </w:tc>
      </w:tr>
      <w:tr w:rsidR="003C3CB3">
        <w:tc>
          <w:tcPr>
            <w:tcW w:w="282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Biosigurnost i biozaštita</w:t>
            </w:r>
          </w:p>
        </w:tc>
        <w:tc>
          <w:tcPr>
            <w:tcW w:w="3969"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Klinika za infektivne bolesti „Dr. Fran Mihaljević“ – Zagreb (voditeljica projekta prof.dr.sc. Alemka Markotić dr.med.)</w:t>
            </w:r>
          </w:p>
          <w:p w:rsidR="003C3CB3" w:rsidRDefault="00965829">
            <w:pPr>
              <w:spacing w:before="0"/>
              <w:rPr>
                <w:sz w:val="22"/>
                <w:szCs w:val="22"/>
              </w:rPr>
            </w:pPr>
            <w:r>
              <w:rPr>
                <w:sz w:val="22"/>
                <w:szCs w:val="22"/>
              </w:rPr>
              <w:t>Hrvatsko društvo za biosigurnost i biozaštitu  u partnerstvu sa OŠ Vijenac – Osijek</w:t>
            </w:r>
          </w:p>
          <w:p w:rsidR="003C3CB3" w:rsidRDefault="00965829">
            <w:pPr>
              <w:spacing w:before="0"/>
              <w:rPr>
                <w:sz w:val="22"/>
                <w:szCs w:val="22"/>
              </w:rPr>
            </w:pPr>
            <w:r>
              <w:rPr>
                <w:sz w:val="22"/>
                <w:szCs w:val="22"/>
              </w:rPr>
              <w:t>Voditeljica  projekta za OŠ Spinut : Nina Stričević, prof.</w:t>
            </w:r>
          </w:p>
        </w:tc>
        <w:tc>
          <w:tcPr>
            <w:tcW w:w="2694"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 xml:space="preserve">  7 a,b,c</w:t>
            </w:r>
          </w:p>
        </w:tc>
      </w:tr>
      <w:tr w:rsidR="003C3CB3">
        <w:trPr>
          <w:trHeight w:val="987"/>
        </w:trPr>
        <w:tc>
          <w:tcPr>
            <w:tcW w:w="282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The Magic/Value of Water Across Europe-CLIPS“</w:t>
            </w:r>
          </w:p>
        </w:tc>
        <w:tc>
          <w:tcPr>
            <w:tcW w:w="3969"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Učiteljica Ivana Bokavšek, koordinatorica za hrvatski dio projekta, zainteresirani učitelji</w:t>
            </w:r>
          </w:p>
        </w:tc>
        <w:tc>
          <w:tcPr>
            <w:tcW w:w="2694"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 xml:space="preserve">učenici 6.a, 6.b i 7.a.  Iz svakog razreda po 2 </w:t>
            </w:r>
            <w:r>
              <w:rPr>
                <w:sz w:val="22"/>
                <w:szCs w:val="22"/>
              </w:rPr>
              <w:t>grupe učenika. Svaka grupa broji 4 učenika.</w:t>
            </w:r>
          </w:p>
        </w:tc>
      </w:tr>
      <w:tr w:rsidR="003C3CB3">
        <w:tc>
          <w:tcPr>
            <w:tcW w:w="282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Job shadowing posjeti učenika i učitelja iz  europskih  zemljalja</w:t>
            </w:r>
          </w:p>
        </w:tc>
        <w:tc>
          <w:tcPr>
            <w:tcW w:w="3969"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Ivana Bokavšek</w:t>
            </w:r>
          </w:p>
          <w:p w:rsidR="003C3CB3" w:rsidRDefault="00965829">
            <w:pPr>
              <w:spacing w:before="0"/>
              <w:rPr>
                <w:sz w:val="22"/>
                <w:szCs w:val="22"/>
              </w:rPr>
            </w:pPr>
            <w:r>
              <w:rPr>
                <w:sz w:val="22"/>
                <w:szCs w:val="22"/>
              </w:rPr>
              <w:t xml:space="preserve">Fadila Zoranić/Portugal/Turska </w:t>
            </w:r>
          </w:p>
        </w:tc>
        <w:tc>
          <w:tcPr>
            <w:tcW w:w="2694"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Prema projektnim ciljevima partnerskih zemalja</w:t>
            </w:r>
          </w:p>
        </w:tc>
      </w:tr>
      <w:tr w:rsidR="003C3CB3">
        <w:tc>
          <w:tcPr>
            <w:tcW w:w="282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Pokusi su nova fora 4</w:t>
            </w:r>
          </w:p>
        </w:tc>
        <w:tc>
          <w:tcPr>
            <w:tcW w:w="3969"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Nina Stričević, prof., Ivana Pavković, prof.</w:t>
            </w:r>
          </w:p>
        </w:tc>
        <w:tc>
          <w:tcPr>
            <w:tcW w:w="2694"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učenici 7. i 8. razreda (7abc/8abc, planirani broj učenika 5-8, ovisno o njihovom interesu).</w:t>
            </w:r>
          </w:p>
        </w:tc>
      </w:tr>
      <w:tr w:rsidR="003C3CB3">
        <w:tc>
          <w:tcPr>
            <w:tcW w:w="282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Djevojčice u STEM-u</w:t>
            </w:r>
          </w:p>
        </w:tc>
        <w:tc>
          <w:tcPr>
            <w:tcW w:w="3969"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Nina Stričević, prof., Ivana Pavković, prof.</w:t>
            </w:r>
          </w:p>
        </w:tc>
        <w:tc>
          <w:tcPr>
            <w:tcW w:w="2694"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učenice 7. i 8. razreda (7abc/8abc, planirani broj učenica 8).</w:t>
            </w:r>
          </w:p>
        </w:tc>
      </w:tr>
      <w:tr w:rsidR="003C3CB3">
        <w:tc>
          <w:tcPr>
            <w:tcW w:w="282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 xml:space="preserve"> eTwinning projekt STREAM – AI</w:t>
            </w:r>
          </w:p>
        </w:tc>
        <w:tc>
          <w:tcPr>
            <w:tcW w:w="3969"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 xml:space="preserve">Fadila Zoranić </w:t>
            </w:r>
          </w:p>
        </w:tc>
        <w:tc>
          <w:tcPr>
            <w:tcW w:w="2694"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5.razred,  skupina  učenika</w:t>
            </w:r>
          </w:p>
        </w:tc>
      </w:tr>
      <w:tr w:rsidR="003C3CB3">
        <w:tc>
          <w:tcPr>
            <w:tcW w:w="282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 xml:space="preserve"> eTwinning projekt </w:t>
            </w:r>
          </w:p>
          <w:p w:rsidR="003C3CB3" w:rsidRDefault="00965829">
            <w:pPr>
              <w:spacing w:before="0"/>
              <w:rPr>
                <w:sz w:val="22"/>
                <w:szCs w:val="22"/>
              </w:rPr>
            </w:pPr>
            <w:r>
              <w:rPr>
                <w:sz w:val="22"/>
                <w:szCs w:val="22"/>
              </w:rPr>
              <w:t xml:space="preserve">ROBOSTEM </w:t>
            </w:r>
          </w:p>
        </w:tc>
        <w:tc>
          <w:tcPr>
            <w:tcW w:w="3969"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Adrijana Lisica</w:t>
            </w:r>
          </w:p>
          <w:p w:rsidR="003C3CB3" w:rsidRDefault="00965829">
            <w:pPr>
              <w:spacing w:before="0"/>
              <w:rPr>
                <w:sz w:val="22"/>
                <w:szCs w:val="22"/>
              </w:rPr>
            </w:pPr>
            <w:r>
              <w:rPr>
                <w:sz w:val="22"/>
                <w:szCs w:val="22"/>
              </w:rPr>
              <w:t>Tihana Đogaš</w:t>
            </w:r>
          </w:p>
          <w:p w:rsidR="003C3CB3" w:rsidRDefault="00965829">
            <w:pPr>
              <w:spacing w:before="0"/>
              <w:rPr>
                <w:sz w:val="22"/>
                <w:szCs w:val="22"/>
              </w:rPr>
            </w:pPr>
            <w:r>
              <w:rPr>
                <w:sz w:val="22"/>
                <w:szCs w:val="22"/>
              </w:rPr>
              <w:t>Fadila Zoranić</w:t>
            </w:r>
          </w:p>
        </w:tc>
        <w:tc>
          <w:tcPr>
            <w:tcW w:w="2694"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Peti razredi (grupa učenika)</w:t>
            </w:r>
          </w:p>
          <w:p w:rsidR="003C3CB3" w:rsidRDefault="00965829">
            <w:pPr>
              <w:spacing w:before="0"/>
              <w:rPr>
                <w:sz w:val="22"/>
                <w:szCs w:val="22"/>
              </w:rPr>
            </w:pPr>
            <w:r>
              <w:rPr>
                <w:sz w:val="22"/>
                <w:szCs w:val="22"/>
              </w:rPr>
              <w:t>7-8 razred (I</w:t>
            </w:r>
            <w:r>
              <w:rPr>
                <w:sz w:val="22"/>
                <w:szCs w:val="22"/>
              </w:rPr>
              <w:t>NA)</w:t>
            </w:r>
          </w:p>
        </w:tc>
      </w:tr>
      <w:tr w:rsidR="003C3CB3">
        <w:tc>
          <w:tcPr>
            <w:tcW w:w="282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News AI spectrum</w:t>
            </w:r>
          </w:p>
        </w:tc>
        <w:tc>
          <w:tcPr>
            <w:tcW w:w="3969"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 xml:space="preserve">eTwinning projekt </w:t>
            </w:r>
          </w:p>
          <w:p w:rsidR="003C3CB3" w:rsidRDefault="00965829">
            <w:pPr>
              <w:spacing w:before="0"/>
              <w:rPr>
                <w:sz w:val="22"/>
                <w:szCs w:val="22"/>
              </w:rPr>
            </w:pPr>
            <w:r>
              <w:rPr>
                <w:sz w:val="22"/>
                <w:szCs w:val="22"/>
              </w:rPr>
              <w:t>Ana Srzić, Meri Rajčić</w:t>
            </w:r>
          </w:p>
        </w:tc>
        <w:tc>
          <w:tcPr>
            <w:tcW w:w="2694"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6 razred skupina učenika</w:t>
            </w:r>
          </w:p>
        </w:tc>
      </w:tr>
      <w:tr w:rsidR="003C3CB3">
        <w:tc>
          <w:tcPr>
            <w:tcW w:w="282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Job-shadowing posjet učenika i učitelja iz Turske</w:t>
            </w:r>
          </w:p>
          <w:p w:rsidR="003C3CB3" w:rsidRDefault="00965829">
            <w:pPr>
              <w:spacing w:before="0"/>
              <w:rPr>
                <w:sz w:val="22"/>
                <w:szCs w:val="22"/>
              </w:rPr>
            </w:pPr>
            <w:r>
              <w:rPr>
                <w:sz w:val="22"/>
                <w:szCs w:val="22"/>
              </w:rPr>
              <w:t>Studeni 2023</w:t>
            </w:r>
          </w:p>
        </w:tc>
        <w:tc>
          <w:tcPr>
            <w:tcW w:w="3969"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Koordinator: Fadila Zoranić, učitelji prema projektu partnera</w:t>
            </w:r>
          </w:p>
          <w:p w:rsidR="003C3CB3" w:rsidRDefault="003C3CB3">
            <w:pPr>
              <w:spacing w:before="0"/>
              <w:rPr>
                <w:sz w:val="22"/>
                <w:szCs w:val="22"/>
              </w:rPr>
            </w:pPr>
          </w:p>
        </w:tc>
        <w:tc>
          <w:tcPr>
            <w:tcW w:w="2694"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Prema izvedbenom programu JS</w:t>
            </w:r>
          </w:p>
        </w:tc>
      </w:tr>
    </w:tbl>
    <w:p w:rsidR="003C3CB3" w:rsidRDefault="003C3CB3">
      <w:pPr>
        <w:rPr>
          <w:sz w:val="22"/>
          <w:szCs w:val="22"/>
        </w:rPr>
      </w:pPr>
    </w:p>
    <w:p w:rsidR="003C3CB3" w:rsidRDefault="003C3CB3">
      <w:pPr>
        <w:rPr>
          <w:sz w:val="22"/>
          <w:szCs w:val="22"/>
        </w:rPr>
      </w:pPr>
    </w:p>
    <w:p w:rsidR="003C3CB3" w:rsidRDefault="003C3CB3">
      <w:pPr>
        <w:spacing w:line="257" w:lineRule="auto"/>
        <w:rPr>
          <w:rFonts w:ascii="Calibri" w:eastAsia="Calibri" w:hAnsi="Calibri" w:cs="Calibri"/>
          <w:sz w:val="22"/>
          <w:szCs w:val="22"/>
          <w:lang w:val="hr"/>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rPr>
                <w:sz w:val="22"/>
                <w:szCs w:val="22"/>
              </w:rPr>
            </w:pPr>
            <w:r>
              <w:rPr>
                <w:color w:val="000000"/>
                <w:sz w:val="22"/>
                <w:szCs w:val="22"/>
              </w:rPr>
              <w:t>Vrsta aktivnosti</w:t>
            </w: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rPr>
                <w:sz w:val="22"/>
                <w:szCs w:val="22"/>
              </w:rPr>
            </w:pPr>
            <w:r>
              <w:rPr>
                <w:sz w:val="22"/>
                <w:szCs w:val="22"/>
              </w:rPr>
              <w:t>Međunarodni projekt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rPr>
                <w:sz w:val="22"/>
                <w:szCs w:val="22"/>
              </w:rPr>
            </w:pPr>
            <w:r>
              <w:rPr>
                <w:sz w:val="22"/>
                <w:szCs w:val="22"/>
              </w:rPr>
              <w:t xml:space="preserve"> </w:t>
            </w:r>
            <w:r>
              <w:rPr>
                <w:color w:val="000000"/>
                <w:sz w:val="22"/>
                <w:szCs w:val="22"/>
              </w:rPr>
              <w:t>Naziv</w:t>
            </w: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rPr>
                <w:sz w:val="22"/>
                <w:szCs w:val="22"/>
              </w:rPr>
            </w:pPr>
            <w:r>
              <w:rPr>
                <w:sz w:val="22"/>
                <w:szCs w:val="22"/>
              </w:rPr>
              <w:t>Biosigurnost i biozaštita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Klinika za infektivne bolesti „Dr. Fran Mihaljević“ – Zagreb (voditeljica projekta prof.dr.sc. Alemka Markotić dr.med.)</w:t>
            </w:r>
          </w:p>
          <w:p w:rsidR="003C3CB3" w:rsidRDefault="00965829">
            <w:pPr>
              <w:spacing w:before="0"/>
              <w:rPr>
                <w:sz w:val="22"/>
                <w:szCs w:val="22"/>
              </w:rPr>
            </w:pPr>
            <w:r>
              <w:rPr>
                <w:sz w:val="22"/>
                <w:szCs w:val="22"/>
              </w:rPr>
              <w:t>Hrvatsko društvo za biosigurnost i biozaštitu  u partnerstvu sa OŠ Vijenac – Osijek</w:t>
            </w:r>
          </w:p>
          <w:p w:rsidR="003C3CB3" w:rsidRDefault="00965829">
            <w:pPr>
              <w:spacing w:before="0"/>
              <w:rPr>
                <w:sz w:val="22"/>
                <w:szCs w:val="22"/>
              </w:rPr>
            </w:pPr>
            <w:r>
              <w:rPr>
                <w:sz w:val="22"/>
                <w:szCs w:val="22"/>
              </w:rPr>
              <w:t>Voditeljica  projekta za OŠ Spinut : Nina Stričević, prof.</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Učenici će se upoznati  s važnošću stručnog, znanstvenog, globalnog i osobnog prist</w:t>
            </w:r>
            <w:r>
              <w:rPr>
                <w:sz w:val="22"/>
                <w:szCs w:val="22"/>
              </w:rPr>
              <w:t xml:space="preserve">upa u sprječavanju  zaraznih bolesti Analizirati potencijalne opasnosti biougroze i načine prevencije. Upoznati se s opasnim uzročnicima i njihovim načinom djelovanja. Razvijati odgovorno ponašanje prema svome i tuđem zdravlju u školi,  obiteljskom domu i </w:t>
            </w:r>
            <w:r>
              <w:rPr>
                <w:sz w:val="22"/>
                <w:szCs w:val="22"/>
              </w:rPr>
              <w:t>prirodi. Osposobiti će se u za prosuđivanje i vrednovanje informacija u javnom medijskom prostoru. Razvijati interes za znanost i istraživanje u STEM području kroz istraživački rad, suradnički odnos, usavršavati digitalne kompetencije kroz izradu digitalni</w:t>
            </w:r>
            <w:r>
              <w:rPr>
                <w:sz w:val="22"/>
                <w:szCs w:val="22"/>
              </w:rPr>
              <w:t>h video i  audio materijala, prezentacija, dijagrama i kvizova. Poticati i razvijati komunikacijske i prezentacijske vještine Razvijati kreativne načine izražavanja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rPr>
                <w:sz w:val="22"/>
                <w:szCs w:val="22"/>
              </w:rPr>
            </w:pPr>
            <w:r>
              <w:rPr>
                <w:sz w:val="22"/>
                <w:szCs w:val="22"/>
              </w:rPr>
              <w:t xml:space="preserve"> </w:t>
            </w:r>
            <w:r>
              <w:rPr>
                <w:color w:val="000000"/>
                <w:sz w:val="22"/>
                <w:szCs w:val="22"/>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rPr>
                <w:sz w:val="22"/>
                <w:szCs w:val="22"/>
              </w:rPr>
            </w:pPr>
            <w:r>
              <w:rPr>
                <w:sz w:val="22"/>
                <w:szCs w:val="22"/>
              </w:rPr>
              <w:t>Aktivnosti projekta odvijaju se kroz istraživačku nastavu, učenje putem video materijala i praktičnih radova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rPr>
                <w:sz w:val="22"/>
                <w:szCs w:val="22"/>
              </w:rPr>
            </w:pPr>
            <w:r>
              <w:rPr>
                <w:sz w:val="22"/>
                <w:szCs w:val="22"/>
              </w:rPr>
              <w:t>Tijekom školske godine 2023./2024.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color w:val="000000"/>
                <w:sz w:val="22"/>
                <w:szCs w:val="22"/>
              </w:rPr>
              <w:t xml:space="preserve">Učenik kroz praktičan rad na različitim mjestima, u različito vrijeme </w:t>
            </w:r>
            <w:r>
              <w:rPr>
                <w:color w:val="000000"/>
                <w:sz w:val="22"/>
                <w:szCs w:val="22"/>
              </w:rPr>
              <w:t xml:space="preserve">i s različitim materijalima usvaja jednostavna i složenija znanja na zanimljiv način. Upoznaje zakonitosti prirode u okružju. </w:t>
            </w:r>
            <w:r>
              <w:rPr>
                <w:sz w:val="22"/>
                <w:szCs w:val="22"/>
              </w:rPr>
              <w:t>Samostalno oblikuje svoje ideje i kreativno pristupa rješavanju problema, provodi istraživanje. Planira i upravlja aktivnostima,</w:t>
            </w:r>
            <w:r>
              <w:rPr>
                <w:b/>
                <w:bCs/>
                <w:sz w:val="22"/>
                <w:szCs w:val="22"/>
              </w:rPr>
              <w:t xml:space="preserve"> </w:t>
            </w:r>
            <w:r>
              <w:rPr>
                <w:sz w:val="22"/>
                <w:szCs w:val="22"/>
              </w:rPr>
              <w:t>s</w:t>
            </w:r>
            <w:r>
              <w:rPr>
                <w:sz w:val="22"/>
                <w:szCs w:val="22"/>
              </w:rPr>
              <w:t xml:space="preserve">uradnički uči i radi u timu. Razvija komunikacijske kompetencije i uvažavajuće odnose s drugima.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Uvid u izvršene aktivnosti projekta. Evaluacija projekta. Teorijska i praktična nastava kroz predavanja i radionice Unaprijeđen</w:t>
            </w:r>
            <w:r>
              <w:rPr>
                <w:sz w:val="22"/>
                <w:szCs w:val="22"/>
              </w:rPr>
              <w:t xml:space="preserve"> proces stručnog usavršavanja odgojno-obrazovnih djelatnika  OŠ Spinut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Vidljivost</w:t>
            </w: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Objava projektnih aktivnosti (fotografije, plakati, posteri izrada ppt, objave na web stranici škole i projekta ,natjecanje)</w:t>
            </w:r>
          </w:p>
        </w:tc>
      </w:tr>
    </w:tbl>
    <w:p w:rsidR="003C3CB3" w:rsidRDefault="003C3CB3">
      <w:pPr>
        <w:rPr>
          <w:sz w:val="22"/>
          <w:szCs w:val="22"/>
        </w:rPr>
      </w:pPr>
    </w:p>
    <w:p w:rsidR="003C3CB3" w:rsidRDefault="003C3CB3">
      <w:pPr>
        <w:rPr>
          <w:b/>
          <w:bCs/>
          <w:sz w:val="22"/>
          <w:szCs w:val="22"/>
        </w:rPr>
      </w:pPr>
    </w:p>
    <w:tbl>
      <w:tblPr>
        <w:tblStyle w:val="Reetkatablice"/>
        <w:tblW w:w="9060" w:type="dxa"/>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Erasmus KA 210 projekt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The Magic/Value of Water Across Europe-CLIPS“</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Učiteljica Ivana Bokavšek, koordinatorica za hrvatski dio projekta, zainteresirani učitelji, učenici 6.a, 6.b i 7.a.  Iz svakog razreda po 2 grupe učenika. Svaka grupa broji 4 učenika.</w:t>
            </w:r>
          </w:p>
          <w:p w:rsidR="003C3CB3" w:rsidRDefault="00965829">
            <w:pPr>
              <w:spacing w:before="0"/>
              <w:rPr>
                <w:sz w:val="22"/>
                <w:szCs w:val="22"/>
              </w:rPr>
            </w:pPr>
            <w:r>
              <w:rPr>
                <w:sz w:val="22"/>
                <w:szCs w:val="22"/>
              </w:rPr>
              <w:t>Učitelji i učenici iz partnerskih država: Italije, Litve, Portugala i Š</w:t>
            </w:r>
            <w:r>
              <w:rPr>
                <w:sz w:val="22"/>
                <w:szCs w:val="22"/>
              </w:rPr>
              <w:t>panjolske.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Prikazati dobru praksu OŠ Spinut stranim učiteljima i učenicima iz zemalja EU.  </w:t>
            </w:r>
          </w:p>
          <w:p w:rsidR="003C3CB3" w:rsidRDefault="00965829">
            <w:pPr>
              <w:spacing w:before="0"/>
              <w:rPr>
                <w:sz w:val="22"/>
                <w:szCs w:val="22"/>
              </w:rPr>
            </w:pPr>
            <w:r>
              <w:rPr>
                <w:color w:val="000000"/>
                <w:sz w:val="22"/>
                <w:szCs w:val="22"/>
              </w:rPr>
              <w:t xml:space="preserve">Jačati jezične kompetencije kod učitelja i učenika (engleski jezik).  </w:t>
            </w:r>
          </w:p>
          <w:p w:rsidR="003C3CB3" w:rsidRDefault="00965829">
            <w:pPr>
              <w:spacing w:before="0"/>
              <w:rPr>
                <w:sz w:val="22"/>
                <w:szCs w:val="22"/>
              </w:rPr>
            </w:pPr>
            <w:r>
              <w:rPr>
                <w:color w:val="000000"/>
                <w:sz w:val="22"/>
                <w:szCs w:val="22"/>
              </w:rPr>
              <w:t xml:space="preserve">Razvijati vještine timskog rada i suradničkog učenja.  </w:t>
            </w:r>
          </w:p>
          <w:p w:rsidR="003C3CB3" w:rsidRDefault="00965829">
            <w:pPr>
              <w:spacing w:before="0"/>
              <w:rPr>
                <w:sz w:val="22"/>
                <w:szCs w:val="22"/>
              </w:rPr>
            </w:pPr>
            <w:r>
              <w:rPr>
                <w:color w:val="000000"/>
                <w:sz w:val="22"/>
                <w:szCs w:val="22"/>
              </w:rPr>
              <w:t>Razvij</w:t>
            </w:r>
            <w:r>
              <w:rPr>
                <w:color w:val="000000"/>
                <w:sz w:val="22"/>
                <w:szCs w:val="22"/>
              </w:rPr>
              <w:t xml:space="preserve">ati svijest kod učenika i učitelja o europskom građanstvu, jedinstvu i svojoj kulturnoj baštini (izvori vode). </w:t>
            </w:r>
          </w:p>
          <w:p w:rsidR="003C3CB3" w:rsidRDefault="00965829">
            <w:pPr>
              <w:spacing w:before="0"/>
              <w:rPr>
                <w:sz w:val="22"/>
                <w:szCs w:val="22"/>
              </w:rPr>
            </w:pPr>
            <w:r>
              <w:rPr>
                <w:sz w:val="22"/>
                <w:szCs w:val="22"/>
              </w:rPr>
              <w:t>Razvijati svijest kod učenika o čuvanju okoliša i vode.</w:t>
            </w:r>
          </w:p>
          <w:p w:rsidR="003C3CB3" w:rsidRDefault="00965829">
            <w:pPr>
              <w:spacing w:before="0"/>
              <w:rPr>
                <w:sz w:val="22"/>
                <w:szCs w:val="22"/>
              </w:rPr>
            </w:pPr>
            <w:r>
              <w:rPr>
                <w:sz w:val="22"/>
                <w:szCs w:val="22"/>
              </w:rPr>
              <w:t>Razvijati kod učenika svijest o pripadnosti EU zajednici i prihvaćanju drugih i drugačijih.</w:t>
            </w:r>
          </w:p>
          <w:p w:rsidR="003C3CB3" w:rsidRDefault="00965829">
            <w:pPr>
              <w:spacing w:before="0"/>
              <w:rPr>
                <w:sz w:val="22"/>
                <w:szCs w:val="22"/>
              </w:rPr>
            </w:pPr>
            <w:r>
              <w:rPr>
                <w:sz w:val="22"/>
                <w:szCs w:val="22"/>
              </w:rPr>
              <w:t>Omogućiti učenicima mobilnost i iskustvo u školi u EU državi.</w:t>
            </w:r>
          </w:p>
          <w:p w:rsidR="003C3CB3" w:rsidRDefault="00965829">
            <w:pPr>
              <w:spacing w:before="0"/>
              <w:rPr>
                <w:sz w:val="22"/>
                <w:szCs w:val="22"/>
              </w:rPr>
            </w:pPr>
            <w:r>
              <w:rPr>
                <w:color w:val="000000"/>
                <w:sz w:val="22"/>
                <w:szCs w:val="22"/>
              </w:rPr>
              <w:t xml:space="preserve">Jačati prezentacijske vještine kod učenika i učitelja.  </w:t>
            </w:r>
          </w:p>
          <w:p w:rsidR="003C3CB3" w:rsidRDefault="00965829">
            <w:pPr>
              <w:spacing w:before="0"/>
              <w:rPr>
                <w:sz w:val="22"/>
                <w:szCs w:val="22"/>
              </w:rPr>
            </w:pPr>
            <w:r>
              <w:rPr>
                <w:color w:val="000000"/>
                <w:sz w:val="22"/>
                <w:szCs w:val="22"/>
              </w:rPr>
              <w:t>Stvarati nove buduće eTwinning i Erasmus+ pro</w:t>
            </w:r>
            <w:r>
              <w:rPr>
                <w:color w:val="000000"/>
                <w:sz w:val="22"/>
                <w:szCs w:val="22"/>
              </w:rPr>
              <w:t xml:space="preserve">jekte s partnerima gostima.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Međusobna suradnja, uvažavanje različitosti u mišljenjima i dojmovima, zajedništvo, odgovorno i aktivno izvršavanje planiranih aktivnosti prema dogovorenom programu, mobilnost učenika i učitelja</w:t>
            </w:r>
            <w:r>
              <w:rPr>
                <w:sz w:val="22"/>
                <w:szCs w:val="22"/>
              </w:rPr>
              <w:t xml:space="preserve"> u EU države, ovisno o odobrenom financijskom planu i alociranim sredstvima, domaćinstvo drugim učiteljima i učenicima iz partnerskih zemalja.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Tijekom nastavne godine 2023./2024 i 2024./2025.</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kreira različ</w:t>
            </w:r>
            <w:r>
              <w:rPr>
                <w:sz w:val="22"/>
                <w:szCs w:val="22"/>
              </w:rPr>
              <w:t xml:space="preserve">ite likovne uratke na temu vode, očuvanja vode, ekološke svijesti i kulturne baštine. </w:t>
            </w:r>
          </w:p>
          <w:p w:rsidR="003C3CB3" w:rsidRDefault="00965829">
            <w:pPr>
              <w:spacing w:before="0"/>
              <w:rPr>
                <w:sz w:val="22"/>
                <w:szCs w:val="22"/>
              </w:rPr>
            </w:pPr>
            <w:r>
              <w:rPr>
                <w:sz w:val="22"/>
                <w:szCs w:val="22"/>
              </w:rPr>
              <w:t>Učenik prezentira svoj rad na engleskom jeziku.</w:t>
            </w:r>
          </w:p>
          <w:p w:rsidR="003C3CB3" w:rsidRDefault="00965829">
            <w:pPr>
              <w:spacing w:before="0"/>
              <w:rPr>
                <w:sz w:val="22"/>
                <w:szCs w:val="22"/>
              </w:rPr>
            </w:pPr>
            <w:r>
              <w:rPr>
                <w:sz w:val="22"/>
                <w:szCs w:val="22"/>
              </w:rPr>
              <w:t>Učenik primjenjuje znanja iz različitih predmeta u prezentaciji svog rada.</w:t>
            </w:r>
          </w:p>
          <w:p w:rsidR="003C3CB3" w:rsidRDefault="00965829">
            <w:pPr>
              <w:spacing w:before="0"/>
              <w:rPr>
                <w:sz w:val="22"/>
                <w:szCs w:val="22"/>
              </w:rPr>
            </w:pPr>
            <w:r>
              <w:rPr>
                <w:sz w:val="22"/>
                <w:szCs w:val="22"/>
              </w:rPr>
              <w:t>Učenik razgovara sa stranim učiteljima i stran</w:t>
            </w:r>
            <w:r>
              <w:rPr>
                <w:sz w:val="22"/>
                <w:szCs w:val="22"/>
              </w:rPr>
              <w:t>im učenicima na engleskom jeziku.</w:t>
            </w:r>
          </w:p>
          <w:p w:rsidR="003C3CB3" w:rsidRDefault="00965829">
            <w:pPr>
              <w:spacing w:before="0"/>
              <w:rPr>
                <w:sz w:val="22"/>
                <w:szCs w:val="22"/>
              </w:rPr>
            </w:pPr>
            <w:r>
              <w:rPr>
                <w:sz w:val="22"/>
                <w:szCs w:val="22"/>
              </w:rPr>
              <w:t>Učenik predstavlja svoju školsku zajednicu i okruženje stranim učiteljima i učenicima na engleskom jeziku.</w:t>
            </w:r>
          </w:p>
          <w:p w:rsidR="003C3CB3" w:rsidRDefault="00965829">
            <w:pPr>
              <w:spacing w:before="0"/>
              <w:rPr>
                <w:sz w:val="22"/>
                <w:szCs w:val="22"/>
              </w:rPr>
            </w:pPr>
            <w:r>
              <w:rPr>
                <w:sz w:val="22"/>
                <w:szCs w:val="22"/>
              </w:rPr>
              <w:t>Učenik uspoređuje različite školske sustave unutar EU.</w:t>
            </w:r>
          </w:p>
          <w:p w:rsidR="003C3CB3" w:rsidRDefault="00965829">
            <w:pPr>
              <w:spacing w:before="0"/>
              <w:rPr>
                <w:sz w:val="22"/>
                <w:szCs w:val="22"/>
              </w:rPr>
            </w:pPr>
            <w:r>
              <w:rPr>
                <w:sz w:val="22"/>
                <w:szCs w:val="22"/>
              </w:rPr>
              <w:t>Učenik surađuje i radi u međunarodnom timu.</w:t>
            </w:r>
          </w:p>
          <w:p w:rsidR="003C3CB3" w:rsidRDefault="00965829">
            <w:pPr>
              <w:spacing w:before="0"/>
              <w:rPr>
                <w:sz w:val="22"/>
                <w:szCs w:val="22"/>
              </w:rPr>
            </w:pPr>
            <w:r>
              <w:rPr>
                <w:sz w:val="22"/>
                <w:szCs w:val="22"/>
              </w:rPr>
              <w:t>Učenik istražuje o izvorima vode i vodovodnim sustavima i povijesnom značaju istih na svom lokalnom području i na području stranih zemalja, projektnih partnera.</w:t>
            </w:r>
          </w:p>
          <w:p w:rsidR="003C3CB3" w:rsidRDefault="00965829">
            <w:pPr>
              <w:spacing w:before="0"/>
              <w:rPr>
                <w:sz w:val="22"/>
                <w:szCs w:val="22"/>
              </w:rPr>
            </w:pPr>
            <w:r>
              <w:rPr>
                <w:sz w:val="22"/>
                <w:szCs w:val="22"/>
              </w:rPr>
              <w:t>Učenik doprinosi svojim radovima širenju ekološke svijesti i očuvanju kulturne baštine.</w:t>
            </w:r>
          </w:p>
          <w:p w:rsidR="003C3CB3" w:rsidRDefault="00965829">
            <w:pPr>
              <w:spacing w:before="0"/>
              <w:rPr>
                <w:sz w:val="22"/>
                <w:szCs w:val="22"/>
              </w:rPr>
            </w:pPr>
            <w:r>
              <w:rPr>
                <w:sz w:val="22"/>
                <w:szCs w:val="22"/>
              </w:rPr>
              <w:t xml:space="preserve">Učenik </w:t>
            </w:r>
            <w:r>
              <w:rPr>
                <w:sz w:val="22"/>
                <w:szCs w:val="22"/>
              </w:rPr>
              <w:t>stvara kontakte s učenicima iz drugih EU zemalja.</w:t>
            </w:r>
          </w:p>
          <w:p w:rsidR="003C3CB3" w:rsidRDefault="00965829">
            <w:pPr>
              <w:spacing w:before="0"/>
              <w:rPr>
                <w:sz w:val="22"/>
                <w:szCs w:val="22"/>
              </w:rPr>
            </w:pPr>
            <w:r>
              <w:rPr>
                <w:sz w:val="22"/>
                <w:szCs w:val="22"/>
              </w:rPr>
              <w:t>Učenik spoznaje način i običaje življenja u drugim EU zemljama.</w:t>
            </w:r>
          </w:p>
          <w:p w:rsidR="003C3CB3" w:rsidRDefault="00965829">
            <w:pPr>
              <w:spacing w:before="0"/>
              <w:rPr>
                <w:sz w:val="22"/>
                <w:szCs w:val="22"/>
              </w:rPr>
            </w:pPr>
            <w:r>
              <w:rPr>
                <w:sz w:val="22"/>
                <w:szCs w:val="22"/>
              </w:rPr>
              <w:t>Učenik prepoznaje važnost različitih kultura i jezika unutar EU.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Pratiti zalaganje učitelja i učenika u plani</w:t>
            </w:r>
            <w:r>
              <w:rPr>
                <w:sz w:val="22"/>
                <w:szCs w:val="22"/>
              </w:rPr>
              <w:t>ranim aktivnostima, njihovu zainteresiranost i motiviranost, osjećaj zadovoljstva, formativna vrednovanja i evaluacijski obrasci.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Javno objavljivanje na web stranici škole, eTwinning stranici, obrazovnim stranicama, stranicama projekta, društvenim obrazovnim stranicama, radijskim i TV emisijama i izložbama u javnim, obrazovnim i kulturnim institucijama.</w:t>
            </w:r>
          </w:p>
        </w:tc>
      </w:tr>
    </w:tbl>
    <w:p w:rsidR="003C3CB3" w:rsidRDefault="003C3CB3">
      <w:pPr>
        <w:rPr>
          <w:sz w:val="22"/>
          <w:szCs w:val="22"/>
        </w:rPr>
      </w:pPr>
    </w:p>
    <w:tbl>
      <w:tblPr>
        <w:tblStyle w:val="Reetkatablice"/>
        <w:tblW w:w="0" w:type="auto"/>
        <w:tblLook w:val="04A0" w:firstRow="1" w:lastRow="0" w:firstColumn="1" w:lastColumn="0" w:noHBand="0" w:noVBand="1"/>
      </w:tblPr>
      <w:tblGrid>
        <w:gridCol w:w="2689"/>
        <w:gridCol w:w="6373"/>
      </w:tblGrid>
      <w:tr w:rsidR="003C3CB3">
        <w:tc>
          <w:tcPr>
            <w:tcW w:w="2689" w:type="dxa"/>
            <w:shd w:val="clear" w:color="auto" w:fill="E7E6E6"/>
            <w:vAlign w:val="center"/>
          </w:tcPr>
          <w:p w:rsidR="003C3CB3" w:rsidRDefault="00965829">
            <w:pPr>
              <w:spacing w:before="0"/>
              <w:rPr>
                <w:sz w:val="22"/>
                <w:szCs w:val="22"/>
              </w:rPr>
            </w:pPr>
            <w:r>
              <w:rPr>
                <w:sz w:val="22"/>
                <w:szCs w:val="22"/>
              </w:rPr>
              <w:t>Vrsta aktivnosti</w:t>
            </w:r>
          </w:p>
          <w:p w:rsidR="003C3CB3" w:rsidRDefault="003C3CB3">
            <w:pPr>
              <w:spacing w:before="0"/>
              <w:rPr>
                <w:sz w:val="22"/>
                <w:szCs w:val="22"/>
              </w:rPr>
            </w:pPr>
          </w:p>
        </w:tc>
        <w:tc>
          <w:tcPr>
            <w:tcW w:w="6373" w:type="dxa"/>
            <w:vAlign w:val="center"/>
          </w:tcPr>
          <w:p w:rsidR="003C3CB3" w:rsidRDefault="00965829">
            <w:pPr>
              <w:spacing w:before="0"/>
              <w:rPr>
                <w:sz w:val="22"/>
                <w:szCs w:val="22"/>
              </w:rPr>
            </w:pPr>
            <w:r>
              <w:rPr>
                <w:sz w:val="22"/>
                <w:szCs w:val="22"/>
              </w:rPr>
              <w:t>Projekt</w:t>
            </w:r>
          </w:p>
        </w:tc>
      </w:tr>
      <w:tr w:rsidR="003C3CB3">
        <w:tc>
          <w:tcPr>
            <w:tcW w:w="2689" w:type="dxa"/>
            <w:shd w:val="clear" w:color="auto" w:fill="E7E6E6"/>
            <w:vAlign w:val="center"/>
          </w:tcPr>
          <w:p w:rsidR="003C3CB3" w:rsidRDefault="00965829">
            <w:pPr>
              <w:spacing w:before="0"/>
              <w:rPr>
                <w:sz w:val="22"/>
                <w:szCs w:val="22"/>
              </w:rPr>
            </w:pPr>
            <w:r>
              <w:rPr>
                <w:sz w:val="22"/>
                <w:szCs w:val="22"/>
              </w:rPr>
              <w:t>Naziv</w:t>
            </w:r>
          </w:p>
          <w:p w:rsidR="003C3CB3" w:rsidRDefault="003C3CB3">
            <w:pPr>
              <w:spacing w:before="0"/>
              <w:rPr>
                <w:sz w:val="22"/>
                <w:szCs w:val="22"/>
              </w:rPr>
            </w:pPr>
          </w:p>
        </w:tc>
        <w:tc>
          <w:tcPr>
            <w:tcW w:w="6373" w:type="dxa"/>
            <w:vAlign w:val="center"/>
          </w:tcPr>
          <w:p w:rsidR="003C3CB3" w:rsidRDefault="00965829">
            <w:pPr>
              <w:spacing w:before="0"/>
              <w:rPr>
                <w:sz w:val="22"/>
                <w:szCs w:val="22"/>
              </w:rPr>
            </w:pPr>
            <w:r>
              <w:rPr>
                <w:sz w:val="22"/>
                <w:szCs w:val="22"/>
              </w:rPr>
              <w:t>Pokusi su nova fora 4</w:t>
            </w:r>
          </w:p>
        </w:tc>
      </w:tr>
      <w:tr w:rsidR="003C3CB3">
        <w:tc>
          <w:tcPr>
            <w:tcW w:w="2689" w:type="dxa"/>
            <w:shd w:val="clear" w:color="auto" w:fill="E7E6E6"/>
            <w:vAlign w:val="center"/>
          </w:tcPr>
          <w:p w:rsidR="003C3CB3" w:rsidRDefault="003C3CB3">
            <w:pPr>
              <w:spacing w:before="0"/>
              <w:rPr>
                <w:sz w:val="22"/>
                <w:szCs w:val="22"/>
              </w:rPr>
            </w:pPr>
          </w:p>
          <w:p w:rsidR="003C3CB3" w:rsidRDefault="00965829">
            <w:pPr>
              <w:spacing w:before="0"/>
              <w:rPr>
                <w:sz w:val="22"/>
                <w:szCs w:val="22"/>
              </w:rPr>
            </w:pPr>
            <w:r>
              <w:rPr>
                <w:sz w:val="22"/>
                <w:szCs w:val="22"/>
              </w:rPr>
              <w:t>Nositelji aktivnosti</w:t>
            </w:r>
          </w:p>
          <w:p w:rsidR="003C3CB3" w:rsidRDefault="003C3CB3">
            <w:pPr>
              <w:spacing w:before="0"/>
              <w:rPr>
                <w:sz w:val="22"/>
                <w:szCs w:val="22"/>
              </w:rPr>
            </w:pPr>
          </w:p>
        </w:tc>
        <w:tc>
          <w:tcPr>
            <w:tcW w:w="6373" w:type="dxa"/>
            <w:vAlign w:val="center"/>
          </w:tcPr>
          <w:p w:rsidR="003C3CB3" w:rsidRDefault="00965829">
            <w:pPr>
              <w:spacing w:before="0"/>
              <w:rPr>
                <w:sz w:val="22"/>
                <w:szCs w:val="22"/>
              </w:rPr>
            </w:pPr>
            <w:r>
              <w:rPr>
                <w:sz w:val="22"/>
                <w:szCs w:val="22"/>
              </w:rPr>
              <w:t xml:space="preserve">Nina Stričević, prof., Ivana Pavković, prof. i učenici 7. i 8. razreda (7abc/8abc, planirani broj učenika 5-8, ovisno o njihovom interesu). </w:t>
            </w:r>
          </w:p>
        </w:tc>
      </w:tr>
      <w:tr w:rsidR="003C3CB3">
        <w:tc>
          <w:tcPr>
            <w:tcW w:w="2689" w:type="dxa"/>
            <w:shd w:val="clear" w:color="auto" w:fill="E7E6E6"/>
            <w:vAlign w:val="center"/>
          </w:tcPr>
          <w:p w:rsidR="003C3CB3" w:rsidRDefault="003C3CB3">
            <w:pPr>
              <w:spacing w:before="0"/>
              <w:rPr>
                <w:sz w:val="22"/>
                <w:szCs w:val="22"/>
              </w:rPr>
            </w:pPr>
          </w:p>
          <w:p w:rsidR="003C3CB3" w:rsidRDefault="00965829">
            <w:pPr>
              <w:spacing w:before="0"/>
              <w:rPr>
                <w:sz w:val="22"/>
                <w:szCs w:val="22"/>
              </w:rPr>
            </w:pPr>
            <w:r>
              <w:rPr>
                <w:sz w:val="22"/>
                <w:szCs w:val="22"/>
              </w:rPr>
              <w:t>Odgojno obrazovni ciljevi</w:t>
            </w:r>
          </w:p>
          <w:p w:rsidR="003C3CB3" w:rsidRDefault="003C3CB3">
            <w:pPr>
              <w:spacing w:before="0"/>
              <w:rPr>
                <w:sz w:val="22"/>
                <w:szCs w:val="22"/>
              </w:rPr>
            </w:pPr>
          </w:p>
        </w:tc>
        <w:tc>
          <w:tcPr>
            <w:tcW w:w="6373" w:type="dxa"/>
            <w:vAlign w:val="center"/>
          </w:tcPr>
          <w:p w:rsidR="003C3CB3" w:rsidRDefault="00965829">
            <w:pPr>
              <w:spacing w:before="0"/>
              <w:rPr>
                <w:sz w:val="22"/>
                <w:szCs w:val="22"/>
              </w:rPr>
            </w:pPr>
            <w:r>
              <w:rPr>
                <w:sz w:val="22"/>
                <w:szCs w:val="22"/>
              </w:rPr>
              <w:t>Učenici će razvijati istraživački</w:t>
            </w:r>
            <w:r>
              <w:rPr>
                <w:sz w:val="22"/>
                <w:szCs w:val="22"/>
              </w:rPr>
              <w:t xml:space="preserve"> duh, radoznalost i želju za stjecanjem dodatnih znanja iz prirodoslovnog područja. Povezati će kemiju i fiziku sa svakodnevnim životom. R</w:t>
            </w:r>
            <w:r>
              <w:rPr>
                <w:rFonts w:eastAsia="ComicSansMS"/>
                <w:sz w:val="22"/>
                <w:szCs w:val="22"/>
              </w:rPr>
              <w:t xml:space="preserve">azvijati će </w:t>
            </w:r>
            <w:r>
              <w:rPr>
                <w:sz w:val="22"/>
                <w:szCs w:val="22"/>
              </w:rPr>
              <w:t xml:space="preserve">prezentacijske i komunikacijske vještine, uočavati uzročno-posljedične veza između teorije i eksperimenta </w:t>
            </w:r>
            <w:r>
              <w:rPr>
                <w:sz w:val="22"/>
                <w:szCs w:val="22"/>
              </w:rPr>
              <w:t xml:space="preserve">na kojem se temelji fizika i kemija. Samostalno i u grupi će izvoditi pokuse. Učenici će razvijati znanstveni pristup u istraživanju. </w:t>
            </w:r>
          </w:p>
        </w:tc>
      </w:tr>
      <w:tr w:rsidR="003C3CB3">
        <w:tc>
          <w:tcPr>
            <w:tcW w:w="2689" w:type="dxa"/>
            <w:shd w:val="clear" w:color="auto" w:fill="E7E6E6"/>
            <w:vAlign w:val="center"/>
          </w:tcPr>
          <w:p w:rsidR="003C3CB3" w:rsidRDefault="003C3CB3">
            <w:pPr>
              <w:spacing w:before="0"/>
              <w:rPr>
                <w:sz w:val="22"/>
                <w:szCs w:val="22"/>
              </w:rPr>
            </w:pPr>
          </w:p>
          <w:p w:rsidR="003C3CB3" w:rsidRDefault="00965829">
            <w:pPr>
              <w:spacing w:before="0"/>
              <w:rPr>
                <w:sz w:val="22"/>
                <w:szCs w:val="22"/>
              </w:rPr>
            </w:pPr>
            <w:r>
              <w:rPr>
                <w:sz w:val="22"/>
                <w:szCs w:val="22"/>
              </w:rPr>
              <w:t>Metode i način realizacije</w:t>
            </w:r>
          </w:p>
          <w:p w:rsidR="003C3CB3" w:rsidRDefault="003C3CB3">
            <w:pPr>
              <w:spacing w:before="0"/>
              <w:rPr>
                <w:sz w:val="22"/>
                <w:szCs w:val="22"/>
              </w:rPr>
            </w:pPr>
          </w:p>
        </w:tc>
        <w:tc>
          <w:tcPr>
            <w:tcW w:w="6373" w:type="dxa"/>
            <w:vAlign w:val="center"/>
          </w:tcPr>
          <w:p w:rsidR="003C3CB3" w:rsidRDefault="00965829">
            <w:pPr>
              <w:spacing w:before="0"/>
              <w:rPr>
                <w:sz w:val="22"/>
                <w:szCs w:val="22"/>
              </w:rPr>
            </w:pPr>
            <w:r>
              <w:rPr>
                <w:sz w:val="22"/>
                <w:szCs w:val="22"/>
              </w:rPr>
              <w:t>Aktivnosti projekta Pokusi su nova fora 4 provode se u online okruženju (Twinspace) kao i u</w:t>
            </w:r>
            <w:r>
              <w:rPr>
                <w:sz w:val="22"/>
                <w:szCs w:val="22"/>
              </w:rPr>
              <w:t xml:space="preserve"> učionicama kemije i fizike samostalnim i grupnim radom kroz suradničko i istraživačko učenje.</w:t>
            </w:r>
          </w:p>
        </w:tc>
      </w:tr>
      <w:tr w:rsidR="003C3CB3">
        <w:tc>
          <w:tcPr>
            <w:tcW w:w="2689" w:type="dxa"/>
            <w:shd w:val="clear" w:color="auto" w:fill="E7E6E6"/>
            <w:vAlign w:val="center"/>
          </w:tcPr>
          <w:p w:rsidR="003C3CB3" w:rsidRDefault="00965829">
            <w:pPr>
              <w:spacing w:before="0"/>
              <w:rPr>
                <w:sz w:val="22"/>
                <w:szCs w:val="22"/>
              </w:rPr>
            </w:pPr>
            <w:r>
              <w:rPr>
                <w:sz w:val="22"/>
                <w:szCs w:val="22"/>
              </w:rPr>
              <w:t>Vrijeme realizacije</w:t>
            </w:r>
          </w:p>
        </w:tc>
        <w:tc>
          <w:tcPr>
            <w:tcW w:w="6373" w:type="dxa"/>
            <w:vAlign w:val="center"/>
          </w:tcPr>
          <w:p w:rsidR="003C3CB3" w:rsidRDefault="00965829">
            <w:pPr>
              <w:spacing w:before="0"/>
              <w:rPr>
                <w:sz w:val="22"/>
                <w:szCs w:val="22"/>
              </w:rPr>
            </w:pPr>
            <w:r>
              <w:rPr>
                <w:sz w:val="22"/>
                <w:szCs w:val="22"/>
              </w:rPr>
              <w:t>Tijekom školske godine 2023./2024.</w:t>
            </w:r>
          </w:p>
        </w:tc>
      </w:tr>
      <w:tr w:rsidR="003C3CB3">
        <w:tc>
          <w:tcPr>
            <w:tcW w:w="2689" w:type="dxa"/>
            <w:shd w:val="clear" w:color="auto" w:fill="E7E6E6"/>
            <w:vAlign w:val="center"/>
          </w:tcPr>
          <w:p w:rsidR="003C3CB3" w:rsidRDefault="003C3CB3">
            <w:pPr>
              <w:spacing w:before="0"/>
              <w:rPr>
                <w:sz w:val="22"/>
                <w:szCs w:val="22"/>
              </w:rPr>
            </w:pPr>
          </w:p>
          <w:p w:rsidR="003C3CB3" w:rsidRDefault="00965829">
            <w:pPr>
              <w:spacing w:before="0"/>
              <w:rPr>
                <w:sz w:val="22"/>
                <w:szCs w:val="22"/>
              </w:rPr>
            </w:pPr>
            <w:r>
              <w:rPr>
                <w:sz w:val="22"/>
                <w:szCs w:val="22"/>
              </w:rPr>
              <w:t>Očekivani ishodi</w:t>
            </w:r>
          </w:p>
          <w:p w:rsidR="003C3CB3" w:rsidRDefault="003C3CB3">
            <w:pPr>
              <w:spacing w:before="0"/>
              <w:rPr>
                <w:sz w:val="22"/>
                <w:szCs w:val="22"/>
              </w:rPr>
            </w:pPr>
          </w:p>
        </w:tc>
        <w:tc>
          <w:tcPr>
            <w:tcW w:w="6373" w:type="dxa"/>
            <w:vAlign w:val="center"/>
          </w:tcPr>
          <w:p w:rsidR="003C3CB3" w:rsidRDefault="00965829">
            <w:pPr>
              <w:spacing w:before="0"/>
              <w:rPr>
                <w:sz w:val="22"/>
                <w:szCs w:val="22"/>
              </w:rPr>
            </w:pPr>
            <w:r>
              <w:rPr>
                <w:color w:val="000000"/>
                <w:sz w:val="22"/>
                <w:szCs w:val="22"/>
                <w:shd w:val="clear" w:color="auto" w:fill="FFFFFF"/>
              </w:rPr>
              <w:t xml:space="preserve">Učenik kroz praktičan rad na različitim mjestima, u različito vrijeme i s različitim materijalima usvaja jednostavna i složenija znanja na zanimljiv način. Upoznaje zakonitosti prirode u okružju. </w:t>
            </w:r>
            <w:r>
              <w:rPr>
                <w:sz w:val="22"/>
                <w:szCs w:val="22"/>
              </w:rPr>
              <w:t>Samostalno oblikuje svoje ideje i kreativno pristupa rješava</w:t>
            </w:r>
            <w:r>
              <w:rPr>
                <w:sz w:val="22"/>
                <w:szCs w:val="22"/>
              </w:rPr>
              <w:t>nju problema, provodi istraživanje. Planira i upravlja aktivnostima,</w:t>
            </w:r>
            <w:r>
              <w:rPr>
                <w:b/>
                <w:sz w:val="22"/>
                <w:szCs w:val="22"/>
              </w:rPr>
              <w:t xml:space="preserve"> </w:t>
            </w:r>
            <w:r>
              <w:rPr>
                <w:sz w:val="22"/>
                <w:szCs w:val="22"/>
              </w:rPr>
              <w:t xml:space="preserve">suradnički uči i radi u timu. </w:t>
            </w:r>
            <w:r>
              <w:rPr>
                <w:bCs/>
                <w:sz w:val="22"/>
                <w:szCs w:val="22"/>
              </w:rPr>
              <w:t>R</w:t>
            </w:r>
            <w:r>
              <w:rPr>
                <w:sz w:val="22"/>
                <w:szCs w:val="22"/>
              </w:rPr>
              <w:t xml:space="preserve">azvija komunikacijske kompetencije i uvažavajuće odnose s drugima. </w:t>
            </w:r>
          </w:p>
        </w:tc>
      </w:tr>
      <w:tr w:rsidR="003C3CB3">
        <w:tc>
          <w:tcPr>
            <w:tcW w:w="2689" w:type="dxa"/>
            <w:shd w:val="clear" w:color="auto" w:fill="E7E6E6"/>
            <w:vAlign w:val="center"/>
          </w:tcPr>
          <w:p w:rsidR="003C3CB3" w:rsidRDefault="003C3CB3">
            <w:pPr>
              <w:spacing w:before="0"/>
              <w:rPr>
                <w:sz w:val="22"/>
                <w:szCs w:val="22"/>
              </w:rPr>
            </w:pPr>
          </w:p>
          <w:p w:rsidR="003C3CB3" w:rsidRDefault="00965829">
            <w:pPr>
              <w:spacing w:before="0"/>
              <w:rPr>
                <w:sz w:val="22"/>
                <w:szCs w:val="22"/>
              </w:rPr>
            </w:pPr>
            <w:r>
              <w:rPr>
                <w:sz w:val="22"/>
                <w:szCs w:val="22"/>
              </w:rPr>
              <w:t>Način praćenja i vrednovanja</w:t>
            </w:r>
          </w:p>
          <w:p w:rsidR="003C3CB3" w:rsidRDefault="003C3CB3">
            <w:pPr>
              <w:spacing w:before="0"/>
              <w:rPr>
                <w:sz w:val="22"/>
                <w:szCs w:val="22"/>
              </w:rPr>
            </w:pPr>
          </w:p>
        </w:tc>
        <w:tc>
          <w:tcPr>
            <w:tcW w:w="6373" w:type="dxa"/>
            <w:vAlign w:val="center"/>
          </w:tcPr>
          <w:p w:rsidR="003C3CB3" w:rsidRDefault="00965829">
            <w:pPr>
              <w:spacing w:before="0"/>
              <w:rPr>
                <w:sz w:val="22"/>
                <w:szCs w:val="22"/>
              </w:rPr>
            </w:pPr>
            <w:r>
              <w:rPr>
                <w:sz w:val="22"/>
                <w:szCs w:val="22"/>
              </w:rPr>
              <w:t>Opisno praćenje sudjelovanja, samostalnosti, zainteresir</w:t>
            </w:r>
            <w:r>
              <w:rPr>
                <w:sz w:val="22"/>
                <w:szCs w:val="22"/>
              </w:rPr>
              <w:t xml:space="preserve">anosti i drugih parametara važnih za nastavu kemije i fizike. Uvid u izvršene aktivnosti projekta. Evaluacija projekta. </w:t>
            </w:r>
          </w:p>
        </w:tc>
      </w:tr>
      <w:tr w:rsidR="003C3CB3">
        <w:tc>
          <w:tcPr>
            <w:tcW w:w="2689" w:type="dxa"/>
            <w:shd w:val="clear" w:color="auto" w:fill="E7E6E6"/>
            <w:vAlign w:val="center"/>
          </w:tcPr>
          <w:p w:rsidR="003C3CB3" w:rsidRDefault="003C3CB3">
            <w:pPr>
              <w:spacing w:before="0"/>
              <w:rPr>
                <w:sz w:val="22"/>
                <w:szCs w:val="22"/>
              </w:rPr>
            </w:pPr>
          </w:p>
          <w:p w:rsidR="003C3CB3" w:rsidRDefault="00965829">
            <w:pPr>
              <w:spacing w:before="0"/>
              <w:rPr>
                <w:sz w:val="22"/>
                <w:szCs w:val="22"/>
              </w:rPr>
            </w:pPr>
            <w:r>
              <w:rPr>
                <w:sz w:val="22"/>
                <w:szCs w:val="22"/>
              </w:rPr>
              <w:t>Vidljivost</w:t>
            </w:r>
          </w:p>
          <w:p w:rsidR="003C3CB3" w:rsidRDefault="003C3CB3">
            <w:pPr>
              <w:spacing w:before="0"/>
              <w:rPr>
                <w:sz w:val="22"/>
                <w:szCs w:val="22"/>
              </w:rPr>
            </w:pPr>
          </w:p>
        </w:tc>
        <w:tc>
          <w:tcPr>
            <w:tcW w:w="6373" w:type="dxa"/>
            <w:vAlign w:val="center"/>
          </w:tcPr>
          <w:p w:rsidR="003C3CB3" w:rsidRDefault="00965829">
            <w:pPr>
              <w:spacing w:before="0"/>
              <w:rPr>
                <w:sz w:val="22"/>
                <w:szCs w:val="22"/>
              </w:rPr>
            </w:pPr>
            <w:r>
              <w:rPr>
                <w:sz w:val="22"/>
                <w:szCs w:val="22"/>
              </w:rPr>
              <w:t>Objava projektnih aktivnosti (prezentacija, plakata, loga projekta) na eTwinning platformi (Twinspace) i/ili web stranici</w:t>
            </w:r>
            <w:r>
              <w:rPr>
                <w:sz w:val="22"/>
                <w:szCs w:val="22"/>
              </w:rPr>
              <w:t xml:space="preserve"> škole. </w:t>
            </w:r>
          </w:p>
        </w:tc>
      </w:tr>
    </w:tbl>
    <w:p w:rsidR="003C3CB3" w:rsidRDefault="003C3CB3">
      <w:pPr>
        <w:rPr>
          <w:sz w:val="22"/>
          <w:szCs w:val="22"/>
        </w:rPr>
      </w:pPr>
    </w:p>
    <w:p w:rsidR="003C3CB3" w:rsidRDefault="003C3CB3">
      <w:pPr>
        <w:rPr>
          <w:sz w:val="22"/>
          <w:szCs w:val="22"/>
        </w:rPr>
      </w:pPr>
    </w:p>
    <w:tbl>
      <w:tblPr>
        <w:tblStyle w:val="Reetkatablice"/>
        <w:tblW w:w="0" w:type="auto"/>
        <w:tblLook w:val="04A0" w:firstRow="1" w:lastRow="0" w:firstColumn="1" w:lastColumn="0" w:noHBand="0" w:noVBand="1"/>
      </w:tblPr>
      <w:tblGrid>
        <w:gridCol w:w="2405"/>
        <w:gridCol w:w="6657"/>
      </w:tblGrid>
      <w:tr w:rsidR="003C3CB3">
        <w:tc>
          <w:tcPr>
            <w:tcW w:w="2405" w:type="dxa"/>
            <w:shd w:val="clear" w:color="auto" w:fill="E7E6E6"/>
            <w:vAlign w:val="center"/>
          </w:tcPr>
          <w:p w:rsidR="003C3CB3" w:rsidRDefault="00965829">
            <w:pPr>
              <w:spacing w:before="0"/>
              <w:rPr>
                <w:sz w:val="22"/>
                <w:szCs w:val="22"/>
              </w:rPr>
            </w:pPr>
            <w:r>
              <w:rPr>
                <w:sz w:val="22"/>
                <w:szCs w:val="22"/>
              </w:rPr>
              <w:t>Vrsta aktivnosti</w:t>
            </w:r>
          </w:p>
        </w:tc>
        <w:tc>
          <w:tcPr>
            <w:tcW w:w="6657" w:type="dxa"/>
            <w:vAlign w:val="center"/>
          </w:tcPr>
          <w:p w:rsidR="003C3CB3" w:rsidRDefault="00965829">
            <w:pPr>
              <w:spacing w:before="0"/>
              <w:rPr>
                <w:sz w:val="22"/>
                <w:szCs w:val="22"/>
              </w:rPr>
            </w:pPr>
            <w:r>
              <w:rPr>
                <w:sz w:val="22"/>
                <w:szCs w:val="22"/>
              </w:rPr>
              <w:t>Projekt</w:t>
            </w:r>
          </w:p>
        </w:tc>
      </w:tr>
      <w:tr w:rsidR="003C3CB3">
        <w:tc>
          <w:tcPr>
            <w:tcW w:w="2405" w:type="dxa"/>
            <w:shd w:val="clear" w:color="auto" w:fill="E7E6E6"/>
            <w:vAlign w:val="center"/>
          </w:tcPr>
          <w:p w:rsidR="003C3CB3" w:rsidRDefault="00965829">
            <w:pPr>
              <w:spacing w:before="0"/>
              <w:rPr>
                <w:sz w:val="22"/>
                <w:szCs w:val="22"/>
              </w:rPr>
            </w:pPr>
            <w:r>
              <w:rPr>
                <w:sz w:val="22"/>
                <w:szCs w:val="22"/>
              </w:rPr>
              <w:t>Naziv</w:t>
            </w:r>
          </w:p>
        </w:tc>
        <w:tc>
          <w:tcPr>
            <w:tcW w:w="6657" w:type="dxa"/>
            <w:vAlign w:val="center"/>
          </w:tcPr>
          <w:p w:rsidR="003C3CB3" w:rsidRDefault="00965829">
            <w:pPr>
              <w:spacing w:before="0"/>
              <w:rPr>
                <w:sz w:val="22"/>
                <w:szCs w:val="22"/>
              </w:rPr>
            </w:pPr>
            <w:r>
              <w:rPr>
                <w:sz w:val="22"/>
                <w:szCs w:val="22"/>
              </w:rPr>
              <w:t>Djevojčice u STEM-u</w:t>
            </w:r>
          </w:p>
        </w:tc>
      </w:tr>
      <w:tr w:rsidR="003C3CB3">
        <w:tc>
          <w:tcPr>
            <w:tcW w:w="2405" w:type="dxa"/>
            <w:shd w:val="clear" w:color="auto" w:fill="E7E6E6"/>
            <w:vAlign w:val="center"/>
          </w:tcPr>
          <w:p w:rsidR="003C3CB3" w:rsidRDefault="003C3CB3">
            <w:pPr>
              <w:spacing w:before="0"/>
              <w:rPr>
                <w:sz w:val="22"/>
                <w:szCs w:val="22"/>
              </w:rPr>
            </w:pPr>
          </w:p>
          <w:p w:rsidR="003C3CB3" w:rsidRDefault="00965829">
            <w:pPr>
              <w:spacing w:before="0"/>
              <w:rPr>
                <w:sz w:val="22"/>
                <w:szCs w:val="22"/>
              </w:rPr>
            </w:pPr>
            <w:r>
              <w:rPr>
                <w:sz w:val="22"/>
                <w:szCs w:val="22"/>
              </w:rPr>
              <w:t>Nositelji aktivnosti</w:t>
            </w:r>
          </w:p>
          <w:p w:rsidR="003C3CB3" w:rsidRDefault="003C3CB3">
            <w:pPr>
              <w:spacing w:before="0"/>
              <w:rPr>
                <w:sz w:val="22"/>
                <w:szCs w:val="22"/>
              </w:rPr>
            </w:pPr>
          </w:p>
        </w:tc>
        <w:tc>
          <w:tcPr>
            <w:tcW w:w="6657" w:type="dxa"/>
            <w:vAlign w:val="center"/>
          </w:tcPr>
          <w:p w:rsidR="003C3CB3" w:rsidRDefault="00965829">
            <w:pPr>
              <w:spacing w:before="0"/>
              <w:rPr>
                <w:sz w:val="22"/>
                <w:szCs w:val="22"/>
              </w:rPr>
            </w:pPr>
            <w:r>
              <w:rPr>
                <w:sz w:val="22"/>
                <w:szCs w:val="22"/>
              </w:rPr>
              <w:t xml:space="preserve">Nina Stričević, prof., Ivana Pavković, prof. i učenice 7. i 8. razreda (7abc/8abc, planirani broj učenica 8). </w:t>
            </w:r>
          </w:p>
        </w:tc>
      </w:tr>
      <w:tr w:rsidR="003C3CB3">
        <w:tc>
          <w:tcPr>
            <w:tcW w:w="2405" w:type="dxa"/>
            <w:shd w:val="clear" w:color="auto" w:fill="E7E6E6"/>
            <w:vAlign w:val="center"/>
          </w:tcPr>
          <w:p w:rsidR="003C3CB3" w:rsidRDefault="003C3CB3">
            <w:pPr>
              <w:spacing w:before="0"/>
              <w:rPr>
                <w:sz w:val="22"/>
                <w:szCs w:val="22"/>
              </w:rPr>
            </w:pPr>
          </w:p>
          <w:p w:rsidR="003C3CB3" w:rsidRDefault="00965829">
            <w:pPr>
              <w:spacing w:before="0"/>
              <w:rPr>
                <w:sz w:val="22"/>
                <w:szCs w:val="22"/>
              </w:rPr>
            </w:pPr>
            <w:r>
              <w:rPr>
                <w:sz w:val="22"/>
                <w:szCs w:val="22"/>
              </w:rPr>
              <w:t>Odgojno obrazovni ciljevi</w:t>
            </w:r>
          </w:p>
          <w:p w:rsidR="003C3CB3" w:rsidRDefault="003C3CB3">
            <w:pPr>
              <w:spacing w:before="0"/>
              <w:rPr>
                <w:sz w:val="22"/>
                <w:szCs w:val="22"/>
              </w:rPr>
            </w:pPr>
          </w:p>
        </w:tc>
        <w:tc>
          <w:tcPr>
            <w:tcW w:w="6657" w:type="dxa"/>
            <w:vAlign w:val="center"/>
          </w:tcPr>
          <w:p w:rsidR="003C3CB3" w:rsidRDefault="00965829">
            <w:pPr>
              <w:spacing w:before="0"/>
              <w:rPr>
                <w:sz w:val="22"/>
                <w:szCs w:val="22"/>
              </w:rPr>
            </w:pPr>
            <w:r>
              <w:rPr>
                <w:sz w:val="22"/>
                <w:szCs w:val="22"/>
              </w:rPr>
              <w:t>Učenici će razvijati istraživački duh, radoznalost i želju za stjecanjem dodatnih znanja iz prirodoslovnog područja. Povezati će kemiju i fiziku sa svakodnevnim životom. R</w:t>
            </w:r>
            <w:r>
              <w:rPr>
                <w:rFonts w:eastAsia="ComicSansMS"/>
                <w:sz w:val="22"/>
                <w:szCs w:val="22"/>
              </w:rPr>
              <w:t xml:space="preserve">azvijati će </w:t>
            </w:r>
            <w:r>
              <w:rPr>
                <w:sz w:val="22"/>
                <w:szCs w:val="22"/>
              </w:rPr>
              <w:t>prezentacijske i komunikacijske vještine, uočavati će uzročno-posljedične</w:t>
            </w:r>
            <w:r>
              <w:rPr>
                <w:sz w:val="22"/>
                <w:szCs w:val="22"/>
              </w:rPr>
              <w:t xml:space="preserve"> veza između teorije i eksperimenta na kojem se temelji fizika i kemija. Razvijati će znanstveni pristup u istraživanju. </w:t>
            </w:r>
          </w:p>
        </w:tc>
      </w:tr>
      <w:tr w:rsidR="003C3CB3">
        <w:tc>
          <w:tcPr>
            <w:tcW w:w="2405" w:type="dxa"/>
            <w:shd w:val="clear" w:color="auto" w:fill="E7E6E6"/>
            <w:vAlign w:val="center"/>
          </w:tcPr>
          <w:p w:rsidR="003C3CB3" w:rsidRDefault="003C3CB3">
            <w:pPr>
              <w:spacing w:before="0"/>
              <w:rPr>
                <w:sz w:val="22"/>
                <w:szCs w:val="22"/>
              </w:rPr>
            </w:pPr>
          </w:p>
          <w:p w:rsidR="003C3CB3" w:rsidRDefault="00965829">
            <w:pPr>
              <w:spacing w:before="0"/>
              <w:rPr>
                <w:sz w:val="22"/>
                <w:szCs w:val="22"/>
              </w:rPr>
            </w:pPr>
            <w:r>
              <w:rPr>
                <w:sz w:val="22"/>
                <w:szCs w:val="22"/>
              </w:rPr>
              <w:t>Metode i način realizacije</w:t>
            </w:r>
          </w:p>
          <w:p w:rsidR="003C3CB3" w:rsidRDefault="003C3CB3">
            <w:pPr>
              <w:spacing w:before="0"/>
              <w:rPr>
                <w:sz w:val="22"/>
                <w:szCs w:val="22"/>
              </w:rPr>
            </w:pPr>
          </w:p>
        </w:tc>
        <w:tc>
          <w:tcPr>
            <w:tcW w:w="6657" w:type="dxa"/>
            <w:vAlign w:val="center"/>
          </w:tcPr>
          <w:p w:rsidR="003C3CB3" w:rsidRDefault="00965829">
            <w:pPr>
              <w:spacing w:before="0"/>
              <w:rPr>
                <w:sz w:val="22"/>
                <w:szCs w:val="22"/>
              </w:rPr>
            </w:pPr>
            <w:r>
              <w:rPr>
                <w:sz w:val="22"/>
                <w:szCs w:val="22"/>
              </w:rPr>
              <w:t>Aktivnosti projekta Djevojčice u STEM-u provode se u online okruženju (Twinspace, MS Teams) kao i u učionicama kemije i fizike samostalnim i grupnim radom kroz suradničko i istraživačko učenje.</w:t>
            </w:r>
          </w:p>
        </w:tc>
      </w:tr>
      <w:tr w:rsidR="003C3CB3">
        <w:tc>
          <w:tcPr>
            <w:tcW w:w="2405" w:type="dxa"/>
            <w:shd w:val="clear" w:color="auto" w:fill="E7E6E6"/>
            <w:vAlign w:val="center"/>
          </w:tcPr>
          <w:p w:rsidR="003C3CB3" w:rsidRDefault="00965829">
            <w:pPr>
              <w:rPr>
                <w:sz w:val="22"/>
                <w:szCs w:val="22"/>
              </w:rPr>
            </w:pPr>
            <w:r>
              <w:rPr>
                <w:sz w:val="22"/>
                <w:szCs w:val="22"/>
              </w:rPr>
              <w:t>Vrijeme realizacije</w:t>
            </w:r>
          </w:p>
        </w:tc>
        <w:tc>
          <w:tcPr>
            <w:tcW w:w="6657" w:type="dxa"/>
            <w:vAlign w:val="center"/>
          </w:tcPr>
          <w:p w:rsidR="003C3CB3" w:rsidRDefault="00965829">
            <w:pPr>
              <w:rPr>
                <w:sz w:val="22"/>
                <w:szCs w:val="22"/>
              </w:rPr>
            </w:pPr>
            <w:r>
              <w:rPr>
                <w:sz w:val="22"/>
                <w:szCs w:val="22"/>
              </w:rPr>
              <w:t>Tijekom školske godine 2023./2024.</w:t>
            </w:r>
          </w:p>
        </w:tc>
      </w:tr>
      <w:tr w:rsidR="003C3CB3">
        <w:tc>
          <w:tcPr>
            <w:tcW w:w="2405" w:type="dxa"/>
            <w:shd w:val="clear" w:color="auto" w:fill="E7E6E6"/>
            <w:vAlign w:val="center"/>
          </w:tcPr>
          <w:p w:rsidR="003C3CB3" w:rsidRDefault="00965829">
            <w:pPr>
              <w:spacing w:before="0"/>
              <w:rPr>
                <w:sz w:val="22"/>
                <w:szCs w:val="22"/>
              </w:rPr>
            </w:pPr>
            <w:r>
              <w:rPr>
                <w:sz w:val="22"/>
                <w:szCs w:val="22"/>
              </w:rPr>
              <w:t>Očekivani ishodi</w:t>
            </w:r>
          </w:p>
        </w:tc>
        <w:tc>
          <w:tcPr>
            <w:tcW w:w="6657" w:type="dxa"/>
            <w:vAlign w:val="center"/>
          </w:tcPr>
          <w:p w:rsidR="003C3CB3" w:rsidRDefault="00965829">
            <w:pPr>
              <w:spacing w:before="0"/>
              <w:rPr>
                <w:sz w:val="22"/>
                <w:szCs w:val="22"/>
              </w:rPr>
            </w:pPr>
            <w:r>
              <w:rPr>
                <w:sz w:val="22"/>
                <w:szCs w:val="22"/>
                <w:shd w:val="clear" w:color="auto" w:fill="FFFFFF"/>
              </w:rPr>
              <w:t xml:space="preserve">Učenik kroz praktičan rad na različitim mjestima, u različito vrijeme i s različitim materijalima usvaja jednostavna i složenija znanja na zanimljiv način. Upoznaje zakonitosti prirode u okružju. </w:t>
            </w:r>
            <w:r>
              <w:rPr>
                <w:sz w:val="22"/>
                <w:szCs w:val="22"/>
              </w:rPr>
              <w:t>Samostalno oblikuje svoje ideje i kreativno</w:t>
            </w:r>
            <w:r>
              <w:rPr>
                <w:sz w:val="22"/>
                <w:szCs w:val="22"/>
              </w:rPr>
              <w:t xml:space="preserve"> pristupa rješavanju problema, provodi istraživanje. Planira i upravlja aktivnostima. Suradnički uči i radi u timu,</w:t>
            </w:r>
            <w:r>
              <w:rPr>
                <w:bCs/>
                <w:sz w:val="22"/>
                <w:szCs w:val="22"/>
              </w:rPr>
              <w:t xml:space="preserve"> r</w:t>
            </w:r>
            <w:r>
              <w:rPr>
                <w:sz w:val="22"/>
                <w:szCs w:val="22"/>
              </w:rPr>
              <w:t xml:space="preserve">azvija komunikacijske kompetencije i uvažavajuće odnose s drugima. </w:t>
            </w:r>
          </w:p>
        </w:tc>
      </w:tr>
      <w:tr w:rsidR="003C3CB3">
        <w:tc>
          <w:tcPr>
            <w:tcW w:w="2405" w:type="dxa"/>
            <w:shd w:val="clear" w:color="auto" w:fill="E7E6E6"/>
            <w:vAlign w:val="center"/>
          </w:tcPr>
          <w:p w:rsidR="003C3CB3" w:rsidRDefault="003C3CB3">
            <w:pPr>
              <w:spacing w:before="0"/>
              <w:rPr>
                <w:sz w:val="22"/>
                <w:szCs w:val="22"/>
              </w:rPr>
            </w:pPr>
          </w:p>
          <w:p w:rsidR="003C3CB3" w:rsidRDefault="00965829">
            <w:pPr>
              <w:spacing w:before="0"/>
              <w:rPr>
                <w:sz w:val="22"/>
                <w:szCs w:val="22"/>
              </w:rPr>
            </w:pPr>
            <w:r>
              <w:rPr>
                <w:sz w:val="22"/>
                <w:szCs w:val="22"/>
              </w:rPr>
              <w:t>Način praćenja i vrednovanja</w:t>
            </w:r>
          </w:p>
          <w:p w:rsidR="003C3CB3" w:rsidRDefault="003C3CB3">
            <w:pPr>
              <w:spacing w:before="0"/>
              <w:rPr>
                <w:sz w:val="22"/>
                <w:szCs w:val="22"/>
              </w:rPr>
            </w:pPr>
          </w:p>
        </w:tc>
        <w:tc>
          <w:tcPr>
            <w:tcW w:w="6657" w:type="dxa"/>
            <w:vAlign w:val="center"/>
          </w:tcPr>
          <w:p w:rsidR="003C3CB3" w:rsidRDefault="00965829">
            <w:pPr>
              <w:spacing w:before="0"/>
              <w:rPr>
                <w:sz w:val="22"/>
                <w:szCs w:val="22"/>
              </w:rPr>
            </w:pPr>
            <w:r>
              <w:rPr>
                <w:sz w:val="22"/>
                <w:szCs w:val="22"/>
              </w:rPr>
              <w:t>Opisno praćenje sudjelovanja, samostaln</w:t>
            </w:r>
            <w:r>
              <w:rPr>
                <w:sz w:val="22"/>
                <w:szCs w:val="22"/>
              </w:rPr>
              <w:t xml:space="preserve">osti, zainteresiranosti i drugih parametara važnih za nastavu kemije i fizike. Popunjavanje uvodne ankete. Uvid u izvršene aktivnosti projekta. Evaluacija projekta. </w:t>
            </w:r>
          </w:p>
        </w:tc>
      </w:tr>
      <w:tr w:rsidR="003C3CB3">
        <w:tc>
          <w:tcPr>
            <w:tcW w:w="2405" w:type="dxa"/>
            <w:shd w:val="clear" w:color="auto" w:fill="E7E6E6"/>
            <w:vAlign w:val="center"/>
          </w:tcPr>
          <w:p w:rsidR="003C3CB3" w:rsidRDefault="003C3CB3">
            <w:pPr>
              <w:spacing w:before="0"/>
              <w:rPr>
                <w:sz w:val="22"/>
                <w:szCs w:val="22"/>
              </w:rPr>
            </w:pPr>
          </w:p>
          <w:p w:rsidR="003C3CB3" w:rsidRDefault="00965829">
            <w:pPr>
              <w:spacing w:before="0"/>
              <w:rPr>
                <w:sz w:val="22"/>
                <w:szCs w:val="22"/>
              </w:rPr>
            </w:pPr>
            <w:r>
              <w:rPr>
                <w:sz w:val="22"/>
                <w:szCs w:val="22"/>
              </w:rPr>
              <w:t>Vidljivost</w:t>
            </w:r>
          </w:p>
          <w:p w:rsidR="003C3CB3" w:rsidRDefault="003C3CB3">
            <w:pPr>
              <w:spacing w:before="0"/>
              <w:rPr>
                <w:sz w:val="22"/>
                <w:szCs w:val="22"/>
              </w:rPr>
            </w:pPr>
          </w:p>
        </w:tc>
        <w:tc>
          <w:tcPr>
            <w:tcW w:w="6657" w:type="dxa"/>
            <w:vAlign w:val="center"/>
          </w:tcPr>
          <w:p w:rsidR="003C3CB3" w:rsidRDefault="00965829">
            <w:pPr>
              <w:spacing w:before="0"/>
              <w:rPr>
                <w:sz w:val="22"/>
                <w:szCs w:val="22"/>
              </w:rPr>
            </w:pPr>
            <w:r>
              <w:rPr>
                <w:sz w:val="22"/>
                <w:szCs w:val="22"/>
              </w:rPr>
              <w:t>Objava projektnih aktivnosti (prezentacija, plakata, loga projekta) i rezult</w:t>
            </w:r>
            <w:r>
              <w:rPr>
                <w:sz w:val="22"/>
                <w:szCs w:val="22"/>
              </w:rPr>
              <w:t xml:space="preserve">ata postignuća na eTwinning platformi (Twinspace) i/ili web stranici škole. </w:t>
            </w:r>
          </w:p>
        </w:tc>
      </w:tr>
    </w:tbl>
    <w:p w:rsidR="003C3CB3" w:rsidRDefault="003C3CB3">
      <w:pPr>
        <w:rPr>
          <w:sz w:val="22"/>
          <w:szCs w:val="22"/>
        </w:rPr>
      </w:pPr>
    </w:p>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Projekt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Naziv</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eTwinning projekti:  STREAM – AI, ROBOSTEM</w:t>
            </w:r>
          </w:p>
          <w:p w:rsidR="003C3CB3" w:rsidRDefault="00965829">
            <w:pPr>
              <w:spacing w:before="0"/>
              <w:rPr>
                <w:sz w:val="22"/>
                <w:szCs w:val="22"/>
              </w:rPr>
            </w:pPr>
            <w:r>
              <w:rPr>
                <w:sz w:val="22"/>
                <w:szCs w:val="22"/>
              </w:rPr>
              <w:t>News AI spectrum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Učiteljice informatike i pedagoginja </w:t>
            </w:r>
          </w:p>
          <w:p w:rsidR="003C3CB3" w:rsidRDefault="00965829">
            <w:pPr>
              <w:spacing w:before="0"/>
              <w:rPr>
                <w:sz w:val="22"/>
                <w:szCs w:val="22"/>
              </w:rPr>
            </w:pPr>
            <w:r>
              <w:rPr>
                <w:sz w:val="22"/>
                <w:szCs w:val="22"/>
              </w:rPr>
              <w:t xml:space="preserve">5.c, učenica INA Robotika i 3D Svijet  </w:t>
            </w:r>
          </w:p>
          <w:p w:rsidR="003C3CB3" w:rsidRDefault="00965829">
            <w:pPr>
              <w:spacing w:before="0"/>
              <w:rPr>
                <w:sz w:val="22"/>
                <w:szCs w:val="22"/>
              </w:rPr>
            </w:pPr>
            <w:r>
              <w:rPr>
                <w:sz w:val="22"/>
                <w:szCs w:val="22"/>
              </w:rPr>
              <w:t xml:space="preserve">Školske knjižničarke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Razvijati kod učenika vještine 21.stoljeća: kreativnost, kritičko mišljenje, timski rad, istraživački duh, rješavanje problema, korištenje umjetne inteligencije.</w:t>
            </w:r>
            <w:r>
              <w:rPr>
                <w:sz w:val="22"/>
                <w:szCs w:val="22"/>
              </w:rPr>
              <w:br/>
              <w:t>U</w:t>
            </w:r>
            <w:r>
              <w:rPr>
                <w:sz w:val="22"/>
                <w:szCs w:val="22"/>
              </w:rPr>
              <w:t>očavanje potencijalno darovitih učenika.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Sudjelovanje u aktivnostima projekta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Listopad – travanj</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Suradnički uči i radi u timu, rješava probleme, samostalno oblikuje svoje ideje i kreativno pristupa rješavanju problema, provodi istraživanje.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Evaluacije i ankete nakon aktivnosti projekta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Web i F</w:t>
            </w:r>
            <w:r>
              <w:rPr>
                <w:sz w:val="22"/>
                <w:szCs w:val="22"/>
              </w:rPr>
              <w:t>acebook stranica škole</w:t>
            </w:r>
          </w:p>
        </w:tc>
      </w:tr>
    </w:tbl>
    <w:p w:rsidR="003C3CB3" w:rsidRDefault="003C3CB3"/>
    <w:tbl>
      <w:tblPr>
        <w:tblStyle w:val="Reetkatablice"/>
        <w:tblW w:w="0" w:type="auto"/>
        <w:tblLayout w:type="fixed"/>
        <w:tblLook w:val="04A0" w:firstRow="1" w:lastRow="0" w:firstColumn="1" w:lastColumn="0" w:noHBand="0" w:noVBand="1"/>
      </w:tblPr>
      <w:tblGrid>
        <w:gridCol w:w="2640"/>
        <w:gridCol w:w="6420"/>
      </w:tblGrid>
      <w:tr w:rsidR="003C3CB3">
        <w:trPr>
          <w:trHeight w:val="300"/>
        </w:trPr>
        <w:tc>
          <w:tcPr>
            <w:tcW w:w="264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tc>
        <w:tc>
          <w:tcPr>
            <w:tcW w:w="64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Erasmus projekt</w:t>
            </w:r>
          </w:p>
        </w:tc>
      </w:tr>
      <w:tr w:rsidR="003C3CB3">
        <w:trPr>
          <w:trHeight w:val="300"/>
        </w:trPr>
        <w:tc>
          <w:tcPr>
            <w:tcW w:w="264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p w:rsidR="003C3CB3" w:rsidRDefault="00965829">
            <w:pPr>
              <w:spacing w:before="0"/>
              <w:rPr>
                <w:sz w:val="22"/>
                <w:szCs w:val="22"/>
              </w:rPr>
            </w:pPr>
            <w:r>
              <w:rPr>
                <w:sz w:val="22"/>
                <w:szCs w:val="22"/>
              </w:rPr>
              <w:t xml:space="preserve"> </w:t>
            </w:r>
          </w:p>
        </w:tc>
        <w:tc>
          <w:tcPr>
            <w:tcW w:w="64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Jobshadowing hosting –  prikaz dobre prakse OŠ Spinut stranim učiteljima iz EU   </w:t>
            </w:r>
          </w:p>
        </w:tc>
      </w:tr>
      <w:tr w:rsidR="003C3CB3">
        <w:trPr>
          <w:trHeight w:val="300"/>
        </w:trPr>
        <w:tc>
          <w:tcPr>
            <w:tcW w:w="264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tc>
        <w:tc>
          <w:tcPr>
            <w:tcW w:w="64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Učiteljica Ivana Bokavšek, zainteresirani učitelji i učenici.  </w:t>
            </w:r>
          </w:p>
        </w:tc>
      </w:tr>
      <w:tr w:rsidR="003C3CB3">
        <w:trPr>
          <w:trHeight w:val="300"/>
        </w:trPr>
        <w:tc>
          <w:tcPr>
            <w:tcW w:w="264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4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Prikazati dobru praksu OŠ Spinut stranim učiteljima iz zemalja EU.  </w:t>
            </w:r>
          </w:p>
          <w:p w:rsidR="003C3CB3" w:rsidRDefault="00965829">
            <w:pPr>
              <w:spacing w:before="0"/>
              <w:rPr>
                <w:sz w:val="22"/>
                <w:szCs w:val="22"/>
              </w:rPr>
            </w:pPr>
            <w:r>
              <w:rPr>
                <w:color w:val="000000"/>
                <w:sz w:val="22"/>
                <w:szCs w:val="22"/>
              </w:rPr>
              <w:t xml:space="preserve">Jačati jezične kompetencije kod učitelja i učenika (engleski jezik).  </w:t>
            </w:r>
          </w:p>
          <w:p w:rsidR="003C3CB3" w:rsidRDefault="00965829">
            <w:pPr>
              <w:spacing w:before="0"/>
              <w:rPr>
                <w:sz w:val="22"/>
                <w:szCs w:val="22"/>
              </w:rPr>
            </w:pPr>
            <w:r>
              <w:rPr>
                <w:color w:val="000000"/>
                <w:sz w:val="22"/>
                <w:szCs w:val="22"/>
              </w:rPr>
              <w:t xml:space="preserve">Razvijati vještine timskog rada i suradničkog učenja.  </w:t>
            </w:r>
          </w:p>
          <w:p w:rsidR="003C3CB3" w:rsidRDefault="00965829">
            <w:pPr>
              <w:spacing w:before="0"/>
              <w:rPr>
                <w:sz w:val="22"/>
                <w:szCs w:val="22"/>
              </w:rPr>
            </w:pPr>
            <w:r>
              <w:rPr>
                <w:color w:val="000000"/>
                <w:sz w:val="22"/>
                <w:szCs w:val="22"/>
              </w:rPr>
              <w:t xml:space="preserve">Razvijati svijest kod učenika i </w:t>
            </w:r>
            <w:r>
              <w:rPr>
                <w:color w:val="000000"/>
                <w:sz w:val="22"/>
                <w:szCs w:val="22"/>
              </w:rPr>
              <w:t xml:space="preserve">učitelja o europskom građanstvu i svojoj kulturnoj baštini. </w:t>
            </w:r>
          </w:p>
          <w:p w:rsidR="003C3CB3" w:rsidRDefault="00965829">
            <w:pPr>
              <w:spacing w:before="0"/>
              <w:rPr>
                <w:sz w:val="22"/>
                <w:szCs w:val="22"/>
              </w:rPr>
            </w:pPr>
            <w:r>
              <w:rPr>
                <w:color w:val="000000"/>
                <w:sz w:val="22"/>
                <w:szCs w:val="22"/>
              </w:rPr>
              <w:t xml:space="preserve">Jačati prezentacijske vještine kod učenika i učitelja.  </w:t>
            </w:r>
          </w:p>
          <w:p w:rsidR="003C3CB3" w:rsidRDefault="00965829">
            <w:pPr>
              <w:spacing w:before="0"/>
              <w:rPr>
                <w:sz w:val="22"/>
                <w:szCs w:val="22"/>
              </w:rPr>
            </w:pPr>
            <w:r>
              <w:rPr>
                <w:color w:val="000000"/>
                <w:sz w:val="22"/>
                <w:szCs w:val="22"/>
              </w:rPr>
              <w:t xml:space="preserve">Stvarati nove buduće eTwinning i Erasmus+ projekte s partnerima gostima  </w:t>
            </w:r>
          </w:p>
        </w:tc>
      </w:tr>
      <w:tr w:rsidR="003C3CB3">
        <w:trPr>
          <w:trHeight w:val="300"/>
        </w:trPr>
        <w:tc>
          <w:tcPr>
            <w:tcW w:w="264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4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Međusobna suradnja, uvažavanje ra</w:t>
            </w:r>
            <w:r>
              <w:rPr>
                <w:sz w:val="22"/>
                <w:szCs w:val="22"/>
              </w:rPr>
              <w:t xml:space="preserve">zličitosti u mišljenjima i dojmovima, zajedništvo, odgovorno i aktivno izvršavanje planiranih aktivnosti prema dogovorenom programu.  </w:t>
            </w:r>
          </w:p>
        </w:tc>
      </w:tr>
      <w:tr w:rsidR="003C3CB3">
        <w:trPr>
          <w:trHeight w:val="300"/>
        </w:trPr>
        <w:tc>
          <w:tcPr>
            <w:tcW w:w="264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4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nastavne godine 2023./2024.</w:t>
            </w:r>
          </w:p>
        </w:tc>
      </w:tr>
      <w:tr w:rsidR="003C3CB3">
        <w:trPr>
          <w:trHeight w:val="300"/>
        </w:trPr>
        <w:tc>
          <w:tcPr>
            <w:tcW w:w="264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lastRenderedPageBreak/>
              <w:t xml:space="preserve"> </w:t>
            </w:r>
          </w:p>
        </w:tc>
        <w:tc>
          <w:tcPr>
            <w:tcW w:w="64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lastRenderedPageBreak/>
              <w:t>Učenik prezentira svoj rad na engleskom jeziku.</w:t>
            </w:r>
          </w:p>
          <w:p w:rsidR="003C3CB3" w:rsidRDefault="00965829">
            <w:pPr>
              <w:spacing w:before="0"/>
              <w:rPr>
                <w:sz w:val="22"/>
                <w:szCs w:val="22"/>
              </w:rPr>
            </w:pPr>
            <w:r>
              <w:rPr>
                <w:sz w:val="22"/>
                <w:szCs w:val="22"/>
              </w:rPr>
              <w:lastRenderedPageBreak/>
              <w:t>Učenik primjenjuje znanja iz različitih predmeta u prezentaciji svog rada.</w:t>
            </w:r>
          </w:p>
          <w:p w:rsidR="003C3CB3" w:rsidRDefault="00965829">
            <w:pPr>
              <w:spacing w:before="0"/>
              <w:rPr>
                <w:sz w:val="22"/>
                <w:szCs w:val="22"/>
              </w:rPr>
            </w:pPr>
            <w:r>
              <w:rPr>
                <w:sz w:val="22"/>
                <w:szCs w:val="22"/>
              </w:rPr>
              <w:t>Učenik razgovara sa stranim učiteljima na engleskom jeziku.</w:t>
            </w:r>
          </w:p>
          <w:p w:rsidR="003C3CB3" w:rsidRDefault="00965829">
            <w:pPr>
              <w:spacing w:before="0"/>
              <w:rPr>
                <w:sz w:val="22"/>
                <w:szCs w:val="22"/>
              </w:rPr>
            </w:pPr>
            <w:r>
              <w:rPr>
                <w:sz w:val="22"/>
                <w:szCs w:val="22"/>
              </w:rPr>
              <w:t>Učenik predstavlja svoju školsku zajednicu i okruženje stranim učiteljima</w:t>
            </w:r>
            <w:r>
              <w:rPr>
                <w:sz w:val="22"/>
                <w:szCs w:val="22"/>
              </w:rPr>
              <w:t xml:space="preserve"> na engleskom jeziku.</w:t>
            </w:r>
          </w:p>
          <w:p w:rsidR="003C3CB3" w:rsidRDefault="00965829">
            <w:pPr>
              <w:spacing w:before="0"/>
              <w:rPr>
                <w:sz w:val="22"/>
                <w:szCs w:val="22"/>
              </w:rPr>
            </w:pPr>
            <w:r>
              <w:rPr>
                <w:sz w:val="22"/>
                <w:szCs w:val="22"/>
              </w:rPr>
              <w:t>Učenik uspoređuje različite školske sustave unutar EU.</w:t>
            </w:r>
          </w:p>
        </w:tc>
      </w:tr>
      <w:tr w:rsidR="003C3CB3">
        <w:trPr>
          <w:trHeight w:val="300"/>
        </w:trPr>
        <w:tc>
          <w:tcPr>
            <w:tcW w:w="264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64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Pratiti zalaganje stranih učitelja u planiranim aktivnostima, njihovu zainteresiranost i motiviranost, osjećaj zadovoljstva, formativna vrednovanj</w:t>
            </w:r>
            <w:r>
              <w:rPr>
                <w:sz w:val="22"/>
                <w:szCs w:val="22"/>
              </w:rPr>
              <w:t>a i evaluacijski obrasci.</w:t>
            </w:r>
          </w:p>
        </w:tc>
      </w:tr>
      <w:tr w:rsidR="003C3CB3">
        <w:trPr>
          <w:trHeight w:val="300"/>
        </w:trPr>
        <w:tc>
          <w:tcPr>
            <w:tcW w:w="264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4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Javno objavljivanje na web stranici škole, eTwinning stranici i obrazovnim stranicama.</w:t>
            </w:r>
          </w:p>
        </w:tc>
      </w:tr>
    </w:tbl>
    <w:p w:rsidR="003C3CB3" w:rsidRDefault="003C3CB3"/>
    <w:tbl>
      <w:tblPr>
        <w:tblStyle w:val="Reetkatablice"/>
        <w:tblW w:w="0" w:type="auto"/>
        <w:tblLayout w:type="fixed"/>
        <w:tblLook w:val="04A0" w:firstRow="1" w:lastRow="0" w:firstColumn="1" w:lastColumn="0" w:noHBand="0" w:noVBand="1"/>
      </w:tblPr>
      <w:tblGrid>
        <w:gridCol w:w="2684"/>
        <w:gridCol w:w="6376"/>
      </w:tblGrid>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Vrsta aktivnosti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Projekt</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Naziv</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Erasmus projekt – job shadowing posjet učitelja iz Portugala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aktivnosti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Pedagoginja, učitelji iz škole, prema projektnim ciljevima partnera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Internacionalizacija škole, Razvijanje digitalnih kompetencija</w:t>
            </w:r>
          </w:p>
          <w:p w:rsidR="003C3CB3" w:rsidRDefault="00965829">
            <w:pPr>
              <w:spacing w:before="0"/>
              <w:rPr>
                <w:sz w:val="22"/>
                <w:szCs w:val="22"/>
              </w:rPr>
            </w:pPr>
            <w:r>
              <w:rPr>
                <w:sz w:val="22"/>
                <w:szCs w:val="22"/>
              </w:rPr>
              <w:t>Prezentacija primjera dobre prakse učiteljima iz Portugala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Job-</w:t>
            </w:r>
            <w:r>
              <w:rPr>
                <w:sz w:val="22"/>
                <w:szCs w:val="22"/>
              </w:rPr>
              <w:t>shadowing posjet učitelja - opservacija nastave, prezentacije dobre prakse škole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Vrijeme realizacije</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Travanj 2024</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Očekivani ishodi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Učitelji će uspješno prezentirati primjere dobre prakse škole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Praćenje učiteljica </w:t>
            </w:r>
            <w:r>
              <w:rPr>
                <w:sz w:val="22"/>
                <w:szCs w:val="22"/>
              </w:rPr>
              <w:t>gošći i njihovo izvješće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Web stranica i Facebook stranica škole</w:t>
            </w:r>
          </w:p>
        </w:tc>
      </w:tr>
    </w:tbl>
    <w:p w:rsidR="003C3CB3" w:rsidRDefault="003C3CB3">
      <w:pPr>
        <w:rPr>
          <w:sz w:val="22"/>
          <w:szCs w:val="22"/>
        </w:rPr>
      </w:pPr>
    </w:p>
    <w:p w:rsidR="003C3CB3" w:rsidRDefault="003C3CB3">
      <w:pPr>
        <w:rPr>
          <w:sz w:val="22"/>
          <w:szCs w:val="22"/>
        </w:rPr>
      </w:pPr>
    </w:p>
    <w:p w:rsidR="003C3CB3" w:rsidRDefault="00965829">
      <w:pPr>
        <w:pStyle w:val="Naslov3"/>
        <w:rPr>
          <w:rFonts w:ascii="Times New Roman" w:hAnsi="Times New Roman" w:cs="Times New Roman"/>
          <w:color w:val="auto"/>
        </w:rPr>
      </w:pPr>
      <w:bookmarkStart w:id="31" w:name="_Toc147740503"/>
      <w:r>
        <w:rPr>
          <w:rFonts w:ascii="Times New Roman" w:hAnsi="Times New Roman" w:cs="Times New Roman"/>
          <w:color w:val="auto"/>
        </w:rPr>
        <w:t>11.2.4. Natjecanja i smotre (državni, međunarodni projekti i sl.</w:t>
      </w:r>
      <w:bookmarkEnd w:id="31"/>
    </w:p>
    <w:p w:rsidR="003C3CB3" w:rsidRDefault="003C3CB3">
      <w:pPr>
        <w:spacing w:before="0"/>
        <w:rPr>
          <w:sz w:val="22"/>
          <w:szCs w:val="22"/>
        </w:rPr>
      </w:pPr>
    </w:p>
    <w:tbl>
      <w:tblPr>
        <w:tblW w:w="9488" w:type="dxa"/>
        <w:tblLayout w:type="fixed"/>
        <w:tblLook w:val="0400" w:firstRow="0" w:lastRow="0" w:firstColumn="0" w:lastColumn="0" w:noHBand="0" w:noVBand="1"/>
      </w:tblPr>
      <w:tblGrid>
        <w:gridCol w:w="3685"/>
        <w:gridCol w:w="2268"/>
        <w:gridCol w:w="3535"/>
      </w:tblGrid>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br/>
              <w:t>Klokan bez granica</w:t>
            </w:r>
          </w:p>
        </w:tc>
        <w:tc>
          <w:tcPr>
            <w:tcW w:w="226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 xml:space="preserve">prof. Anita Papić , prof. Vesna Korlaet , </w:t>
            </w:r>
          </w:p>
          <w:p w:rsidR="003C3CB3" w:rsidRDefault="00965829">
            <w:pPr>
              <w:spacing w:before="0"/>
              <w:rPr>
                <w:sz w:val="22"/>
                <w:szCs w:val="22"/>
              </w:rPr>
            </w:pPr>
            <w:r>
              <w:rPr>
                <w:sz w:val="22"/>
                <w:szCs w:val="22"/>
              </w:rPr>
              <w:t>Fadila Zoranić</w:t>
            </w:r>
          </w:p>
          <w:p w:rsidR="003C3CB3" w:rsidRDefault="00965829">
            <w:pPr>
              <w:spacing w:before="0"/>
              <w:rPr>
                <w:sz w:val="22"/>
                <w:szCs w:val="22"/>
              </w:rPr>
            </w:pPr>
            <w:r>
              <w:rPr>
                <w:sz w:val="22"/>
                <w:szCs w:val="22"/>
              </w:rPr>
              <w:t>HMD</w:t>
            </w:r>
          </w:p>
        </w:tc>
        <w:tc>
          <w:tcPr>
            <w:tcW w:w="353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 xml:space="preserve">učenici RN i PN,  </w:t>
            </w:r>
          </w:p>
        </w:tc>
      </w:tr>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Dabar</w:t>
            </w:r>
          </w:p>
          <w:p w:rsidR="003C3CB3" w:rsidRDefault="00965829">
            <w:pPr>
              <w:spacing w:before="0"/>
              <w:rPr>
                <w:sz w:val="22"/>
                <w:szCs w:val="22"/>
              </w:rPr>
            </w:pPr>
            <w:r>
              <w:rPr>
                <w:sz w:val="22"/>
                <w:szCs w:val="22"/>
              </w:rPr>
              <w:t xml:space="preserve">Matematičko natjecanje </w:t>
            </w:r>
          </w:p>
        </w:tc>
        <w:tc>
          <w:tcPr>
            <w:tcW w:w="226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 xml:space="preserve">prof. Anita Papić , prof. Vesna Korlaet , </w:t>
            </w:r>
          </w:p>
          <w:p w:rsidR="003C3CB3" w:rsidRDefault="00965829">
            <w:pPr>
              <w:spacing w:before="0"/>
              <w:rPr>
                <w:sz w:val="22"/>
                <w:szCs w:val="22"/>
              </w:rPr>
            </w:pPr>
            <w:r>
              <w:rPr>
                <w:sz w:val="22"/>
                <w:szCs w:val="22"/>
              </w:rPr>
              <w:t>Fadila Zoranić</w:t>
            </w:r>
          </w:p>
        </w:tc>
        <w:tc>
          <w:tcPr>
            <w:tcW w:w="353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 xml:space="preserve">učenici RN i PN,  </w:t>
            </w:r>
          </w:p>
        </w:tc>
      </w:tr>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Sudoku - Natjecanje u rješavaju SUDOKU križaljke</w:t>
            </w:r>
          </w:p>
          <w:p w:rsidR="003C3CB3" w:rsidRDefault="003C3CB3">
            <w:pPr>
              <w:spacing w:before="0"/>
              <w:rPr>
                <w:sz w:val="22"/>
                <w:szCs w:val="22"/>
              </w:rPr>
            </w:pPr>
          </w:p>
        </w:tc>
        <w:tc>
          <w:tcPr>
            <w:tcW w:w="2268"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 xml:space="preserve">prof. Anita Papić , prof. Vesna Korlaet , </w:t>
            </w:r>
          </w:p>
          <w:p w:rsidR="003C3CB3" w:rsidRDefault="00965829">
            <w:pPr>
              <w:spacing w:before="0"/>
              <w:rPr>
                <w:sz w:val="22"/>
                <w:szCs w:val="22"/>
              </w:rPr>
            </w:pPr>
            <w:r>
              <w:rPr>
                <w:sz w:val="22"/>
                <w:szCs w:val="22"/>
              </w:rPr>
              <w:t>Fadila Zoranić</w:t>
            </w:r>
          </w:p>
          <w:p w:rsidR="003C3CB3" w:rsidRDefault="00965829">
            <w:pPr>
              <w:spacing w:before="0"/>
              <w:rPr>
                <w:sz w:val="22"/>
                <w:szCs w:val="22"/>
              </w:rPr>
            </w:pPr>
            <w:r>
              <w:rPr>
                <w:sz w:val="22"/>
                <w:szCs w:val="22"/>
              </w:rPr>
              <w:t>Hrvatska Mensa, AZOO</w:t>
            </w:r>
          </w:p>
        </w:tc>
        <w:tc>
          <w:tcPr>
            <w:tcW w:w="353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 xml:space="preserve">učenici RN i PN,  </w:t>
            </w:r>
          </w:p>
        </w:tc>
      </w:tr>
      <w:tr w:rsidR="003C3CB3">
        <w:tc>
          <w:tcPr>
            <w:tcW w:w="368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Dalmatinski festival matematike</w:t>
            </w:r>
          </w:p>
        </w:tc>
        <w:tc>
          <w:tcPr>
            <w:tcW w:w="2268"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prof. Anita Papić , prof. Vesna Korlaet</w:t>
            </w:r>
          </w:p>
        </w:tc>
        <w:tc>
          <w:tcPr>
            <w:tcW w:w="3535"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 xml:space="preserve">učenici RN i PN,  </w:t>
            </w:r>
          </w:p>
        </w:tc>
      </w:tr>
    </w:tbl>
    <w:p w:rsidR="003C3CB3" w:rsidRDefault="003C3CB3">
      <w:pPr>
        <w:rPr>
          <w:sz w:val="22"/>
          <w:szCs w:val="22"/>
        </w:rPr>
      </w:pPr>
    </w:p>
    <w:p w:rsidR="003C3CB3" w:rsidRDefault="003C3CB3">
      <w:pPr>
        <w:rPr>
          <w:sz w:val="22"/>
          <w:szCs w:val="22"/>
        </w:rPr>
      </w:pPr>
    </w:p>
    <w:p w:rsidR="003C3CB3" w:rsidRDefault="003C3CB3">
      <w:pPr>
        <w:rPr>
          <w:sz w:val="22"/>
          <w:szCs w:val="22"/>
        </w:rPr>
      </w:pPr>
    </w:p>
    <w:p w:rsidR="003C3CB3" w:rsidRDefault="003C3CB3">
      <w:pPr>
        <w:rPr>
          <w:b/>
          <w:bC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5"/>
        <w:gridCol w:w="6660"/>
      </w:tblGrid>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Vrsta aktivnosti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Natjecanje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Naziv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Natjecanje u rješavaju SUDOKU križaljke</w:t>
            </w:r>
          </w:p>
          <w:p w:rsidR="003C3CB3" w:rsidRDefault="00965829">
            <w:pPr>
              <w:spacing w:before="0"/>
              <w:rPr>
                <w:sz w:val="22"/>
                <w:szCs w:val="22"/>
              </w:rPr>
            </w:pPr>
            <w:r>
              <w:rPr>
                <w:sz w:val="22"/>
                <w:szCs w:val="22"/>
              </w:rPr>
              <w:t xml:space="preserve">Matematičko natjecanje DABAR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Nositelji aktivnosti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prof. Anita Papić , prof. Vesna Korlaet , Tihana Đogaš, Fadila Zoranić, učenici RN i PN,  Hrvatska Mensa, Agencija za odgoj i obrazovanje</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Odgojno obrazovni ciljevi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Usvajanje matematičkih znanja potrebnih za razumijevanje pojava zakonitosti u prirodi</w:t>
            </w:r>
            <w:r>
              <w:rPr>
                <w:sz w:val="22"/>
                <w:szCs w:val="22"/>
              </w:rPr>
              <w:t xml:space="preserve"> i društvu, svladavanje matematičkog jezika, razvijanje pojmovnog i apstraktnog mišljenja, brzog i lakog izvođenja složenijih računskih operacija te logičkog zaključivanja. Nadalje, cilj je popularizirati matematiku i omogućiti širenje osnovne matematičke </w:t>
            </w:r>
            <w:r>
              <w:rPr>
                <w:sz w:val="22"/>
                <w:szCs w:val="22"/>
              </w:rPr>
              <w:t xml:space="preserve">kulture.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Metode i način realizacije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Zainteresirani učenici predstavljat će školu na Sudoku natjecanju u organizaciji Hrvatske Mensa i Agencije za odgoj i obrazovanje</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Vrijeme realizacije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 Listopad 2023.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Očekivani ishodi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Popularizacija matematike među mladima, tj. motiviranje učenika da se bave matematikom izvan redovitih školskih programa.  Prezentacija škole, osobna prezentacija i priprema za život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Način praćenja i vrednovanja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Uspjeh učenika na natjecanju iz čeg</w:t>
            </w:r>
            <w:r>
              <w:rPr>
                <w:sz w:val="22"/>
                <w:szCs w:val="22"/>
              </w:rPr>
              <w:t>a proizlazi i adekvatno nagrađivanje prema pravilima organizatora natjecanja</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Vidljivost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Objava aktivnosti na društvenim mrežama, mrežnim stranicama škole.</w:t>
            </w:r>
          </w:p>
        </w:tc>
      </w:tr>
    </w:tbl>
    <w:p w:rsidR="003C3CB3" w:rsidRDefault="003C3CB3">
      <w:pPr>
        <w:spacing w:line="257" w:lineRule="auto"/>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5"/>
        <w:gridCol w:w="6660"/>
      </w:tblGrid>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Vrsta aktivnosti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Natjecanje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Naziv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Međunarodno natjecanje „ Klokan bez granica“</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Nositelji aktivnosti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prof. Anita Papić , prof. Vesna Korlaet, učenici RN i PN</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Odgojno obrazovni ciljevi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Usvajanje matematičkih znanja potrebnih za razumijevanje pojava zakonitosti u prirodi i društvu, svladavanje matematičkog jezika, razvijanje p</w:t>
            </w:r>
            <w:r>
              <w:rPr>
                <w:sz w:val="22"/>
                <w:szCs w:val="22"/>
              </w:rPr>
              <w:t xml:space="preserve">ojmovnog i apstraktnog mišljenja, brzog i lakog izvođenja složenijih računskih operacija te logičkog zaključivanja. Nadalje, cilj je popularizirati matematiku i omogućiti širenje osnovne matematičke kulture. Glavna zadaća je organizacija igre - natjecanja </w:t>
            </w:r>
            <w:r>
              <w:rPr>
                <w:sz w:val="22"/>
                <w:szCs w:val="22"/>
              </w:rPr>
              <w:t xml:space="preserve">"Matematički klokan" koja popularizira matematiku među mladima.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Metode i način realizacije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Zainteresirani učenici predstavljat će školu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Vrijeme realizacije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 Ožujak 2024.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Očekivani ishodi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 Popularizacija matematike među mladima, tj. motiv</w:t>
            </w:r>
            <w:r>
              <w:rPr>
                <w:sz w:val="22"/>
                <w:szCs w:val="22"/>
              </w:rPr>
              <w:t xml:space="preserve">iranje učenika da se bave matematikom izvan redovitih školskih programa.  Prezentacija škole, osobna prezentacija i priprema za život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Način praćenja i vrednovanja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Uspjeh učenika na natjecanju iz čega proizlazi i adekvatno nagrađivanje prema pravilima organizatora natjecanja.</w:t>
            </w:r>
          </w:p>
          <w:p w:rsidR="003C3CB3" w:rsidRDefault="00965829">
            <w:pPr>
              <w:spacing w:before="0"/>
              <w:rPr>
                <w:sz w:val="22"/>
                <w:szCs w:val="22"/>
              </w:rPr>
            </w:pPr>
            <w:r>
              <w:rPr>
                <w:sz w:val="22"/>
                <w:szCs w:val="22"/>
              </w:rPr>
              <w:lastRenderedPageBreak/>
              <w:t>Napredovanje učenika vidljivo je kroz rezultate natjecanja u znanju na svim razinama (školskoj, gradskoj, županijskoj, regionalnoj ili državnoj</w:t>
            </w:r>
            <w:r>
              <w:rPr>
                <w:sz w:val="22"/>
                <w:szCs w:val="22"/>
              </w:rPr>
              <w:t>).</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lastRenderedPageBreak/>
              <w:t xml:space="preserve">  Vidljivost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Objava aktivnosti na društvenim mrežama, mrežnim stranicama škole.</w:t>
            </w:r>
          </w:p>
        </w:tc>
      </w:tr>
    </w:tbl>
    <w:p w:rsidR="003C3CB3" w:rsidRDefault="003C3CB3">
      <w:pPr>
        <w:spacing w:line="257" w:lineRule="auto"/>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5"/>
        <w:gridCol w:w="6660"/>
      </w:tblGrid>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t xml:space="preserve">Vrsta aktivnosti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rPr>
              <w:t xml:space="preserve">Natjecanje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t xml:space="preserve">  Naziv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rPr>
              <w:t xml:space="preserve">Dalmatinski festival matematike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t xml:space="preserve">  Nositelji aktivnosti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rPr>
              <w:t xml:space="preserve">prof. Anita Papić , prof. Vesna Korlaet ,učenici RN i PN,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3C3CB3">
            <w:pPr>
              <w:spacing w:before="0"/>
              <w:rPr>
                <w:color w:val="000000"/>
                <w:sz w:val="22"/>
                <w:szCs w:val="22"/>
              </w:rPr>
            </w:pP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Usvajanje matematičkih znanja potrebnih za razumijevanje pojava zakonitosti u prirodi i društvu, svladavanje matematičkog jezika, razvijanje pojmovnog i apstraktnog mišljenja, brzog i lakog izvođenja složenijih računskih operacija te logičkog zaključivanja</w:t>
            </w:r>
            <w:r>
              <w:rPr>
                <w:sz w:val="22"/>
                <w:szCs w:val="22"/>
              </w:rPr>
              <w:t xml:space="preserve">. Nadalje, cilj je popularizirati matematiku i omogućiti širenje osnovne matematičke kulture.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Metode i način realizacije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Zainteresirani učenici predstavljat će školu.</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Vrijeme realizacije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 </w:t>
            </w:r>
            <w:r>
              <w:rPr>
                <w:color w:val="000000"/>
                <w:sz w:val="22"/>
                <w:szCs w:val="22"/>
              </w:rPr>
              <w:t>svibanj 2024.</w:t>
            </w:r>
            <w:r>
              <w:rPr>
                <w:rFonts w:ascii="Calibri" w:eastAsia="Calibri" w:hAnsi="Calibri" w:cs="Calibri"/>
                <w:color w:val="000000"/>
                <w:sz w:val="22"/>
                <w:szCs w:val="22"/>
              </w:rPr>
              <w:t xml:space="preserve">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Očekivani ishodi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Popularizacija matematike među mladima, tj. motiviranje učenika da se bave matematikom izvan redovitih školskih programa.  Prezentacija škole, osobna prezentacija i priprema za život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t xml:space="preserve">Način praćenja i vrednovanja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rPr>
              <w:t>Uspjeh učenika na natjecanju iz čega pro</w:t>
            </w:r>
            <w:r>
              <w:rPr>
                <w:sz w:val="22"/>
                <w:szCs w:val="22"/>
              </w:rPr>
              <w:t>izlazi i adekvatno nagrađivanje prema pravilima organizatora natjecanja</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t xml:space="preserve">  Vidljivost </w:t>
            </w:r>
          </w:p>
        </w:tc>
        <w:tc>
          <w:tcPr>
            <w:tcW w:w="6660"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rPr>
              <w:t>Objava aktivnosti na društvenim mrežama, mrežnim stranicama škole.</w:t>
            </w:r>
          </w:p>
        </w:tc>
      </w:tr>
    </w:tbl>
    <w:p w:rsidR="003C3CB3" w:rsidRDefault="003C3CB3">
      <w:pPr>
        <w:spacing w:line="257" w:lineRule="auto"/>
        <w:rPr>
          <w:sz w:val="22"/>
          <w:szCs w:val="22"/>
        </w:rPr>
      </w:pPr>
    </w:p>
    <w:p w:rsidR="003C3CB3" w:rsidRDefault="00965829">
      <w:pPr>
        <w:pStyle w:val="Naslov3"/>
        <w:rPr>
          <w:rFonts w:ascii="Times New Roman" w:hAnsi="Times New Roman" w:cs="Times New Roman"/>
          <w:color w:val="auto"/>
        </w:rPr>
      </w:pPr>
      <w:bookmarkStart w:id="32" w:name="_Toc147740504"/>
      <w:r>
        <w:rPr>
          <w:rFonts w:ascii="Times New Roman" w:hAnsi="Times New Roman" w:cs="Times New Roman"/>
          <w:color w:val="auto"/>
        </w:rPr>
        <w:t>11.2. 5. OSTALO (natječaji, javni događaji  i slično)</w:t>
      </w:r>
      <w:bookmarkEnd w:id="32"/>
    </w:p>
    <w:p w:rsidR="003C3CB3" w:rsidRDefault="003C3CB3">
      <w:pPr>
        <w:spacing w:before="0"/>
        <w:rPr>
          <w:sz w:val="22"/>
          <w:szCs w:val="22"/>
        </w:rPr>
      </w:pPr>
    </w:p>
    <w:tbl>
      <w:tblPr>
        <w:tblW w:w="9488" w:type="dxa"/>
        <w:tblLayout w:type="fixed"/>
        <w:tblLook w:val="0400" w:firstRow="0" w:lastRow="0" w:firstColumn="0" w:lastColumn="0" w:noHBand="0" w:noVBand="1"/>
      </w:tblPr>
      <w:tblGrid>
        <w:gridCol w:w="3392"/>
        <w:gridCol w:w="3686"/>
        <w:gridCol w:w="2410"/>
      </w:tblGrid>
      <w:tr w:rsidR="003C3CB3">
        <w:tc>
          <w:tcPr>
            <w:tcW w:w="3392"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Natječaj Poster mira –  Lions godina  2023/2024 – tema ¨ Usudi se sanjati¨</w:t>
            </w:r>
          </w:p>
        </w:tc>
        <w:tc>
          <w:tcPr>
            <w:tcW w:w="3686"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učiteljice Anica Bašić i Vesna Korlaet</w:t>
            </w:r>
          </w:p>
        </w:tc>
        <w:tc>
          <w:tcPr>
            <w:tcW w:w="2410"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učenici  5.a, 7. b, 8.a, 8.b razreda</w:t>
            </w:r>
          </w:p>
        </w:tc>
      </w:tr>
      <w:tr w:rsidR="003C3CB3">
        <w:tc>
          <w:tcPr>
            <w:tcW w:w="3392"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Festival znanosti – tema umjetna inteligencija</w:t>
            </w:r>
          </w:p>
        </w:tc>
        <w:tc>
          <w:tcPr>
            <w:tcW w:w="3686"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Fadila Zoranić, drugi učitelji</w:t>
            </w:r>
          </w:p>
        </w:tc>
        <w:tc>
          <w:tcPr>
            <w:tcW w:w="2410"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Zainteresirani učitelji s učenicima</w:t>
            </w:r>
          </w:p>
        </w:tc>
      </w:tr>
      <w:tr w:rsidR="003C3CB3">
        <w:tc>
          <w:tcPr>
            <w:tcW w:w="3392"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 xml:space="preserve">STEM Festival – Festival Tehničke kulture </w:t>
            </w:r>
          </w:p>
        </w:tc>
        <w:tc>
          <w:tcPr>
            <w:tcW w:w="3686" w:type="dxa"/>
            <w:tcBorders>
              <w:top w:val="single" w:sz="8" w:space="0" w:color="434343"/>
              <w:left w:val="single" w:sz="8" w:space="0" w:color="434343"/>
              <w:bottom w:val="single" w:sz="8" w:space="0" w:color="434343"/>
              <w:right w:val="single" w:sz="8" w:space="0" w:color="434343"/>
            </w:tcBorders>
            <w:shd w:val="clear" w:color="auto" w:fill="F2F2F2"/>
            <w:vAlign w:val="center"/>
          </w:tcPr>
          <w:p w:rsidR="003C3CB3" w:rsidRDefault="00965829">
            <w:pPr>
              <w:spacing w:before="0"/>
              <w:rPr>
                <w:sz w:val="22"/>
                <w:szCs w:val="22"/>
              </w:rPr>
            </w:pPr>
            <w:r>
              <w:rPr>
                <w:sz w:val="22"/>
                <w:szCs w:val="22"/>
              </w:rPr>
              <w:t>Nina Stričević, Ivana Pavković, Fadila Zoranić</w:t>
            </w:r>
          </w:p>
          <w:p w:rsidR="003C3CB3" w:rsidRDefault="00965829">
            <w:pPr>
              <w:spacing w:before="0" w:line="252" w:lineRule="auto"/>
              <w:rPr>
                <w:sz w:val="22"/>
                <w:szCs w:val="22"/>
              </w:rPr>
            </w:pPr>
            <w:r>
              <w:rPr>
                <w:sz w:val="22"/>
                <w:szCs w:val="22"/>
              </w:rPr>
              <w:t>Vanjski suradnici u suradnji sa školom, pedagoginja, djelatnici ZTK u suradnji sa pedagoginjom i učiteljima u ponuđenim  radionic</w:t>
            </w:r>
            <w:r>
              <w:rPr>
                <w:sz w:val="22"/>
                <w:szCs w:val="22"/>
              </w:rPr>
              <w:t xml:space="preserve">ama  </w:t>
            </w:r>
            <w:r>
              <w:rPr>
                <w:sz w:val="22"/>
                <w:szCs w:val="22"/>
              </w:rPr>
              <w:br/>
              <w:t>IZOR, PMF, KTF, Medils</w:t>
            </w:r>
          </w:p>
        </w:tc>
        <w:tc>
          <w:tcPr>
            <w:tcW w:w="2410" w:type="dxa"/>
            <w:tcBorders>
              <w:top w:val="single" w:sz="8" w:space="0" w:color="434343"/>
              <w:left w:val="single" w:sz="8" w:space="0" w:color="434343"/>
              <w:bottom w:val="single" w:sz="8" w:space="0" w:color="434343"/>
              <w:right w:val="single" w:sz="8" w:space="0" w:color="434343"/>
            </w:tcBorders>
            <w:shd w:val="clear" w:color="auto" w:fill="F2F2F2"/>
          </w:tcPr>
          <w:p w:rsidR="003C3CB3" w:rsidRDefault="00965829">
            <w:pPr>
              <w:spacing w:before="0"/>
              <w:rPr>
                <w:sz w:val="22"/>
                <w:szCs w:val="22"/>
              </w:rPr>
            </w:pPr>
            <w:r>
              <w:rPr>
                <w:sz w:val="22"/>
                <w:szCs w:val="22"/>
              </w:rPr>
              <w:t xml:space="preserve">Prema sadržaju radionica </w:t>
            </w:r>
          </w:p>
        </w:tc>
      </w:tr>
    </w:tbl>
    <w:p w:rsidR="003C3CB3" w:rsidRDefault="003C3CB3">
      <w:pPr>
        <w:spacing w:line="257" w:lineRule="auto"/>
        <w:rPr>
          <w:sz w:val="22"/>
          <w:szCs w:val="22"/>
        </w:rPr>
      </w:pPr>
    </w:p>
    <w:p w:rsidR="003C3CB3" w:rsidRDefault="003C3CB3">
      <w:pPr>
        <w:rPr>
          <w:b/>
          <w:bC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78"/>
        <w:gridCol w:w="6782"/>
      </w:tblGrid>
      <w:tr w:rsidR="003C3CB3">
        <w:trPr>
          <w:trHeight w:val="300"/>
        </w:trPr>
        <w:tc>
          <w:tcPr>
            <w:tcW w:w="2278"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Vrsta aktivnosti </w:t>
            </w:r>
          </w:p>
          <w:p w:rsidR="003C3CB3" w:rsidRDefault="00965829">
            <w:pPr>
              <w:spacing w:before="0"/>
              <w:rPr>
                <w:sz w:val="22"/>
                <w:szCs w:val="22"/>
              </w:rPr>
            </w:pPr>
            <w:r>
              <w:rPr>
                <w:color w:val="000000"/>
                <w:sz w:val="22"/>
                <w:szCs w:val="22"/>
              </w:rPr>
              <w:t xml:space="preserve"> </w:t>
            </w:r>
          </w:p>
        </w:tc>
        <w:tc>
          <w:tcPr>
            <w:tcW w:w="6782"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Natječaj</w:t>
            </w:r>
          </w:p>
        </w:tc>
      </w:tr>
      <w:tr w:rsidR="003C3CB3">
        <w:trPr>
          <w:trHeight w:val="300"/>
        </w:trPr>
        <w:tc>
          <w:tcPr>
            <w:tcW w:w="2278"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rPr>
            </w:pPr>
            <w:r>
              <w:rPr>
                <w:sz w:val="22"/>
              </w:rPr>
              <w:t xml:space="preserve">Naziv </w:t>
            </w:r>
          </w:p>
        </w:tc>
        <w:tc>
          <w:tcPr>
            <w:tcW w:w="6782"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rPr>
            </w:pPr>
            <w:r>
              <w:rPr>
                <w:sz w:val="22"/>
              </w:rPr>
              <w:t xml:space="preserve"> Natječaj Poster mira –  Lions godina  2023/2024 – tema ¨ Usudi se sanjati¨</w:t>
            </w:r>
          </w:p>
        </w:tc>
      </w:tr>
      <w:tr w:rsidR="003C3CB3">
        <w:trPr>
          <w:trHeight w:val="300"/>
        </w:trPr>
        <w:tc>
          <w:tcPr>
            <w:tcW w:w="2278"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lastRenderedPageBreak/>
              <w:t xml:space="preserve">Nositelji aktivnosti </w:t>
            </w:r>
          </w:p>
        </w:tc>
        <w:tc>
          <w:tcPr>
            <w:tcW w:w="6782"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učenici  5.a, 7. b, 8.a, 8.b razreda i učiteljice Anica Bašić i Vesna Korlaet</w:t>
            </w:r>
          </w:p>
        </w:tc>
      </w:tr>
      <w:tr w:rsidR="003C3CB3">
        <w:trPr>
          <w:trHeight w:val="300"/>
        </w:trPr>
        <w:tc>
          <w:tcPr>
            <w:tcW w:w="2278"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Odgojno obrazovni ciljevi </w:t>
            </w:r>
          </w:p>
          <w:p w:rsidR="003C3CB3" w:rsidRDefault="00965829">
            <w:pPr>
              <w:spacing w:before="0"/>
              <w:rPr>
                <w:sz w:val="22"/>
                <w:szCs w:val="22"/>
              </w:rPr>
            </w:pPr>
            <w:r>
              <w:rPr>
                <w:color w:val="000000"/>
                <w:sz w:val="22"/>
                <w:szCs w:val="22"/>
              </w:rPr>
              <w:t xml:space="preserve">  </w:t>
            </w:r>
          </w:p>
        </w:tc>
        <w:tc>
          <w:tcPr>
            <w:tcW w:w="6782"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rFonts w:ascii="Segoe UI" w:eastAsia="Segoe UI" w:hAnsi="Segoe UI" w:cs="Segoe UI"/>
                <w:sz w:val="22"/>
                <w:szCs w:val="22"/>
              </w:rPr>
              <w:t xml:space="preserve"> </w:t>
            </w:r>
            <w:r>
              <w:rPr>
                <w:color w:val="000000"/>
                <w:sz w:val="22"/>
                <w:szCs w:val="22"/>
              </w:rPr>
              <w:t xml:space="preserve">- razvijati umjetničke i kreativne sposobnosti u nerazdvojivom jedinstvu s odgojem duhovnih i moralnih osobina </w:t>
            </w:r>
          </w:p>
          <w:p w:rsidR="003C3CB3" w:rsidRDefault="00965829">
            <w:pPr>
              <w:spacing w:before="0"/>
              <w:rPr>
                <w:sz w:val="22"/>
                <w:szCs w:val="22"/>
              </w:rPr>
            </w:pPr>
            <w:r>
              <w:rPr>
                <w:color w:val="000000"/>
                <w:sz w:val="22"/>
                <w:szCs w:val="22"/>
              </w:rPr>
              <w:t xml:space="preserve">- razvoj inicijative, samopouzdanja i sposobnosti kreativnog izražavanja </w:t>
            </w:r>
          </w:p>
          <w:p w:rsidR="003C3CB3" w:rsidRDefault="00965829">
            <w:pPr>
              <w:spacing w:before="0"/>
              <w:rPr>
                <w:sz w:val="22"/>
                <w:szCs w:val="22"/>
              </w:rPr>
            </w:pPr>
            <w:r>
              <w:rPr>
                <w:color w:val="000000"/>
                <w:sz w:val="22"/>
                <w:szCs w:val="22"/>
              </w:rPr>
              <w:t xml:space="preserve">- likovno se izražavati u skladu s dobi, znanjem i vještinama iz područja likovne umjetnosti </w:t>
            </w:r>
          </w:p>
        </w:tc>
      </w:tr>
      <w:tr w:rsidR="003C3CB3">
        <w:trPr>
          <w:trHeight w:val="300"/>
        </w:trPr>
        <w:tc>
          <w:tcPr>
            <w:tcW w:w="2278"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Metode i način realizacije </w:t>
            </w:r>
          </w:p>
          <w:p w:rsidR="003C3CB3" w:rsidRDefault="00965829">
            <w:pPr>
              <w:spacing w:before="0"/>
              <w:rPr>
                <w:sz w:val="22"/>
                <w:szCs w:val="22"/>
              </w:rPr>
            </w:pPr>
            <w:r>
              <w:rPr>
                <w:color w:val="000000"/>
                <w:sz w:val="22"/>
                <w:szCs w:val="22"/>
              </w:rPr>
              <w:t xml:space="preserve">  </w:t>
            </w:r>
          </w:p>
        </w:tc>
        <w:tc>
          <w:tcPr>
            <w:tcW w:w="6782" w:type="dxa"/>
            <w:tcBorders>
              <w:top w:val="single" w:sz="8" w:space="0" w:color="auto"/>
              <w:left w:val="single" w:sz="8" w:space="0" w:color="auto"/>
              <w:bottom w:val="single" w:sz="8" w:space="0" w:color="auto"/>
              <w:right w:val="single" w:sz="8" w:space="0" w:color="auto"/>
            </w:tcBorders>
          </w:tcPr>
          <w:p w:rsidR="003C3CB3" w:rsidRDefault="00965829">
            <w:pPr>
              <w:spacing w:before="0"/>
              <w:rPr>
                <w:color w:val="000000"/>
                <w:sz w:val="22"/>
                <w:szCs w:val="22"/>
              </w:rPr>
            </w:pPr>
            <w:r>
              <w:rPr>
                <w:sz w:val="22"/>
                <w:szCs w:val="22"/>
              </w:rPr>
              <w:t xml:space="preserve"> </w:t>
            </w:r>
            <w:r>
              <w:rPr>
                <w:color w:val="000000"/>
                <w:sz w:val="22"/>
                <w:szCs w:val="22"/>
              </w:rPr>
              <w:t>- kreativne aktivnosti u učionici i kod kuće</w:t>
            </w:r>
          </w:p>
          <w:p w:rsidR="003C3CB3" w:rsidRDefault="00965829">
            <w:pPr>
              <w:spacing w:before="0"/>
              <w:rPr>
                <w:sz w:val="22"/>
                <w:szCs w:val="22"/>
              </w:rPr>
            </w:pPr>
            <w:r>
              <w:rPr>
                <w:color w:val="000000"/>
                <w:sz w:val="22"/>
                <w:szCs w:val="22"/>
              </w:rPr>
              <w:t>- indivi</w:t>
            </w:r>
            <w:r>
              <w:rPr>
                <w:color w:val="000000"/>
                <w:sz w:val="22"/>
                <w:szCs w:val="22"/>
              </w:rPr>
              <w:t xml:space="preserve">dualni i suradnički rad </w:t>
            </w:r>
          </w:p>
          <w:p w:rsidR="003C3CB3" w:rsidRDefault="00965829">
            <w:pPr>
              <w:spacing w:before="0"/>
              <w:rPr>
                <w:sz w:val="22"/>
                <w:szCs w:val="22"/>
              </w:rPr>
            </w:pPr>
            <w:r>
              <w:rPr>
                <w:color w:val="000000"/>
                <w:sz w:val="22"/>
                <w:szCs w:val="22"/>
              </w:rPr>
              <w:t xml:space="preserve">- analiza likovnih uradaka </w:t>
            </w:r>
          </w:p>
          <w:p w:rsidR="003C3CB3" w:rsidRDefault="00965829">
            <w:pPr>
              <w:spacing w:before="0"/>
              <w:rPr>
                <w:sz w:val="22"/>
                <w:szCs w:val="22"/>
              </w:rPr>
            </w:pPr>
            <w:r>
              <w:rPr>
                <w:color w:val="000000"/>
                <w:sz w:val="22"/>
                <w:szCs w:val="22"/>
              </w:rPr>
              <w:t xml:space="preserve">- uređenje panoa i interijer škole </w:t>
            </w:r>
          </w:p>
          <w:p w:rsidR="003C3CB3" w:rsidRDefault="00965829">
            <w:pPr>
              <w:spacing w:before="0"/>
              <w:rPr>
                <w:sz w:val="22"/>
                <w:szCs w:val="22"/>
              </w:rPr>
            </w:pPr>
            <w:r>
              <w:rPr>
                <w:color w:val="000000"/>
                <w:sz w:val="22"/>
                <w:szCs w:val="22"/>
              </w:rPr>
              <w:t xml:space="preserve">- predstavljanje uradaka roditeljima i učenicima škole </w:t>
            </w:r>
          </w:p>
        </w:tc>
      </w:tr>
      <w:tr w:rsidR="003C3CB3">
        <w:trPr>
          <w:trHeight w:val="300"/>
        </w:trPr>
        <w:tc>
          <w:tcPr>
            <w:tcW w:w="2278"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Vrijeme realizacije </w:t>
            </w:r>
          </w:p>
        </w:tc>
        <w:tc>
          <w:tcPr>
            <w:tcW w:w="6782"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Tijekom  listopada 2023./24.  </w:t>
            </w:r>
          </w:p>
        </w:tc>
      </w:tr>
      <w:tr w:rsidR="003C3CB3">
        <w:trPr>
          <w:trHeight w:val="300"/>
        </w:trPr>
        <w:tc>
          <w:tcPr>
            <w:tcW w:w="2278"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Očekivani ishodi </w:t>
            </w:r>
          </w:p>
          <w:p w:rsidR="003C3CB3" w:rsidRDefault="00965829">
            <w:pPr>
              <w:spacing w:before="0"/>
              <w:rPr>
                <w:sz w:val="22"/>
                <w:szCs w:val="22"/>
              </w:rPr>
            </w:pPr>
            <w:r>
              <w:rPr>
                <w:color w:val="000000"/>
                <w:sz w:val="22"/>
                <w:szCs w:val="22"/>
              </w:rPr>
              <w:t xml:space="preserve">  </w:t>
            </w:r>
          </w:p>
        </w:tc>
        <w:tc>
          <w:tcPr>
            <w:tcW w:w="6782"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sz w:val="22"/>
                <w:szCs w:val="22"/>
              </w:rPr>
              <w:t xml:space="preserve">Učenik:  </w:t>
            </w:r>
          </w:p>
          <w:p w:rsidR="003C3CB3" w:rsidRDefault="00965829">
            <w:pPr>
              <w:pStyle w:val="Odlomakpopisa"/>
              <w:numPr>
                <w:ilvl w:val="0"/>
                <w:numId w:val="4"/>
              </w:numPr>
              <w:spacing w:before="0" w:line="259" w:lineRule="auto"/>
              <w:rPr>
                <w:sz w:val="22"/>
                <w:szCs w:val="22"/>
              </w:rPr>
            </w:pPr>
            <w:r>
              <w:rPr>
                <w:sz w:val="22"/>
                <w:szCs w:val="22"/>
              </w:rPr>
              <w:t xml:space="preserve">izražava se bojom, crtom, oblicima... </w:t>
            </w:r>
          </w:p>
          <w:p w:rsidR="003C3CB3" w:rsidRDefault="00965829">
            <w:pPr>
              <w:pStyle w:val="Odlomakpopisa"/>
              <w:numPr>
                <w:ilvl w:val="0"/>
                <w:numId w:val="4"/>
              </w:numPr>
              <w:spacing w:before="0" w:line="259" w:lineRule="auto"/>
              <w:rPr>
                <w:sz w:val="22"/>
                <w:szCs w:val="22"/>
              </w:rPr>
            </w:pPr>
            <w:r>
              <w:rPr>
                <w:sz w:val="22"/>
                <w:szCs w:val="22"/>
              </w:rPr>
              <w:t xml:space="preserve">obrazlaže osnovne pojmove iz likovne umjetnosti </w:t>
            </w:r>
          </w:p>
          <w:p w:rsidR="003C3CB3" w:rsidRDefault="00965829">
            <w:pPr>
              <w:pStyle w:val="Odlomakpopisa"/>
              <w:numPr>
                <w:ilvl w:val="0"/>
                <w:numId w:val="4"/>
              </w:numPr>
              <w:spacing w:before="0" w:line="259" w:lineRule="auto"/>
              <w:rPr>
                <w:sz w:val="22"/>
                <w:szCs w:val="22"/>
              </w:rPr>
            </w:pPr>
            <w:r>
              <w:rPr>
                <w:sz w:val="22"/>
                <w:szCs w:val="22"/>
              </w:rPr>
              <w:t xml:space="preserve">demonstrira likovne tehnike </w:t>
            </w:r>
          </w:p>
          <w:p w:rsidR="003C3CB3" w:rsidRDefault="00965829">
            <w:pPr>
              <w:pStyle w:val="Odlomakpopisa"/>
              <w:numPr>
                <w:ilvl w:val="0"/>
                <w:numId w:val="4"/>
              </w:numPr>
              <w:spacing w:before="0" w:line="259" w:lineRule="auto"/>
              <w:rPr>
                <w:sz w:val="22"/>
                <w:szCs w:val="22"/>
              </w:rPr>
            </w:pPr>
            <w:r>
              <w:rPr>
                <w:sz w:val="22"/>
                <w:szCs w:val="22"/>
              </w:rPr>
              <w:t xml:space="preserve">oblikuje uporabne i ukrasne predmete </w:t>
            </w:r>
          </w:p>
          <w:p w:rsidR="003C3CB3" w:rsidRDefault="00965829">
            <w:pPr>
              <w:pStyle w:val="Odlomakpopisa"/>
              <w:numPr>
                <w:ilvl w:val="0"/>
                <w:numId w:val="4"/>
              </w:numPr>
              <w:spacing w:before="0" w:line="259" w:lineRule="auto"/>
              <w:rPr>
                <w:sz w:val="22"/>
                <w:szCs w:val="22"/>
              </w:rPr>
            </w:pPr>
            <w:r>
              <w:rPr>
                <w:sz w:val="22"/>
                <w:szCs w:val="22"/>
              </w:rPr>
              <w:t xml:space="preserve">analizira likovne uratke </w:t>
            </w:r>
          </w:p>
          <w:p w:rsidR="003C3CB3" w:rsidRDefault="00965829">
            <w:pPr>
              <w:pStyle w:val="Odlomakpopisa"/>
              <w:numPr>
                <w:ilvl w:val="0"/>
                <w:numId w:val="4"/>
              </w:numPr>
              <w:spacing w:before="0" w:line="259" w:lineRule="auto"/>
              <w:rPr>
                <w:sz w:val="22"/>
                <w:szCs w:val="22"/>
              </w:rPr>
            </w:pPr>
            <w:r>
              <w:rPr>
                <w:sz w:val="22"/>
                <w:szCs w:val="22"/>
              </w:rPr>
              <w:t xml:space="preserve">sudjeluje u pripremi izložbe </w:t>
            </w:r>
          </w:p>
        </w:tc>
      </w:tr>
      <w:tr w:rsidR="003C3CB3">
        <w:trPr>
          <w:trHeight w:val="300"/>
        </w:trPr>
        <w:tc>
          <w:tcPr>
            <w:tcW w:w="2278"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Način praćenja i vrednovanja </w:t>
            </w:r>
          </w:p>
        </w:tc>
        <w:tc>
          <w:tcPr>
            <w:tcW w:w="6782" w:type="dxa"/>
            <w:tcBorders>
              <w:top w:val="single" w:sz="8" w:space="0" w:color="auto"/>
              <w:left w:val="single" w:sz="8" w:space="0" w:color="auto"/>
              <w:bottom w:val="single" w:sz="8" w:space="0" w:color="auto"/>
              <w:right w:val="single" w:sz="8" w:space="0" w:color="auto"/>
            </w:tcBorders>
          </w:tcPr>
          <w:p w:rsidR="003C3CB3" w:rsidRDefault="00965829">
            <w:pPr>
              <w:spacing w:before="0"/>
              <w:rPr>
                <w:sz w:val="22"/>
                <w:szCs w:val="22"/>
              </w:rPr>
            </w:pPr>
            <w:r>
              <w:rPr>
                <w:color w:val="000000"/>
                <w:sz w:val="22"/>
                <w:szCs w:val="22"/>
              </w:rPr>
              <w:t xml:space="preserve">- kroz razgovor analizirati poteškoće na koje nailazimo u radu i pokušati pronaći rješenja </w:t>
            </w:r>
          </w:p>
          <w:p w:rsidR="003C3CB3" w:rsidRDefault="00965829">
            <w:pPr>
              <w:spacing w:before="0"/>
              <w:rPr>
                <w:sz w:val="22"/>
                <w:szCs w:val="22"/>
              </w:rPr>
            </w:pPr>
            <w:r>
              <w:rPr>
                <w:color w:val="000000"/>
                <w:sz w:val="22"/>
                <w:szCs w:val="22"/>
              </w:rPr>
              <w:t xml:space="preserve">- istaknuti uspjehe, ocijeniti vlastiti i zajednički rad (vrednovanje, samovrednovanje) </w:t>
            </w:r>
          </w:p>
          <w:p w:rsidR="003C3CB3" w:rsidRDefault="00965829">
            <w:pPr>
              <w:spacing w:before="0"/>
              <w:rPr>
                <w:sz w:val="22"/>
                <w:szCs w:val="22"/>
              </w:rPr>
            </w:pPr>
            <w:r>
              <w:rPr>
                <w:sz w:val="22"/>
                <w:szCs w:val="22"/>
              </w:rPr>
              <w:t xml:space="preserve">- analiza likovnih uradaka </w:t>
            </w:r>
          </w:p>
        </w:tc>
      </w:tr>
      <w:tr w:rsidR="003C3CB3">
        <w:trPr>
          <w:trHeight w:val="300"/>
        </w:trPr>
        <w:tc>
          <w:tcPr>
            <w:tcW w:w="2278"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Vidljivost </w:t>
            </w:r>
          </w:p>
          <w:p w:rsidR="003C3CB3" w:rsidRDefault="00965829">
            <w:pPr>
              <w:spacing w:before="0"/>
              <w:rPr>
                <w:sz w:val="22"/>
                <w:szCs w:val="22"/>
              </w:rPr>
            </w:pPr>
            <w:r>
              <w:rPr>
                <w:color w:val="000000"/>
                <w:sz w:val="22"/>
                <w:szCs w:val="22"/>
              </w:rPr>
              <w:t xml:space="preserve">  </w:t>
            </w:r>
          </w:p>
        </w:tc>
        <w:tc>
          <w:tcPr>
            <w:tcW w:w="6782" w:type="dxa"/>
            <w:tcBorders>
              <w:top w:val="single" w:sz="8" w:space="0" w:color="auto"/>
              <w:left w:val="single" w:sz="8" w:space="0" w:color="auto"/>
              <w:bottom w:val="single" w:sz="8" w:space="0" w:color="auto"/>
              <w:right w:val="single" w:sz="8" w:space="0" w:color="auto"/>
            </w:tcBorders>
          </w:tcPr>
          <w:p w:rsidR="003C3CB3" w:rsidRDefault="00965829">
            <w:pPr>
              <w:pStyle w:val="Odlomakpopisa"/>
              <w:numPr>
                <w:ilvl w:val="0"/>
                <w:numId w:val="19"/>
              </w:numPr>
              <w:spacing w:before="0" w:line="259" w:lineRule="auto"/>
              <w:rPr>
                <w:sz w:val="22"/>
                <w:szCs w:val="22"/>
              </w:rPr>
            </w:pPr>
            <w:r>
              <w:rPr>
                <w:sz w:val="22"/>
                <w:szCs w:val="22"/>
              </w:rPr>
              <w:t>predstavljanje dječjih likov</w:t>
            </w:r>
            <w:r>
              <w:rPr>
                <w:sz w:val="22"/>
                <w:szCs w:val="22"/>
              </w:rPr>
              <w:t xml:space="preserve">nih radova na panoima u školi </w:t>
            </w:r>
          </w:p>
          <w:p w:rsidR="003C3CB3" w:rsidRDefault="00965829">
            <w:pPr>
              <w:pStyle w:val="Odlomakpopisa"/>
              <w:numPr>
                <w:ilvl w:val="0"/>
                <w:numId w:val="19"/>
              </w:numPr>
              <w:spacing w:before="0" w:line="259" w:lineRule="auto"/>
              <w:rPr>
                <w:sz w:val="22"/>
                <w:szCs w:val="22"/>
              </w:rPr>
            </w:pPr>
            <w:r>
              <w:rPr>
                <w:sz w:val="22"/>
                <w:szCs w:val="22"/>
              </w:rPr>
              <w:t xml:space="preserve">objava aktivnosti i vizualnih radova na web stranici škole  </w:t>
            </w:r>
          </w:p>
          <w:p w:rsidR="003C3CB3" w:rsidRDefault="00965829">
            <w:pPr>
              <w:pStyle w:val="Odlomakpopisa"/>
              <w:numPr>
                <w:ilvl w:val="0"/>
                <w:numId w:val="19"/>
              </w:numPr>
              <w:spacing w:before="0" w:line="259" w:lineRule="auto"/>
              <w:rPr>
                <w:sz w:val="22"/>
                <w:szCs w:val="22"/>
              </w:rPr>
            </w:pPr>
            <w:r>
              <w:rPr>
                <w:sz w:val="22"/>
                <w:szCs w:val="22"/>
              </w:rPr>
              <w:t>na  izložbama dječjih radova u organizaciji Lions Clubs Internationala</w:t>
            </w:r>
          </w:p>
        </w:tc>
      </w:tr>
    </w:tbl>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Festival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STEM Festival – Festival tehničke kulture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52" w:lineRule="auto"/>
              <w:rPr>
                <w:sz w:val="22"/>
                <w:szCs w:val="22"/>
              </w:rPr>
            </w:pPr>
            <w:r>
              <w:rPr>
                <w:sz w:val="22"/>
                <w:szCs w:val="22"/>
              </w:rPr>
              <w:t xml:space="preserve">Vanjski suradnici u suradnji sa školom, pedagoginja, djelatnici ZTK u suradnji sa pedagoginjom i učiteljima u ponuđenim  radionicama  </w:t>
            </w:r>
            <w:r>
              <w:rPr>
                <w:sz w:val="22"/>
                <w:szCs w:val="22"/>
              </w:rPr>
              <w:br/>
              <w:t>IZOR, PMF, KTF, Medils</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Jačanje kapaciteta škole u STEM zoni, Popula</w:t>
            </w:r>
            <w:r>
              <w:rPr>
                <w:sz w:val="22"/>
                <w:szCs w:val="22"/>
              </w:rPr>
              <w:t xml:space="preserve">rizacija aktivnosti ZTK kao načina za organizirano korištenje slobodnnog vremena - razvijanje ključnih kompetencija. </w:t>
            </w:r>
            <w:r>
              <w:rPr>
                <w:sz w:val="22"/>
                <w:szCs w:val="22"/>
              </w:rPr>
              <w:br/>
              <w:t>Profesionalno usmjeravanje učenika – upoznavanje sa zanimanjima iz područja znanosti i tehnologije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Radionice </w:t>
            </w:r>
            <w:r>
              <w:rPr>
                <w:sz w:val="22"/>
                <w:szCs w:val="22"/>
              </w:rPr>
              <w:t>u školi, posjet znanstvenika, posjet učenika institucijama izvan škole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Listopad, svibanj</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Očekivani ishodi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 Uspješna prezentacija vještina i znanja učenika i učitelja škole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Kvantitaticni rezultati o broju aktivnosti, broju radionica, ustanova, učenika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lastRenderedPageBreak/>
              <w:t xml:space="preserve"> 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Web stranica škole i facebook stranica</w:t>
            </w:r>
          </w:p>
        </w:tc>
      </w:tr>
    </w:tbl>
    <w:p w:rsidR="003C3CB3" w:rsidRDefault="00965829">
      <w:pPr>
        <w:spacing w:line="257" w:lineRule="auto"/>
        <w:rPr>
          <w:sz w:val="22"/>
          <w:szCs w:val="22"/>
        </w:rPr>
      </w:pPr>
      <w:r>
        <w:rPr>
          <w:sz w:val="22"/>
          <w:szCs w:val="22"/>
        </w:rPr>
        <w:t xml:space="preserve"> </w:t>
      </w:r>
    </w:p>
    <w:p w:rsidR="003C3CB3" w:rsidRDefault="00965829">
      <w:pPr>
        <w:spacing w:line="257" w:lineRule="auto"/>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Festival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Naziv</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Festival znanosti – tema umjetna inteligencija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52" w:lineRule="auto"/>
              <w:rPr>
                <w:sz w:val="22"/>
                <w:szCs w:val="22"/>
              </w:rPr>
            </w:pPr>
            <w:r>
              <w:rPr>
                <w:sz w:val="22"/>
                <w:szCs w:val="22"/>
              </w:rPr>
              <w:t xml:space="preserve">Vanjski suradnici u suradnji sa školom, pedagoginja, djelatnici ZTK u suradnji sa pedagoginjom i učiteljima u ponuđenim  radionicama  </w:t>
            </w:r>
            <w:r>
              <w:rPr>
                <w:sz w:val="22"/>
                <w:szCs w:val="22"/>
              </w:rPr>
              <w:br/>
              <w:t>IZOR, PMF, KTF, Medils</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Jačanje kapaciteta škole u STEM zoni, </w:t>
            </w:r>
          </w:p>
          <w:p w:rsidR="003C3CB3" w:rsidRDefault="00965829">
            <w:pPr>
              <w:spacing w:before="0"/>
              <w:rPr>
                <w:sz w:val="22"/>
                <w:szCs w:val="22"/>
              </w:rPr>
            </w:pPr>
            <w:r>
              <w:rPr>
                <w:sz w:val="22"/>
                <w:szCs w:val="22"/>
              </w:rPr>
              <w:t xml:space="preserve">Popularizacija znanosti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w:t>
            </w:r>
            <w:r>
              <w:rPr>
                <w:sz w:val="22"/>
                <w:szCs w:val="22"/>
              </w:rPr>
              <w:t>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Radionice u školi, posjet znanstvenika, posjet učenika institucijama izvan škole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travanj</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Očekivani ishodi</w:t>
            </w:r>
          </w:p>
          <w:p w:rsidR="003C3CB3" w:rsidRDefault="003C3CB3">
            <w:pPr>
              <w:spacing w:before="0"/>
              <w:rPr>
                <w:sz w:val="22"/>
                <w:szCs w:val="22"/>
              </w:rPr>
            </w:pP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Uspješna prezentacija vještina i znanja učenika i učitelja škole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Kvantitaticni rezultati o broju aktivnosti, broju radionica, ustanova, učenika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Web stranica škole i facebook stranica</w:t>
            </w:r>
          </w:p>
        </w:tc>
      </w:tr>
    </w:tbl>
    <w:p w:rsidR="003C3CB3" w:rsidRDefault="00965829">
      <w:pPr>
        <w:spacing w:line="257" w:lineRule="auto"/>
        <w:rPr>
          <w:sz w:val="22"/>
          <w:szCs w:val="22"/>
        </w:rPr>
      </w:pPr>
      <w:r>
        <w:rPr>
          <w:sz w:val="22"/>
          <w:szCs w:val="22"/>
        </w:rPr>
        <w:t xml:space="preserve"> </w:t>
      </w:r>
    </w:p>
    <w:p w:rsidR="003C3CB3" w:rsidRDefault="00965829">
      <w:pPr>
        <w:spacing w:line="257" w:lineRule="auto"/>
        <w:rPr>
          <w:b/>
          <w:bCs/>
          <w:color w:val="000000"/>
          <w:sz w:val="32"/>
          <w:szCs w:val="22"/>
        </w:rPr>
      </w:pPr>
      <w:r>
        <w:rPr>
          <w:sz w:val="22"/>
          <w:szCs w:val="22"/>
        </w:rPr>
        <w:t xml:space="preserve"> </w:t>
      </w:r>
    </w:p>
    <w:p w:rsidR="003C3CB3" w:rsidRDefault="00965829">
      <w:pPr>
        <w:pStyle w:val="Naslov1"/>
        <w:numPr>
          <w:ilvl w:val="0"/>
          <w:numId w:val="13"/>
        </w:numPr>
        <w:spacing w:before="0"/>
        <w:rPr>
          <w:rFonts w:ascii="Times New Roman" w:eastAsia="Times New Roman" w:hAnsi="Times New Roman" w:cs="Times New Roman"/>
          <w:b/>
          <w:bCs/>
          <w:color w:val="000000"/>
          <w:szCs w:val="22"/>
        </w:rPr>
      </w:pPr>
      <w:bookmarkStart w:id="33" w:name="_Toc147740505"/>
      <w:r>
        <w:rPr>
          <w:rFonts w:ascii="Times New Roman" w:eastAsia="Times New Roman" w:hAnsi="Times New Roman" w:cs="Times New Roman"/>
          <w:b/>
          <w:bCs/>
          <w:color w:val="000000"/>
          <w:szCs w:val="22"/>
        </w:rPr>
        <w:t>IZVANUČIONIČKA NASTAVA</w:t>
      </w:r>
      <w:bookmarkEnd w:id="33"/>
    </w:p>
    <w:p w:rsidR="003C3CB3" w:rsidRDefault="003C3CB3"/>
    <w:p w:rsidR="003C3CB3" w:rsidRDefault="00965829">
      <w:pPr>
        <w:pStyle w:val="Naslov2"/>
        <w:spacing w:before="0"/>
        <w:rPr>
          <w:rFonts w:ascii="Times New Roman" w:eastAsia="Times New Roman" w:hAnsi="Times New Roman" w:cs="Times New Roman"/>
          <w:b/>
          <w:bCs/>
          <w:color w:val="000000"/>
          <w:sz w:val="28"/>
          <w:szCs w:val="28"/>
        </w:rPr>
      </w:pPr>
      <w:bookmarkStart w:id="34" w:name="_Toc147740506"/>
      <w:r>
        <w:rPr>
          <w:rFonts w:ascii="Times New Roman" w:eastAsia="Times New Roman" w:hAnsi="Times New Roman" w:cs="Times New Roman"/>
          <w:b/>
          <w:bCs/>
          <w:color w:val="000000"/>
          <w:sz w:val="28"/>
          <w:szCs w:val="28"/>
        </w:rPr>
        <w:t>12.1. Predmetna nastava</w:t>
      </w:r>
      <w:bookmarkEnd w:id="34"/>
    </w:p>
    <w:p w:rsidR="003C3CB3" w:rsidRDefault="00965829">
      <w:pPr>
        <w:pStyle w:val="Naslov3"/>
        <w:rPr>
          <w:rFonts w:ascii="Times New Roman" w:hAnsi="Times New Roman" w:cs="Times New Roman"/>
          <w:color w:val="auto"/>
        </w:rPr>
      </w:pPr>
      <w:bookmarkStart w:id="35" w:name="_Toc147740507"/>
      <w:r>
        <w:rPr>
          <w:rFonts w:ascii="Times New Roman" w:hAnsi="Times New Roman" w:cs="Times New Roman"/>
          <w:color w:val="auto"/>
        </w:rPr>
        <w:t>12.1.1. Školski izleti</w:t>
      </w:r>
      <w:bookmarkEnd w:id="35"/>
      <w:r>
        <w:rPr>
          <w:rFonts w:ascii="Times New Roman" w:hAnsi="Times New Roman" w:cs="Times New Roman"/>
          <w:color w:val="auto"/>
        </w:rPr>
        <w:t xml:space="preserve"> </w:t>
      </w:r>
    </w:p>
    <w:p w:rsidR="003C3CB3" w:rsidRDefault="00965829">
      <w:pPr>
        <w:spacing w:before="0"/>
        <w:rPr>
          <w:sz w:val="22"/>
          <w:szCs w:val="22"/>
        </w:rPr>
      </w:pPr>
      <w:r>
        <w:rPr>
          <w:sz w:val="22"/>
          <w:szCs w:val="22"/>
        </w:rPr>
        <w:t xml:space="preserve"> </w:t>
      </w:r>
    </w:p>
    <w:tbl>
      <w:tblPr>
        <w:tblW w:w="0" w:type="auto"/>
        <w:tblLayout w:type="fixed"/>
        <w:tblLook w:val="04A0" w:firstRow="1" w:lastRow="0" w:firstColumn="1" w:lastColumn="0" w:noHBand="0" w:noVBand="1"/>
      </w:tblPr>
      <w:tblGrid>
        <w:gridCol w:w="2445"/>
        <w:gridCol w:w="6600"/>
      </w:tblGrid>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lang w:val="hr"/>
              </w:rPr>
              <w:t xml:space="preserve">Vrsta aktivnosti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 xml:space="preserve">Izlet </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w:t>
            </w:r>
            <w:r>
              <w:rPr>
                <w:color w:val="000000"/>
                <w:sz w:val="22"/>
                <w:szCs w:val="22"/>
                <w:lang w:val="hr"/>
              </w:rPr>
              <w:t xml:space="preserve">Odredište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Dubrovačko-neretvanska županija</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w:t>
            </w:r>
            <w:r>
              <w:rPr>
                <w:color w:val="000000"/>
                <w:sz w:val="22"/>
                <w:szCs w:val="22"/>
                <w:lang w:val="hr"/>
              </w:rPr>
              <w:t xml:space="preserve">Nositelji realizacije </w:t>
            </w:r>
          </w:p>
          <w:p w:rsidR="003C3CB3" w:rsidRDefault="00965829">
            <w:pPr>
              <w:spacing w:before="0"/>
              <w:rPr>
                <w:sz w:val="22"/>
                <w:szCs w:val="22"/>
              </w:rPr>
            </w:pPr>
            <w:r>
              <w:rPr>
                <w:color w:val="000000"/>
                <w:sz w:val="22"/>
                <w:szCs w:val="22"/>
                <w:lang w:val="hr"/>
              </w:rPr>
              <w:t xml:space="preserve">i korisnici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Razrednici i učenici  6.a, 6.b i 6.c  te učitelji pratitelji</w:t>
            </w:r>
          </w:p>
          <w:p w:rsidR="003C3CB3" w:rsidRDefault="00965829">
            <w:pPr>
              <w:spacing w:before="0"/>
              <w:rPr>
                <w:sz w:val="22"/>
                <w:szCs w:val="22"/>
              </w:rPr>
            </w:pPr>
            <w:r>
              <w:rPr>
                <w:sz w:val="22"/>
                <w:szCs w:val="22"/>
                <w:lang w:val="hr"/>
              </w:rPr>
              <w:t xml:space="preserve">    </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Vrijeme realizacije i trajanje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Tijekom svibnja/lipnja (ovisno o vremenskim uvjetima) 2023./2024.  </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w:t>
            </w:r>
            <w:r>
              <w:rPr>
                <w:color w:val="000000"/>
                <w:sz w:val="22"/>
                <w:szCs w:val="22"/>
                <w:lang w:val="hr"/>
              </w:rPr>
              <w:t xml:space="preserve">Metode i način realizacije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Odlazak autobusom (i brodom) na odredište, razgledavanje i obilazak te sudjelovanje u različitim igrama.  </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w:t>
            </w:r>
            <w:r>
              <w:rPr>
                <w:color w:val="000000"/>
                <w:sz w:val="22"/>
                <w:szCs w:val="22"/>
                <w:lang w:val="hr"/>
              </w:rPr>
              <w:t xml:space="preserve">Odgojno obrazovni ciljevi </w:t>
            </w:r>
          </w:p>
          <w:p w:rsidR="003C3CB3" w:rsidRDefault="00965829">
            <w:pPr>
              <w:spacing w:before="0"/>
              <w:rPr>
                <w:sz w:val="22"/>
                <w:szCs w:val="22"/>
              </w:rPr>
            </w:pPr>
            <w:r>
              <w:rPr>
                <w:color w:val="000000"/>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Učenici će upoznati područje Dubrovačko-neretvanske županije te njezin kulturne, gospoda</w:t>
            </w:r>
            <w:r>
              <w:rPr>
                <w:sz w:val="22"/>
                <w:szCs w:val="22"/>
                <w:lang w:val="hr"/>
              </w:rPr>
              <w:t xml:space="preserve">rske i prirodne sadržaje. </w:t>
            </w:r>
          </w:p>
          <w:p w:rsidR="003C3CB3" w:rsidRDefault="00965829">
            <w:pPr>
              <w:spacing w:before="0"/>
              <w:rPr>
                <w:sz w:val="22"/>
                <w:szCs w:val="22"/>
              </w:rPr>
            </w:pPr>
            <w:r>
              <w:rPr>
                <w:sz w:val="22"/>
                <w:szCs w:val="22"/>
                <w:lang w:val="hr"/>
              </w:rPr>
              <w:t xml:space="preserve">Razvijati kod učenika ljubav prema kulturnoj baštini. </w:t>
            </w:r>
          </w:p>
          <w:p w:rsidR="003C3CB3" w:rsidRDefault="00965829">
            <w:pPr>
              <w:spacing w:before="0"/>
              <w:rPr>
                <w:sz w:val="22"/>
                <w:szCs w:val="22"/>
              </w:rPr>
            </w:pPr>
            <w:r>
              <w:rPr>
                <w:sz w:val="22"/>
                <w:szCs w:val="22"/>
                <w:lang w:val="hr"/>
              </w:rPr>
              <w:t>Poticati zdrav način života i tjelesnu aktivnost kroz različite sportove i igru.</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Potrebna financijska sredstva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Prema programu turističke agencije (prijevoz, ulaznice, ručak, pratnja)</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w:t>
            </w:r>
            <w:r>
              <w:rPr>
                <w:color w:val="000000"/>
                <w:sz w:val="22"/>
                <w:szCs w:val="22"/>
                <w:lang w:val="hr"/>
              </w:rPr>
              <w:t xml:space="preserve">Očekivani ishodi </w:t>
            </w:r>
          </w:p>
          <w:p w:rsidR="003C3CB3" w:rsidRDefault="00965829">
            <w:pPr>
              <w:spacing w:before="0"/>
              <w:rPr>
                <w:sz w:val="22"/>
                <w:szCs w:val="22"/>
              </w:rPr>
            </w:pPr>
            <w:r>
              <w:rPr>
                <w:color w:val="000000"/>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Prepoznaje vrijednosti tradicije i prošlosti, sluša vodiča i postavlja pitanja, upoznaje se s geografskim, prirodnim, gastronomskim i </w:t>
            </w:r>
            <w:r>
              <w:rPr>
                <w:sz w:val="22"/>
                <w:szCs w:val="22"/>
                <w:lang w:val="hr"/>
              </w:rPr>
              <w:lastRenderedPageBreak/>
              <w:t>kulturnim obilježjima podr</w:t>
            </w:r>
            <w:r>
              <w:rPr>
                <w:sz w:val="22"/>
                <w:szCs w:val="22"/>
                <w:lang w:val="hr"/>
              </w:rPr>
              <w:t>učja koje obilaze, opisuje pisano i usmeno svoje doživljaje te  zadovoljava potrebu za učenjem, zabavom i druženjem.</w:t>
            </w:r>
          </w:p>
        </w:tc>
      </w:tr>
      <w:tr w:rsidR="003C3CB3">
        <w:trPr>
          <w:trHeight w:val="654"/>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lastRenderedPageBreak/>
              <w:t>Način praćenja i vrednovanja</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Povratne informacije o zadovoljstvu učenika izletom</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w:t>
            </w:r>
            <w:r>
              <w:rPr>
                <w:color w:val="000000"/>
                <w:sz w:val="22"/>
                <w:szCs w:val="22"/>
                <w:lang w:val="hr"/>
              </w:rPr>
              <w:t xml:space="preserve">Vidljivost </w:t>
            </w:r>
          </w:p>
          <w:p w:rsidR="003C3CB3" w:rsidRDefault="00965829">
            <w:pPr>
              <w:spacing w:before="0"/>
              <w:rPr>
                <w:sz w:val="22"/>
                <w:szCs w:val="22"/>
              </w:rPr>
            </w:pPr>
            <w:r>
              <w:rPr>
                <w:color w:val="000000"/>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Objava izvješća na mrežnim stranicama š</w:t>
            </w:r>
            <w:r>
              <w:rPr>
                <w:sz w:val="22"/>
                <w:szCs w:val="22"/>
                <w:lang w:val="hr"/>
              </w:rPr>
              <w:t>kole i na školskim panoima.</w:t>
            </w:r>
          </w:p>
        </w:tc>
      </w:tr>
    </w:tbl>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tbl>
      <w:tblPr>
        <w:tblW w:w="0" w:type="auto"/>
        <w:tblLayout w:type="fixed"/>
        <w:tblLook w:val="04A0" w:firstRow="1" w:lastRow="0" w:firstColumn="1" w:lastColumn="0" w:noHBand="0" w:noVBand="1"/>
      </w:tblPr>
      <w:tblGrid>
        <w:gridCol w:w="2445"/>
        <w:gridCol w:w="6600"/>
      </w:tblGrid>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lang w:val="hr"/>
              </w:rPr>
              <w:t xml:space="preserve">Vrsta aktivnosti </w:t>
            </w:r>
          </w:p>
          <w:p w:rsidR="003C3CB3" w:rsidRDefault="00965829">
            <w:pPr>
              <w:spacing w:before="0"/>
              <w:rPr>
                <w:sz w:val="22"/>
                <w:szCs w:val="22"/>
              </w:rPr>
            </w:pPr>
            <w:r>
              <w:rPr>
                <w:color w:val="000000"/>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 xml:space="preserve">Izlet </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w:t>
            </w:r>
            <w:r>
              <w:rPr>
                <w:color w:val="000000"/>
                <w:sz w:val="22"/>
                <w:szCs w:val="22"/>
                <w:lang w:val="hr"/>
              </w:rPr>
              <w:t xml:space="preserve">Odredište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Zadarska županija, Šibensko- kninska županija </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w:t>
            </w:r>
            <w:r>
              <w:rPr>
                <w:color w:val="000000"/>
                <w:sz w:val="22"/>
                <w:szCs w:val="22"/>
                <w:lang w:val="hr"/>
              </w:rPr>
              <w:t xml:space="preserve">Nositelji realizacije </w:t>
            </w:r>
          </w:p>
          <w:p w:rsidR="003C3CB3" w:rsidRDefault="00965829">
            <w:pPr>
              <w:spacing w:before="0"/>
              <w:rPr>
                <w:sz w:val="22"/>
                <w:szCs w:val="22"/>
              </w:rPr>
            </w:pPr>
            <w:r>
              <w:rPr>
                <w:color w:val="000000"/>
                <w:sz w:val="22"/>
                <w:szCs w:val="22"/>
                <w:lang w:val="hr"/>
              </w:rPr>
              <w:t xml:space="preserve">i korisnici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Razrednici i učenici  5.a, 5.b i 5.c  te učitelji pratitelji</w:t>
            </w:r>
          </w:p>
          <w:p w:rsidR="003C3CB3" w:rsidRDefault="00965829">
            <w:pPr>
              <w:spacing w:before="0"/>
              <w:rPr>
                <w:sz w:val="22"/>
                <w:szCs w:val="22"/>
              </w:rPr>
            </w:pPr>
            <w:r>
              <w:rPr>
                <w:sz w:val="22"/>
                <w:szCs w:val="22"/>
                <w:lang w:val="hr"/>
              </w:rPr>
              <w:t xml:space="preserve">    </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Vrijeme realizacije i trajanje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Tijekom svibnja/lipnja (ovisno o vremenskim uvjetima) 2023./2024.  </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Metode i način realizacije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Odlazak autobusom (i brodom) na odredište, razgledavanje i obilazak te sudjelovanje u različitim igrama.  </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Odgojno obrazovni ciljevi </w:t>
            </w:r>
          </w:p>
          <w:p w:rsidR="003C3CB3" w:rsidRDefault="00965829">
            <w:pPr>
              <w:spacing w:before="0"/>
              <w:rPr>
                <w:sz w:val="22"/>
                <w:szCs w:val="22"/>
              </w:rPr>
            </w:pPr>
            <w:r>
              <w:rPr>
                <w:color w:val="000000"/>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Učenici će upoznati područje Zadarske , Šibensko- kninske  županije  te njihove kulturne, gospodarske i prirodne sadržaje. </w:t>
            </w:r>
          </w:p>
          <w:p w:rsidR="003C3CB3" w:rsidRDefault="00965829">
            <w:pPr>
              <w:spacing w:before="0"/>
              <w:rPr>
                <w:sz w:val="22"/>
                <w:szCs w:val="22"/>
              </w:rPr>
            </w:pPr>
            <w:r>
              <w:rPr>
                <w:sz w:val="22"/>
                <w:szCs w:val="22"/>
                <w:lang w:val="hr"/>
              </w:rPr>
              <w:t xml:space="preserve">Razvijati kod učenika ljubav prema kulturnoj baštini. </w:t>
            </w:r>
          </w:p>
          <w:p w:rsidR="003C3CB3" w:rsidRDefault="00965829">
            <w:pPr>
              <w:spacing w:before="0"/>
              <w:rPr>
                <w:sz w:val="22"/>
                <w:szCs w:val="22"/>
              </w:rPr>
            </w:pPr>
            <w:r>
              <w:rPr>
                <w:sz w:val="22"/>
                <w:szCs w:val="22"/>
                <w:lang w:val="hr"/>
              </w:rPr>
              <w:t>Poticati zdrav način života i tjelesnu aktivnos</w:t>
            </w:r>
            <w:r>
              <w:rPr>
                <w:sz w:val="22"/>
                <w:szCs w:val="22"/>
                <w:lang w:val="hr"/>
              </w:rPr>
              <w:t>t kroz različite sportove i igru.</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Potrebna financijska sredstva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Prema programu turističke agencije (prijevoz, ulaznice, ručak, pratnja)</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w:t>
            </w:r>
            <w:r>
              <w:rPr>
                <w:color w:val="000000"/>
                <w:sz w:val="22"/>
                <w:szCs w:val="22"/>
                <w:lang w:val="hr"/>
              </w:rPr>
              <w:t xml:space="preserve">Očekivani ishodi </w:t>
            </w:r>
          </w:p>
          <w:p w:rsidR="003C3CB3" w:rsidRDefault="00965829">
            <w:pPr>
              <w:spacing w:before="0"/>
              <w:rPr>
                <w:sz w:val="22"/>
                <w:szCs w:val="22"/>
              </w:rPr>
            </w:pPr>
            <w:r>
              <w:rPr>
                <w:color w:val="000000"/>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Prepoznaje vrijednosti tradicije i prošlosti, sluša vodiča i postavlja pitanja, upoznaje se s</w:t>
            </w:r>
            <w:r>
              <w:rPr>
                <w:sz w:val="22"/>
                <w:szCs w:val="22"/>
                <w:lang w:val="hr"/>
              </w:rPr>
              <w:t xml:space="preserve"> geografskim, prirodnim, gastronomskim i kulturnim obilježjima područja koje obilaze, opisuje pisano i usmeno svoje doživljaje te  zadovoljava potrebu za učenjem, zabavom i druženjem.</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w:t>
            </w:r>
            <w:r>
              <w:rPr>
                <w:color w:val="000000"/>
                <w:sz w:val="22"/>
                <w:szCs w:val="22"/>
                <w:lang w:val="hr"/>
              </w:rPr>
              <w:t xml:space="preserve">Način praćenja i vrednovanja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Povratne informacije o zadovoljstvu uče</w:t>
            </w:r>
            <w:r>
              <w:rPr>
                <w:sz w:val="22"/>
                <w:szCs w:val="22"/>
                <w:lang w:val="hr"/>
              </w:rPr>
              <w:t>nika izletom</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w:t>
            </w:r>
            <w:r>
              <w:rPr>
                <w:color w:val="000000"/>
                <w:sz w:val="22"/>
                <w:szCs w:val="22"/>
                <w:lang w:val="hr"/>
              </w:rPr>
              <w:t xml:space="preserve">Vidljivost </w:t>
            </w:r>
          </w:p>
          <w:p w:rsidR="003C3CB3" w:rsidRDefault="00965829">
            <w:pPr>
              <w:spacing w:before="0"/>
              <w:rPr>
                <w:sz w:val="22"/>
                <w:szCs w:val="22"/>
              </w:rPr>
            </w:pPr>
            <w:r>
              <w:rPr>
                <w:color w:val="000000"/>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Objava izvješća na mrežnim stranicama škole i na školskim panoima.</w:t>
            </w:r>
          </w:p>
        </w:tc>
      </w:tr>
    </w:tbl>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tbl>
      <w:tblPr>
        <w:tblW w:w="0" w:type="auto"/>
        <w:tblLayout w:type="fixed"/>
        <w:tblLook w:val="04A0" w:firstRow="1" w:lastRow="0" w:firstColumn="1" w:lastColumn="0" w:noHBand="0" w:noVBand="1"/>
      </w:tblPr>
      <w:tblGrid>
        <w:gridCol w:w="2445"/>
        <w:gridCol w:w="6600"/>
      </w:tblGrid>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en-US"/>
              </w:rPr>
              <w:t xml:space="preserve"> </w:t>
            </w:r>
            <w:r>
              <w:rPr>
                <w:color w:val="000000"/>
                <w:sz w:val="22"/>
                <w:szCs w:val="22"/>
              </w:rPr>
              <w:t xml:space="preserve">Vrsta aktivnosti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Izlet  </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Odredište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Splitsko – dalmatinska  županija</w:t>
            </w:r>
            <w:r>
              <w:rPr>
                <w:sz w:val="22"/>
                <w:szCs w:val="22"/>
                <w:lang w:val="en-US"/>
              </w:rPr>
              <w:t xml:space="preserve"> /Primorsko – goranska županija</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w:t>
            </w:r>
            <w:r>
              <w:rPr>
                <w:color w:val="000000"/>
                <w:sz w:val="22"/>
                <w:szCs w:val="22"/>
              </w:rPr>
              <w:t xml:space="preserve">Nositelji realizacije  i korisnici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Ivana Bokavšek, Željka Sokol, Anica Bašić te učitelji pratitelji </w:t>
            </w:r>
          </w:p>
          <w:p w:rsidR="003C3CB3" w:rsidRDefault="00965829">
            <w:pPr>
              <w:spacing w:before="0"/>
              <w:rPr>
                <w:sz w:val="22"/>
                <w:szCs w:val="22"/>
              </w:rPr>
            </w:pPr>
            <w:r>
              <w:rPr>
                <w:sz w:val="22"/>
                <w:szCs w:val="22"/>
              </w:rPr>
              <w:t xml:space="preserve">   </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Vrijeme realizacije i trajanje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Tijekom svibnja/lipnja (ovisno o vremenskim uvjetima) 2023./2024.   </w:t>
            </w:r>
          </w:p>
          <w:p w:rsidR="003C3CB3" w:rsidRDefault="00965829">
            <w:pPr>
              <w:spacing w:before="0"/>
              <w:rPr>
                <w:sz w:val="22"/>
                <w:szCs w:val="22"/>
              </w:rPr>
            </w:pPr>
            <w:r>
              <w:rPr>
                <w:sz w:val="22"/>
                <w:szCs w:val="22"/>
              </w:rPr>
              <w:t xml:space="preserve">   </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Metode i način realizacije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Odlazak autobusom na odredište, razgledavanje i obilazak te sudjelovanje u različitim aktivnostima.   </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lastRenderedPageBreak/>
              <w:t xml:space="preserve"> Odgojno obrazovni ciljevi  </w:t>
            </w:r>
          </w:p>
          <w:p w:rsidR="003C3CB3" w:rsidRDefault="00965829">
            <w:pPr>
              <w:spacing w:before="0"/>
              <w:rPr>
                <w:sz w:val="22"/>
                <w:szCs w:val="22"/>
              </w:rPr>
            </w:pPr>
            <w:r>
              <w:rPr>
                <w:color w:val="000000"/>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Učenici će upoznati područje Primorsko – goranske županije te njezin kulturne, gospodarske i prirodne sadržaje.  </w:t>
            </w:r>
          </w:p>
          <w:p w:rsidR="003C3CB3" w:rsidRDefault="00965829">
            <w:pPr>
              <w:spacing w:before="0"/>
              <w:rPr>
                <w:sz w:val="22"/>
                <w:szCs w:val="22"/>
              </w:rPr>
            </w:pPr>
            <w:r>
              <w:rPr>
                <w:sz w:val="22"/>
                <w:szCs w:val="22"/>
              </w:rPr>
              <w:t>Razvi</w:t>
            </w:r>
            <w:r>
              <w:rPr>
                <w:sz w:val="22"/>
                <w:szCs w:val="22"/>
              </w:rPr>
              <w:t xml:space="preserve">jati kod učenika ljubav prema kulturnoj baštini.  </w:t>
            </w:r>
          </w:p>
          <w:p w:rsidR="003C3CB3" w:rsidRDefault="00965829">
            <w:pPr>
              <w:spacing w:before="0"/>
              <w:rPr>
                <w:sz w:val="22"/>
                <w:szCs w:val="22"/>
              </w:rPr>
            </w:pPr>
            <w:r>
              <w:rPr>
                <w:sz w:val="22"/>
                <w:szCs w:val="22"/>
              </w:rPr>
              <w:t>Poticati zdrav način života i tjelesnu aktivnost kroz različite sportove i igre te boravak u prirodi.</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Potrebna financijska sredstva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Prema programu turističke agencije (prijevoz, ulaznice, ručak, pratnj</w:t>
            </w:r>
            <w:r>
              <w:rPr>
                <w:sz w:val="22"/>
                <w:szCs w:val="22"/>
              </w:rPr>
              <w:t xml:space="preserve">a) </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Očekivani ishodi  </w:t>
            </w:r>
          </w:p>
          <w:p w:rsidR="003C3CB3" w:rsidRDefault="00965829">
            <w:pPr>
              <w:spacing w:before="0"/>
              <w:rPr>
                <w:sz w:val="22"/>
                <w:szCs w:val="22"/>
              </w:rPr>
            </w:pPr>
            <w:r>
              <w:rPr>
                <w:color w:val="000000"/>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prepoznaje vrijednosti tradicije i prošlosti,  upoznaje se s geografskim, prirodnim,i kulturnim obilježjima područja koje obilaze. Tijekom izleta razvija socijalne vještine, druženja i prijateljstva, samostalnost, i od</w:t>
            </w:r>
            <w:r>
              <w:rPr>
                <w:sz w:val="22"/>
                <w:szCs w:val="22"/>
              </w:rPr>
              <w:t>govornost te ekološke stavove prema prirodi.</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Način praćenja i vrednovanja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Praćenje ponašanja učenika tijekom izleta i njihovog sveukupnog zadovoljstva.</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Vidljivost  </w:t>
            </w:r>
          </w:p>
          <w:p w:rsidR="003C3CB3" w:rsidRDefault="00965829">
            <w:pPr>
              <w:spacing w:before="0"/>
              <w:rPr>
                <w:sz w:val="22"/>
                <w:szCs w:val="22"/>
              </w:rPr>
            </w:pPr>
            <w:r>
              <w:rPr>
                <w:color w:val="000000"/>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Objava izvješća na mrežnim stranicama škole i na školskim panoima.</w:t>
            </w:r>
            <w:r>
              <w:rPr>
                <w:sz w:val="22"/>
                <w:szCs w:val="22"/>
                <w:lang w:val="en-US"/>
              </w:rPr>
              <w:t xml:space="preserve"> K</w:t>
            </w:r>
            <w:r>
              <w:rPr>
                <w:sz w:val="22"/>
                <w:szCs w:val="22"/>
              </w:rPr>
              <w:t>orištenje i</w:t>
            </w:r>
            <w:r>
              <w:rPr>
                <w:sz w:val="22"/>
                <w:szCs w:val="22"/>
              </w:rPr>
              <w:t>nformatičkih alata u prikazu događanja i aktivnosti na izletu.</w:t>
            </w:r>
          </w:p>
        </w:tc>
      </w:tr>
    </w:tbl>
    <w:p w:rsidR="003C3CB3" w:rsidRDefault="00965829">
      <w:pPr>
        <w:spacing w:before="0"/>
        <w:rPr>
          <w:sz w:val="22"/>
          <w:szCs w:val="22"/>
        </w:rPr>
      </w:pPr>
      <w:r>
        <w:rPr>
          <w:color w:val="FFFFFF"/>
          <w:sz w:val="22"/>
          <w:szCs w:val="22"/>
        </w:rPr>
        <w:t xml:space="preserve"> </w:t>
      </w:r>
    </w:p>
    <w:p w:rsidR="003C3CB3" w:rsidRDefault="00965829">
      <w:pPr>
        <w:spacing w:before="0" w:after="160" w:line="257" w:lineRule="auto"/>
        <w:rPr>
          <w:sz w:val="22"/>
          <w:szCs w:val="22"/>
        </w:rPr>
      </w:pPr>
      <w:r>
        <w:rPr>
          <w:rFonts w:ascii="Calibri" w:eastAsia="Calibri" w:hAnsi="Calibri" w:cs="Calibri"/>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3C3CB3">
      <w:pPr>
        <w:spacing w:before="0"/>
        <w:rPr>
          <w:sz w:val="28"/>
          <w:szCs w:val="22"/>
        </w:rPr>
      </w:pPr>
    </w:p>
    <w:p w:rsidR="003C3CB3" w:rsidRDefault="00965829">
      <w:pPr>
        <w:pStyle w:val="Naslov3"/>
        <w:rPr>
          <w:rFonts w:ascii="Times New Roman" w:hAnsi="Times New Roman" w:cs="Times New Roman"/>
          <w:color w:val="auto"/>
        </w:rPr>
      </w:pPr>
      <w:bookmarkStart w:id="36" w:name="_Toc147740508"/>
      <w:r>
        <w:rPr>
          <w:rFonts w:ascii="Times New Roman" w:hAnsi="Times New Roman" w:cs="Times New Roman"/>
          <w:color w:val="auto"/>
        </w:rPr>
        <w:t>12.1.2. Školska ekskurzija</w:t>
      </w:r>
      <w:bookmarkEnd w:id="36"/>
    </w:p>
    <w:p w:rsidR="003C3CB3" w:rsidRDefault="003C3CB3">
      <w:pPr>
        <w:spacing w:before="0" w:after="160" w:line="257" w:lineRule="auto"/>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Školska ekskurzija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 xml:space="preserve">Odredište </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Hrvatska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realizacije</w:t>
            </w:r>
          </w:p>
          <w:p w:rsidR="003C3CB3" w:rsidRDefault="00965829">
            <w:pPr>
              <w:spacing w:before="0"/>
              <w:rPr>
                <w:sz w:val="22"/>
                <w:szCs w:val="22"/>
              </w:rPr>
            </w:pPr>
            <w:r>
              <w:rPr>
                <w:color w:val="000000"/>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Jelena Šoljak, Maja Šegvić i Jelena Kukoč(Antonija Drlje) i učenici 7.a, 7.b i 7.c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Travanj/Svibanj/Lipanj  2024.g.</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r>
              <w:rPr>
                <w:sz w:val="22"/>
                <w:szCs w:val="22"/>
                <w:lang w:val="en-GB"/>
              </w:rPr>
              <w:t xml:space="preserve">Organizirano putovanje autobusom i razgledavanje uz pratnju </w:t>
            </w:r>
          </w:p>
          <w:p w:rsidR="003C3CB3" w:rsidRDefault="00965829">
            <w:pPr>
              <w:spacing w:before="0"/>
              <w:rPr>
                <w:sz w:val="22"/>
                <w:szCs w:val="22"/>
              </w:rPr>
            </w:pPr>
            <w:r>
              <w:rPr>
                <w:sz w:val="22"/>
                <w:szCs w:val="22"/>
                <w:lang w:val="en-GB"/>
              </w:rPr>
              <w:t>stručnog vod</w:t>
            </w:r>
            <w:r>
              <w:rPr>
                <w:sz w:val="22"/>
                <w:szCs w:val="22"/>
                <w:lang w:val="en-GB"/>
              </w:rPr>
              <w:t xml:space="preserve">iča.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r>
              <w:rPr>
                <w:sz w:val="22"/>
                <w:szCs w:val="22"/>
                <w:lang w:val="en-GB"/>
              </w:rPr>
              <w:t xml:space="preserve">Upoznati nove krajeve naše domovine, njene kulturno-povijesne znamenitosti, gospodarske i sportske objekte, te život ljudi i njihove običaje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Prema ponudi i programu turističke agencije (</w:t>
            </w:r>
            <w:r>
              <w:rPr>
                <w:color w:val="000000"/>
                <w:sz w:val="22"/>
                <w:szCs w:val="22"/>
              </w:rPr>
              <w:t xml:space="preserve">prijevoz, smještaj i obroci, ulaznice, pratnja) </w:t>
            </w: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Učenik prepoznaje kulturno-povijesni značaj odredišta, uspoređuje prirodno- geografska obilježja i život ljudi sa zavičajem. Učenik opisuje gradove, lokalitete koji predstavljaju kulturnu baštinu te razvija ljubav prema svojoj domovini. Razvija suradnju i </w:t>
            </w:r>
            <w:r>
              <w:rPr>
                <w:sz w:val="22"/>
                <w:szCs w:val="22"/>
              </w:rPr>
              <w:t xml:space="preserve">prijateljske odnose s drugim učenicima, sposobnosti opažanja, uočavanja, zaključivanja i izražavanja.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lang w:val="en-GB"/>
              </w:rPr>
            </w:pPr>
            <w:r>
              <w:rPr>
                <w:sz w:val="22"/>
                <w:szCs w:val="22"/>
              </w:rPr>
              <w:t xml:space="preserve"> </w:t>
            </w:r>
            <w:r>
              <w:rPr>
                <w:sz w:val="22"/>
                <w:szCs w:val="22"/>
                <w:lang w:val="en-GB"/>
              </w:rPr>
              <w:t xml:space="preserve">Kroz razgovor, literarne i likovne radove, praćenje ponašanja učenika tijekom ekskurzije.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r>
              <w:rPr>
                <w:sz w:val="22"/>
                <w:szCs w:val="22"/>
                <w:lang w:val="en-GB"/>
              </w:rPr>
              <w:t>Facebook str</w:t>
            </w:r>
            <w:r>
              <w:rPr>
                <w:sz w:val="22"/>
                <w:szCs w:val="22"/>
                <w:lang w:val="en-GB"/>
              </w:rPr>
              <w:t xml:space="preserve">anica, web stranica škole, kolaž fotografija  </w:t>
            </w:r>
          </w:p>
        </w:tc>
      </w:tr>
    </w:tbl>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965829">
      <w:pPr>
        <w:pStyle w:val="Naslov3"/>
        <w:rPr>
          <w:rFonts w:ascii="Times New Roman" w:hAnsi="Times New Roman" w:cs="Times New Roman"/>
          <w:color w:val="auto"/>
        </w:rPr>
      </w:pPr>
      <w:bookmarkStart w:id="37" w:name="_Toc147740509"/>
      <w:r>
        <w:rPr>
          <w:rFonts w:ascii="Times New Roman" w:hAnsi="Times New Roman" w:cs="Times New Roman"/>
          <w:color w:val="auto"/>
        </w:rPr>
        <w:lastRenderedPageBreak/>
        <w:t>12.1.3. Terenska nastava</w:t>
      </w:r>
      <w:bookmarkEnd w:id="37"/>
    </w:p>
    <w:p w:rsidR="003C3CB3" w:rsidRDefault="003C3CB3"/>
    <w:tbl>
      <w:tblPr>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TERENSKA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 xml:space="preserve">Odredište </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Salona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Nositelji realizacije</w:t>
            </w:r>
          </w:p>
          <w:p w:rsidR="003C3CB3" w:rsidRDefault="00965829">
            <w:pPr>
              <w:spacing w:before="0"/>
              <w:rPr>
                <w:sz w:val="22"/>
                <w:szCs w:val="22"/>
              </w:rPr>
            </w:pPr>
            <w:r>
              <w:rPr>
                <w:color w:val="000000"/>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Ružica Maleš, Jelena Šoljak, Filka Žilić (Maja Coce) i učenici petih razreda uz stručno vođenje kustosa muzeja.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160" w:line="252" w:lineRule="auto"/>
              <w:rPr>
                <w:sz w:val="22"/>
                <w:szCs w:val="22"/>
              </w:rPr>
            </w:pPr>
            <w:r>
              <w:rPr>
                <w:sz w:val="22"/>
                <w:szCs w:val="22"/>
              </w:rPr>
              <w:t>Učenici će upoznati iznimnu religijsku baštinu antičke metropole Salone, čija kulturna dobra oblikuju na</w:t>
            </w:r>
            <w:r>
              <w:rPr>
                <w:sz w:val="22"/>
                <w:szCs w:val="22"/>
              </w:rPr>
              <w:t>čin života povijesnih dalmatinskih zajednica do današnjeg dana.</w:t>
            </w:r>
            <w:r>
              <w:rPr>
                <w:sz w:val="22"/>
                <w:szCs w:val="22"/>
              </w:rPr>
              <w:br/>
              <w:t xml:space="preserve">  Učenici će prepoznati prisutnost temeljnih vrednota kraljevstva Božjega u životima kršćanskih mučenika i važnost njihova životnog primjera za nas danas.</w:t>
            </w:r>
            <w:r>
              <w:rPr>
                <w:sz w:val="22"/>
                <w:szCs w:val="22"/>
              </w:rPr>
              <w:br/>
              <w:t xml:space="preserve">  Učenici će otkrivati svoju ulogu u </w:t>
            </w:r>
            <w:r>
              <w:rPr>
                <w:sz w:val="22"/>
                <w:szCs w:val="22"/>
              </w:rPr>
              <w:t>Crkvi i u svojoj sredini.</w:t>
            </w:r>
            <w:r>
              <w:rPr>
                <w:sz w:val="22"/>
                <w:szCs w:val="22"/>
              </w:rPr>
              <w:br/>
              <w:t xml:space="preserve">  Učenici će </w:t>
            </w:r>
            <w:r>
              <w:rPr>
                <w:color w:val="000000"/>
                <w:sz w:val="22"/>
                <w:szCs w:val="22"/>
                <w:lang w:val="hr"/>
              </w:rPr>
              <w:t xml:space="preserve">razvijati svijest o očuvanju  i poštivanju kulturne baštine, tradicije i nacionalnog identiteta.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Sudjelovanje u edukativnom programu Arheološkog muzeja Split.</w:t>
            </w:r>
          </w:p>
          <w:p w:rsidR="003C3CB3" w:rsidRDefault="00965829">
            <w:pPr>
              <w:spacing w:before="0"/>
              <w:rPr>
                <w:sz w:val="22"/>
                <w:szCs w:val="22"/>
              </w:rPr>
            </w:pPr>
            <w:r>
              <w:rPr>
                <w:sz w:val="22"/>
                <w:szCs w:val="22"/>
              </w:rPr>
              <w:t>Upoznavanje lokaliteta Salon</w:t>
            </w:r>
            <w:r>
              <w:rPr>
                <w:sz w:val="22"/>
                <w:szCs w:val="22"/>
              </w:rPr>
              <w:t>e.</w:t>
            </w:r>
          </w:p>
          <w:p w:rsidR="003C3CB3" w:rsidRDefault="00965829">
            <w:pPr>
              <w:spacing w:before="0"/>
              <w:rPr>
                <w:sz w:val="22"/>
                <w:szCs w:val="22"/>
              </w:rPr>
            </w:pPr>
            <w:r>
              <w:rPr>
                <w:sz w:val="22"/>
                <w:szCs w:val="22"/>
              </w:rPr>
              <w:t>Posjet katedrale svetog Dujma i odlazak u riznicu splitske katedrale.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drugog polugodišta (u dogovoru s kustosom Muzeja).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opisuje važnije elemente iz života prve</w:t>
            </w:r>
          </w:p>
          <w:p w:rsidR="003C3CB3" w:rsidRDefault="00965829">
            <w:pPr>
              <w:spacing w:before="0"/>
              <w:rPr>
                <w:sz w:val="22"/>
                <w:szCs w:val="22"/>
              </w:rPr>
            </w:pPr>
            <w:r>
              <w:rPr>
                <w:sz w:val="22"/>
                <w:szCs w:val="22"/>
              </w:rPr>
              <w:t>kršćanske zajednice te života kršćanskih mučenika.</w:t>
            </w:r>
          </w:p>
          <w:p w:rsidR="003C3CB3" w:rsidRDefault="00965829">
            <w:pPr>
              <w:spacing w:before="0"/>
              <w:rPr>
                <w:sz w:val="22"/>
                <w:szCs w:val="22"/>
              </w:rPr>
            </w:pPr>
            <w:r>
              <w:rPr>
                <w:sz w:val="22"/>
                <w:szCs w:val="22"/>
              </w:rPr>
              <w:t>Učenik upoznaje iznimnu religijsku baštinu antičke metropole Salone.</w:t>
            </w:r>
          </w:p>
          <w:p w:rsidR="003C3CB3" w:rsidRDefault="00965829">
            <w:pPr>
              <w:spacing w:before="0"/>
              <w:rPr>
                <w:sz w:val="22"/>
                <w:szCs w:val="22"/>
              </w:rPr>
            </w:pPr>
            <w:r>
              <w:rPr>
                <w:sz w:val="22"/>
                <w:szCs w:val="22"/>
              </w:rPr>
              <w:t>Učenik upoznaje lik svetog Dujma čiji je blagdan neraskidivo vezan uz identitet i povijest grada Splita.</w:t>
            </w:r>
          </w:p>
          <w:p w:rsidR="003C3CB3" w:rsidRDefault="00965829">
            <w:pPr>
              <w:spacing w:before="0"/>
              <w:rPr>
                <w:sz w:val="22"/>
                <w:szCs w:val="22"/>
              </w:rPr>
            </w:pPr>
            <w:r>
              <w:rPr>
                <w:sz w:val="22"/>
                <w:szCs w:val="22"/>
              </w:rPr>
              <w:t>Učenik razvija osjećaj poštovan</w:t>
            </w:r>
            <w:r>
              <w:rPr>
                <w:sz w:val="22"/>
                <w:szCs w:val="22"/>
              </w:rPr>
              <w:t>ja i brige za materijalnu i duhovnu narodnu i crkvenu baštinu.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Igranje kviza, izlazne kartice.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Troškove prijevoza do Salone plaćaju roditelji učenika.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Izrada školskog panoa, objavljivanje radova na </w:t>
            </w:r>
            <w:r>
              <w:rPr>
                <w:color w:val="000000"/>
                <w:sz w:val="22"/>
                <w:szCs w:val="22"/>
              </w:rPr>
              <w:t>školskoj web-stranici.</w:t>
            </w:r>
          </w:p>
        </w:tc>
      </w:tr>
    </w:tbl>
    <w:p w:rsidR="003C3CB3" w:rsidRDefault="00965829">
      <w:pPr>
        <w:spacing w:before="0"/>
        <w:rPr>
          <w:sz w:val="22"/>
          <w:szCs w:val="22"/>
        </w:rPr>
      </w:pPr>
      <w:r>
        <w:rPr>
          <w:sz w:val="22"/>
          <w:szCs w:val="22"/>
        </w:rPr>
        <w:t xml:space="preserve"> </w:t>
      </w:r>
    </w:p>
    <w:tbl>
      <w:tblPr>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en-US"/>
              </w:rPr>
              <w:t xml:space="preserve"> </w:t>
            </w:r>
            <w:r>
              <w:rPr>
                <w:color w:val="000000"/>
                <w:sz w:val="22"/>
                <w:szCs w:val="22"/>
              </w:rPr>
              <w:t xml:space="preserve">Vrsta aktivnosti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lang w:val="en-US"/>
              </w:rPr>
            </w:pPr>
            <w:r>
              <w:rPr>
                <w:sz w:val="22"/>
                <w:szCs w:val="22"/>
              </w:rPr>
              <w:t xml:space="preserve">  </w:t>
            </w:r>
            <w:r>
              <w:rPr>
                <w:sz w:val="22"/>
                <w:szCs w:val="22"/>
                <w:lang w:val="en-US"/>
              </w:rPr>
              <w:t xml:space="preserve"> Terenska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Odredište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r>
              <w:rPr>
                <w:sz w:val="22"/>
                <w:szCs w:val="22"/>
                <w:lang w:val="en-US"/>
              </w:rPr>
              <w:t xml:space="preserve">  Park šuma Marjan, Split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Nositelji realizacije </w:t>
            </w:r>
          </w:p>
          <w:p w:rsidR="003C3CB3" w:rsidRDefault="00965829">
            <w:pPr>
              <w:spacing w:before="0"/>
              <w:rPr>
                <w:sz w:val="22"/>
                <w:szCs w:val="22"/>
              </w:rPr>
            </w:pPr>
            <w:r>
              <w:rPr>
                <w:color w:val="000000"/>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lang w:val="en-US"/>
              </w:rPr>
            </w:pPr>
            <w:r>
              <w:rPr>
                <w:sz w:val="22"/>
                <w:szCs w:val="22"/>
              </w:rPr>
              <w:t xml:space="preserve">  </w:t>
            </w:r>
            <w:r>
              <w:rPr>
                <w:sz w:val="22"/>
                <w:szCs w:val="22"/>
                <w:lang w:val="en-US"/>
              </w:rPr>
              <w:t xml:space="preserve">  Željka Sokol, Vesna Korlaet  i učenici 5a razreda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r>
              <w:rPr>
                <w:sz w:val="22"/>
                <w:szCs w:val="22"/>
                <w:lang w:val="en-US"/>
              </w:rPr>
              <w:t xml:space="preserve">  Svibanj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Metode i način realizacije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en-US"/>
              </w:rPr>
              <w:t xml:space="preserve"> Istraživanje terena PŠ Marjan.  Radom u paru/grupi učenici će istraživati teren i bilježiti rezultate:  sastav i svojstva tla, organizmi koji tu obitavaju, sakupljati uzo</w:t>
            </w:r>
            <w:r>
              <w:rPr>
                <w:sz w:val="22"/>
                <w:szCs w:val="22"/>
                <w:lang w:val="en-US"/>
              </w:rPr>
              <w:t>rke i biljke. Istovremeno na terenu će rješavati matematičke zadatke –  mjerenje terena i izračunavanje površine i postotka zastupljenosti pojedinih organizama/vrsta.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Odgojno obrazovni ciljevi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57" w:lineRule="auto"/>
              <w:rPr>
                <w:sz w:val="22"/>
                <w:szCs w:val="22"/>
              </w:rPr>
            </w:pPr>
            <w:r>
              <w:rPr>
                <w:sz w:val="22"/>
                <w:szCs w:val="22"/>
                <w:lang w:val="en-US"/>
              </w:rPr>
              <w:t xml:space="preserve">Radom na terenu učenici će </w:t>
            </w:r>
            <w:r>
              <w:rPr>
                <w:sz w:val="22"/>
                <w:szCs w:val="22"/>
              </w:rPr>
              <w:t xml:space="preserve">uočiti kakvi su životni uvjeti na Marjanu, slojevitost u šumi, koje  su vrste drveća  i životinja zastupljene na Marjanu, te njihove prilagodbe na uvjete. Također naučiti će rješavati i </w:t>
            </w:r>
            <w:r>
              <w:rPr>
                <w:sz w:val="22"/>
                <w:szCs w:val="22"/>
              </w:rPr>
              <w:lastRenderedPageBreak/>
              <w:t>primjenjivati matematička pravila i zakonitosti na primjerima u prirod</w:t>
            </w:r>
            <w:r>
              <w:rPr>
                <w:sz w:val="22"/>
                <w:szCs w:val="22"/>
              </w:rPr>
              <w:t>i. Važno je da učenici u prirodi sami uoče koliki je i kakav utjecaj čovjeka: degradacija šume od strane čovjeka, propadanje uslijed djelovanja nametnika i pokušaj saniranja istog. Tijekom terena učenici će razvijati  praktično radne vještine i kulturu rad</w:t>
            </w:r>
            <w:r>
              <w:rPr>
                <w:sz w:val="22"/>
                <w:szCs w:val="22"/>
              </w:rPr>
              <w:t>a samostalnim i skupnim oblicima  aktivnosti  što će moći primijeniti u svakodnevnom životu, razvijati suradničke odnose i empatiju u zajedničkim aktivnostima s vršnjacima.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lastRenderedPageBreak/>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  --- </w:t>
            </w: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Očekivani ishodi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en-US"/>
              </w:rPr>
              <w:t xml:space="preserve"> Osim istraživačk</w:t>
            </w:r>
            <w:r>
              <w:rPr>
                <w:sz w:val="22"/>
                <w:szCs w:val="22"/>
                <w:lang w:val="en-US"/>
              </w:rPr>
              <w:t>og rada do izražaja dolazi i razvoj ekološke svijesti kod učenika: oni će naučiti vrijednost i važnost Park šume Marjan za stanovnike grada Splita, načine ponašanja u šumi, kako koristiti blagodati Marjana, te kako oni sami mogu pridonijeti,svojim radom il</w:t>
            </w:r>
            <w:r>
              <w:rPr>
                <w:sz w:val="22"/>
                <w:szCs w:val="22"/>
                <w:lang w:val="en-US"/>
              </w:rPr>
              <w:t xml:space="preserve">i ponašanjem, zaštiti i unaprijeđivanju Marjana.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Način praćenja i vrednovanja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r>
              <w:rPr>
                <w:sz w:val="22"/>
                <w:szCs w:val="22"/>
                <w:lang w:val="en-GB"/>
              </w:rPr>
              <w:t>Kroz razgovor i praktične radove praćenje rada i ponašanja učenika tijekom terenske nastave.Herbar se vrednuje pri kraju nastavne godine.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Vidljivost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en-US"/>
              </w:rPr>
              <w:t>W</w:t>
            </w:r>
            <w:r>
              <w:rPr>
                <w:sz w:val="22"/>
                <w:szCs w:val="22"/>
                <w:lang w:val="en-GB"/>
              </w:rPr>
              <w:t>eb stranica š</w:t>
            </w:r>
            <w:r>
              <w:rPr>
                <w:sz w:val="22"/>
                <w:szCs w:val="22"/>
                <w:lang w:val="en-GB"/>
              </w:rPr>
              <w:t xml:space="preserve">kole, fotografija, mogućnost izrade plakata /u školi ili virtualnog/i izrada herbara. </w:t>
            </w:r>
          </w:p>
        </w:tc>
      </w:tr>
    </w:tbl>
    <w:p w:rsidR="003C3CB3" w:rsidRDefault="00965829">
      <w:pPr>
        <w:spacing w:before="0"/>
        <w:rPr>
          <w:sz w:val="22"/>
          <w:szCs w:val="22"/>
        </w:rPr>
      </w:pPr>
      <w:r>
        <w:rPr>
          <w:color w:val="FFFFFF"/>
          <w:sz w:val="22"/>
          <w:szCs w:val="22"/>
        </w:rPr>
        <w:t xml:space="preserve"> </w:t>
      </w:r>
      <w:r>
        <w:rPr>
          <w:sz w:val="22"/>
          <w:szCs w:val="22"/>
        </w:rPr>
        <w:t xml:space="preserve"> </w:t>
      </w:r>
    </w:p>
    <w:p w:rsidR="003C3CB3" w:rsidRDefault="003C3CB3">
      <w:pPr>
        <w:spacing w:before="0"/>
        <w:rPr>
          <w:sz w:val="22"/>
          <w:szCs w:val="22"/>
        </w:rPr>
      </w:pPr>
    </w:p>
    <w:p w:rsidR="003C3CB3" w:rsidRDefault="00965829">
      <w:pPr>
        <w:pStyle w:val="Naslov3"/>
        <w:rPr>
          <w:rFonts w:ascii="Times New Roman" w:hAnsi="Times New Roman" w:cs="Times New Roman"/>
          <w:color w:val="auto"/>
        </w:rPr>
      </w:pPr>
      <w:bookmarkStart w:id="38" w:name="_Toc147740510"/>
      <w:r>
        <w:rPr>
          <w:rFonts w:ascii="Times New Roman" w:hAnsi="Times New Roman" w:cs="Times New Roman"/>
          <w:color w:val="auto"/>
        </w:rPr>
        <w:t>12.1.4. Druge odgojno-obrazovne aktivnosti izvan škole</w:t>
      </w:r>
      <w:bookmarkEnd w:id="38"/>
    </w:p>
    <w:p w:rsidR="003C3CB3" w:rsidRDefault="003C3CB3">
      <w:pPr>
        <w:spacing w:before="0"/>
        <w:rPr>
          <w:sz w:val="22"/>
          <w:szCs w:val="22"/>
        </w:rPr>
      </w:pPr>
    </w:p>
    <w:p w:rsidR="003C3CB3" w:rsidRDefault="00965829">
      <w:pPr>
        <w:spacing w:before="0"/>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970"/>
        <w:gridCol w:w="6090"/>
      </w:tblGrid>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Vrsta aktivnosti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rFonts w:ascii="Segoe UI" w:eastAsia="Segoe UI" w:hAnsi="Segoe UI" w:cs="Segoe UI"/>
                <w:sz w:val="22"/>
                <w:szCs w:val="22"/>
                <w:lang w:val="hr"/>
              </w:rPr>
              <w:t>Posjet</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  Odredište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Kazalište, kino,  muzeji, galerije, gradske knjižnice…</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  </w:t>
            </w:r>
          </w:p>
          <w:p w:rsidR="003C3CB3" w:rsidRDefault="00965829">
            <w:pPr>
              <w:spacing w:before="0"/>
              <w:rPr>
                <w:sz w:val="22"/>
                <w:szCs w:val="22"/>
              </w:rPr>
            </w:pPr>
            <w:r>
              <w:rPr>
                <w:color w:val="000000"/>
                <w:sz w:val="22"/>
                <w:szCs w:val="22"/>
                <w:lang w:val="hr"/>
              </w:rPr>
              <w:t xml:space="preserve">Nositelji realizacije </w:t>
            </w:r>
          </w:p>
          <w:p w:rsidR="003C3CB3" w:rsidRDefault="00965829">
            <w:pPr>
              <w:spacing w:before="0"/>
              <w:rPr>
                <w:sz w:val="22"/>
                <w:szCs w:val="22"/>
              </w:rPr>
            </w:pPr>
            <w:r>
              <w:rPr>
                <w:color w:val="000000"/>
                <w:sz w:val="22"/>
                <w:szCs w:val="22"/>
                <w:lang w:val="hr"/>
              </w:rPr>
              <w:t xml:space="preserve">i korisnici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Filka Žilić, Sanja Stojanović, Maja Coce, učenici  predmetne nastave (od 5. do 8. razreda), razrednici,  učitelji pratitelji, vanjski suradnici  </w:t>
            </w:r>
          </w:p>
          <w:p w:rsidR="003C3CB3" w:rsidRDefault="00965829">
            <w:pPr>
              <w:spacing w:before="0"/>
              <w:rPr>
                <w:sz w:val="22"/>
                <w:szCs w:val="22"/>
              </w:rPr>
            </w:pPr>
            <w:r>
              <w:rPr>
                <w:sz w:val="22"/>
                <w:szCs w:val="22"/>
                <w:lang w:val="hr"/>
              </w:rPr>
              <w:t xml:space="preserve">    </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Vrijeme realizacije i trajanje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PREMA Godišnji izvedbeni kurikulum</w:t>
            </w:r>
            <w:r>
              <w:rPr>
                <w:sz w:val="22"/>
                <w:szCs w:val="22"/>
                <w:lang w:val="hr"/>
              </w:rPr>
              <w:t xml:space="preserve"> predmetnih učiteljica </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 Metode i način realizacije </w:t>
            </w:r>
          </w:p>
          <w:p w:rsidR="003C3CB3" w:rsidRDefault="00965829">
            <w:pPr>
              <w:spacing w:before="0"/>
              <w:rPr>
                <w:sz w:val="22"/>
                <w:szCs w:val="22"/>
              </w:rPr>
            </w:pPr>
            <w:r>
              <w:rPr>
                <w:color w:val="000000"/>
                <w:sz w:val="22"/>
                <w:szCs w:val="22"/>
                <w:lang w:val="hr"/>
              </w:rPr>
              <w:t xml:space="preserve">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lang w:val="hr"/>
              </w:rPr>
              <w:t>Odlazak u kino ili kazalište ovisno o repertoaru splitskih kina i kazališta; posjet izložbama u skladu s programom ustanova te odlazak na književne susrete prema programu knjižnica</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  Odgojno obrazovni ciljevi </w:t>
            </w:r>
          </w:p>
          <w:p w:rsidR="003C3CB3" w:rsidRDefault="00965829">
            <w:pPr>
              <w:spacing w:before="0"/>
              <w:rPr>
                <w:sz w:val="22"/>
                <w:szCs w:val="22"/>
              </w:rPr>
            </w:pPr>
            <w:r>
              <w:rPr>
                <w:color w:val="000000"/>
                <w:sz w:val="22"/>
                <w:szCs w:val="22"/>
                <w:lang w:val="hr"/>
              </w:rPr>
              <w:t xml:space="preserve">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lang w:val="hr"/>
              </w:rPr>
              <w:t>Učenici će razviti zauzimanje kritičkog stava prema medijskim sadržajima te  uočiti obilježja filma/predstave.</w:t>
            </w:r>
          </w:p>
          <w:p w:rsidR="003C3CB3" w:rsidRDefault="00965829">
            <w:pPr>
              <w:spacing w:before="0"/>
              <w:rPr>
                <w:sz w:val="22"/>
                <w:szCs w:val="22"/>
              </w:rPr>
            </w:pPr>
            <w:r>
              <w:rPr>
                <w:color w:val="000000"/>
                <w:sz w:val="22"/>
                <w:szCs w:val="22"/>
                <w:lang w:val="hr"/>
              </w:rPr>
              <w:t>Osposobljavati učenike za recepciju i interpretaciju scenskoga djela te pridonositi razvoju umjetničkog izraza te</w:t>
            </w:r>
            <w:r>
              <w:rPr>
                <w:color w:val="000000"/>
                <w:sz w:val="22"/>
                <w:szCs w:val="22"/>
                <w:lang w:val="hr"/>
              </w:rPr>
              <w:t xml:space="preserve"> razumijevanje umjetnosti i smisla za lijepo.</w:t>
            </w:r>
          </w:p>
          <w:p w:rsidR="003C3CB3" w:rsidRDefault="00965829">
            <w:pPr>
              <w:spacing w:before="0"/>
              <w:rPr>
                <w:sz w:val="22"/>
                <w:szCs w:val="22"/>
              </w:rPr>
            </w:pPr>
            <w:r>
              <w:rPr>
                <w:color w:val="000000"/>
                <w:sz w:val="22"/>
                <w:szCs w:val="22"/>
                <w:lang w:val="hr"/>
              </w:rPr>
              <w:t>Razvijati kreativnost, kritičko mišljenje i stvaralački duh..</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Potrebna financijska sredstva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Cijena ulaznice, cijena gradskog prijevoza</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  Očekivani ishodi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 Izražava vlastiti doživljaj djela te  prepoznaje e</w:t>
            </w:r>
            <w:r>
              <w:rPr>
                <w:sz w:val="22"/>
                <w:szCs w:val="22"/>
                <w:lang w:val="hr"/>
              </w:rPr>
              <w:t xml:space="preserve">tičke i umjetničke vrijednosti u djelu. </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  Način praćenja i vrednovanja </w:t>
            </w:r>
          </w:p>
          <w:p w:rsidR="003C3CB3" w:rsidRDefault="00965829">
            <w:pPr>
              <w:spacing w:before="0"/>
              <w:rPr>
                <w:sz w:val="22"/>
                <w:szCs w:val="22"/>
              </w:rPr>
            </w:pPr>
            <w:r>
              <w:rPr>
                <w:color w:val="000000"/>
                <w:sz w:val="22"/>
                <w:szCs w:val="22"/>
                <w:lang w:val="hr"/>
              </w:rPr>
              <w:t xml:space="preserve">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 R</w:t>
            </w:r>
            <w:r>
              <w:rPr>
                <w:color w:val="000000"/>
                <w:sz w:val="22"/>
                <w:szCs w:val="22"/>
                <w:lang w:val="hr"/>
              </w:rPr>
              <w:t>azgovor i iznošenje dojmova nakon povratka u učionicu; stvaranje i predstavljanje  radova na osnovu gledanog/doživljenog.</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lang w:val="hr"/>
              </w:rPr>
              <w:t xml:space="preserve"> Vidljivost </w:t>
            </w:r>
          </w:p>
          <w:p w:rsidR="003C3CB3" w:rsidRDefault="00965829">
            <w:pPr>
              <w:spacing w:before="0"/>
              <w:rPr>
                <w:sz w:val="22"/>
                <w:szCs w:val="22"/>
              </w:rPr>
            </w:pPr>
            <w:r>
              <w:rPr>
                <w:color w:val="000000"/>
                <w:sz w:val="22"/>
                <w:szCs w:val="22"/>
                <w:lang w:val="hr"/>
              </w:rPr>
              <w:t xml:space="preserve">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rFonts w:ascii="Segoe UI" w:eastAsia="Segoe UI" w:hAnsi="Segoe UI" w:cs="Segoe UI"/>
                <w:sz w:val="22"/>
                <w:szCs w:val="22"/>
                <w:lang w:val="hr"/>
              </w:rPr>
              <w:t>/</w:t>
            </w:r>
          </w:p>
        </w:tc>
      </w:tr>
    </w:tbl>
    <w:p w:rsidR="003C3CB3" w:rsidRDefault="003C3CB3">
      <w:pPr>
        <w:spacing w:before="0"/>
        <w:rPr>
          <w:sz w:val="22"/>
          <w:szCs w:val="22"/>
        </w:rPr>
      </w:pPr>
    </w:p>
    <w:p w:rsidR="003C3CB3" w:rsidRDefault="00965829">
      <w:pPr>
        <w:spacing w:before="0"/>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 xml:space="preserve">Odredište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Arheološki muzej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realizacije</w:t>
            </w:r>
          </w:p>
          <w:p w:rsidR="003C3CB3" w:rsidRDefault="00965829">
            <w:pPr>
              <w:spacing w:before="0"/>
              <w:rPr>
                <w:sz w:val="22"/>
                <w:szCs w:val="22"/>
              </w:rPr>
            </w:pPr>
            <w:r>
              <w:rPr>
                <w:color w:val="000000"/>
                <w:sz w:val="22"/>
                <w:szCs w:val="22"/>
              </w:rPr>
              <w:lastRenderedPageBreak/>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lastRenderedPageBreak/>
              <w:t xml:space="preserve">Učenici 5.a, b i c u pratnji razrednica i prof. Šoljak </w:t>
            </w:r>
          </w:p>
          <w:p w:rsidR="003C3CB3" w:rsidRDefault="00965829">
            <w:pPr>
              <w:spacing w:before="0"/>
              <w:rPr>
                <w:sz w:val="22"/>
                <w:szCs w:val="22"/>
              </w:rPr>
            </w:pPr>
            <w:r>
              <w:rPr>
                <w:sz w:val="22"/>
                <w:szCs w:val="22"/>
              </w:rPr>
              <w:lastRenderedPageBreak/>
              <w:t>( 3 posjeta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lastRenderedPageBreak/>
              <w:t xml:space="preserve">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Listopad 2023.g.</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Upoznavanje sa pojmovima : arheologij</w:t>
            </w:r>
            <w:r>
              <w:rPr>
                <w:sz w:val="22"/>
                <w:szCs w:val="22"/>
              </w:rPr>
              <w:t xml:space="preserve">a, povijesni izvori na satovima povijesti. Prepoznavanje povijesnih izvora, prema zadanim smjernicama, izrada ppt prezentacije i predstavljanje iste na satu povijesti. </w:t>
            </w:r>
          </w:p>
          <w:p w:rsidR="003C3CB3" w:rsidRDefault="00965829">
            <w:pPr>
              <w:spacing w:before="0"/>
              <w:rPr>
                <w:sz w:val="22"/>
                <w:szCs w:val="22"/>
              </w:rPr>
            </w:pPr>
            <w:r>
              <w:rPr>
                <w:sz w:val="22"/>
                <w:szCs w:val="22"/>
              </w:rPr>
              <w:t xml:space="preserve">Izrada intervjua sa djelatnicima muzeja, arheolozima.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naučiti što je muzej i koja je njegova uloga. Prepoznati će i vrednovati različite povijesne izvore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Ulaznica za muzej.</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moći objasniti pojmove : muzej, arheologija, povijesni izvor</w:t>
            </w:r>
            <w:r>
              <w:rPr>
                <w:sz w:val="22"/>
                <w:szCs w:val="22"/>
              </w:rPr>
              <w:t>i, povijest, lenta vremena…Učenici će izraditi prezentaciju i predstaviti je pred razrednim odjelom. Učenici će znati razlikovati povijesne izvore prema važnosti u konstrukciji povijesne istine.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Učenici će biti vrednovani su</w:t>
            </w:r>
            <w:r>
              <w:rPr>
                <w:sz w:val="22"/>
                <w:szCs w:val="22"/>
              </w:rPr>
              <w:t>mativno prema zadanim kriterijima.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Mrežne stranice škole.</w:t>
            </w:r>
          </w:p>
        </w:tc>
      </w:tr>
    </w:tbl>
    <w:p w:rsidR="003C3CB3" w:rsidRDefault="00965829">
      <w:pPr>
        <w:spacing w:before="0" w:after="160" w:line="257" w:lineRule="auto"/>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Vrsta aktivnosti</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 xml:space="preserve"> Terenska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Odredište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 xml:space="preserve"> Poligon</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Nositelji realizacije</w:t>
            </w:r>
          </w:p>
          <w:p w:rsidR="003C3CB3" w:rsidRDefault="00965829">
            <w:pPr>
              <w:spacing w:before="0"/>
              <w:rPr>
                <w:sz w:val="22"/>
                <w:szCs w:val="22"/>
              </w:rPr>
            </w:pPr>
            <w:r>
              <w:rPr>
                <w:color w:val="000000"/>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Prof. Anita Papić, Vesna Korlaet, Maja Coce ,predavači HAK –a.</w:t>
            </w:r>
          </w:p>
          <w:p w:rsidR="003C3CB3" w:rsidRDefault="00965829">
            <w:pPr>
              <w:spacing w:before="0"/>
              <w:rPr>
                <w:sz w:val="22"/>
                <w:szCs w:val="22"/>
              </w:rPr>
            </w:pPr>
            <w:r>
              <w:rPr>
                <w:color w:val="000000"/>
                <w:sz w:val="22"/>
                <w:szCs w:val="22"/>
              </w:rPr>
              <w:t>Korisnici 5.a,b,c.</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9.mjesec 2023.</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Metode i način realizacije</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Predavanje, promatranje, zaključivnje i povezivane, p p prezentacije, kviz.</w:t>
            </w:r>
          </w:p>
          <w:p w:rsidR="003C3CB3" w:rsidRDefault="00965829">
            <w:pPr>
              <w:spacing w:before="0"/>
              <w:rPr>
                <w:sz w:val="22"/>
                <w:szCs w:val="22"/>
              </w:rPr>
            </w:pPr>
            <w:r>
              <w:rPr>
                <w:color w:val="000000"/>
                <w:sz w:val="22"/>
                <w:szCs w:val="22"/>
              </w:rPr>
              <w:t>Uz učitelja u realizaciji će sudjelovati osobe koje su odgovorne za provedbu (pred</w:t>
            </w:r>
            <w:r>
              <w:rPr>
                <w:color w:val="000000"/>
                <w:sz w:val="22"/>
                <w:szCs w:val="22"/>
              </w:rPr>
              <w:t>avači HAK-a)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Odgojno obrazovni ciljevi</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Poticati aktivnu uključenost u istraživački usmjerenu nastavu i time poticati razvoj logičkog mišljenja i zaključivanja. Poticati učenike na primjenu naučenog u svakodnevnom život .Provjeriti znanje o prometu i vo</w:t>
            </w:r>
            <w:r>
              <w:rPr>
                <w:color w:val="000000"/>
                <w:sz w:val="22"/>
                <w:szCs w:val="22"/>
              </w:rPr>
              <w:t>žnju biciklom.</w:t>
            </w:r>
          </w:p>
          <w:p w:rsidR="003C3CB3" w:rsidRDefault="00965829">
            <w:pPr>
              <w:spacing w:before="0"/>
              <w:rPr>
                <w:sz w:val="22"/>
                <w:szCs w:val="22"/>
              </w:rPr>
            </w:pPr>
            <w:r>
              <w:rPr>
                <w:color w:val="000000"/>
                <w:sz w:val="22"/>
                <w:szCs w:val="22"/>
              </w:rPr>
              <w:t>Aktivnosti su namjenjene učenicima.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Očekivani ishodi</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Učenik će uočavati otkrivanjem u neposrednoj životnoj stvarnosti, primjenjivati stečena znanja o pravilima i kulturi ponašanja u prometu. Razvijati istraživački duh  i poticati logičko zaključivanje. Istraživanjem u bliskoj okolini proširiti znanja stečena</w:t>
            </w:r>
            <w:r>
              <w:rPr>
                <w:color w:val="000000"/>
                <w:sz w:val="22"/>
                <w:szCs w:val="22"/>
              </w:rPr>
              <w:t xml:space="preserve"> poučavanjem u učionici.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Način praćenja i vrednovanja</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Pratit će se broj učenika koji su sudjelovali u pojedinim aktivnostima i napisati izvješće.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Vidljivost</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Vidno (ponašanje), usmeno(razgovor, pripovijedanje) .</w:t>
            </w:r>
          </w:p>
        </w:tc>
      </w:tr>
    </w:tbl>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r>
              <w:rPr>
                <w:color w:val="000000"/>
                <w:sz w:val="22"/>
                <w:szCs w:val="22"/>
              </w:rPr>
              <w:t xml:space="preserve">Odredište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Dioklecijanova palača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realizacije</w:t>
            </w:r>
          </w:p>
          <w:p w:rsidR="003C3CB3" w:rsidRDefault="00965829">
            <w:pPr>
              <w:spacing w:before="0"/>
              <w:rPr>
                <w:sz w:val="22"/>
                <w:szCs w:val="22"/>
              </w:rPr>
            </w:pPr>
            <w:r>
              <w:rPr>
                <w:color w:val="000000"/>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6.c , prof. Šoljak i prof. Botić</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Rujan 2023.g., 2 školska sata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se na nastavi ponoviti znanje o Palači i upoznati se sa poviješću grada za vrijeme ranoga srednjega vijeka.</w:t>
            </w:r>
          </w:p>
          <w:p w:rsidR="003C3CB3" w:rsidRDefault="00965829">
            <w:pPr>
              <w:spacing w:before="0"/>
              <w:rPr>
                <w:sz w:val="22"/>
                <w:szCs w:val="22"/>
              </w:rPr>
            </w:pPr>
            <w:r>
              <w:rPr>
                <w:sz w:val="22"/>
                <w:szCs w:val="22"/>
              </w:rPr>
              <w:t>Posjet digitalnoj projekciji Palače u Diocletians dreams</w:t>
            </w:r>
          </w:p>
          <w:p w:rsidR="003C3CB3" w:rsidRDefault="00965829">
            <w:pPr>
              <w:spacing w:before="0"/>
              <w:rPr>
                <w:sz w:val="22"/>
                <w:szCs w:val="22"/>
              </w:rPr>
            </w:pPr>
            <w:r>
              <w:rPr>
                <w:sz w:val="22"/>
                <w:szCs w:val="22"/>
              </w:rPr>
              <w:t>Upoznavanje palače kroz igru, grupa traži grupu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w:t>
            </w:r>
            <w:r>
              <w:rPr>
                <w:sz w:val="22"/>
                <w:szCs w:val="22"/>
              </w:rPr>
              <w:t>enici će steći znanje o caru Dioklecijanu, Palači i promjenama koje su nastupile kao posljedica velike seobe naroda.</w:t>
            </w:r>
          </w:p>
          <w:p w:rsidR="003C3CB3" w:rsidRDefault="00965829">
            <w:pPr>
              <w:spacing w:before="0"/>
              <w:rPr>
                <w:sz w:val="22"/>
                <w:szCs w:val="22"/>
              </w:rPr>
            </w:pPr>
            <w:r>
              <w:rPr>
                <w:sz w:val="22"/>
                <w:szCs w:val="22"/>
              </w:rPr>
              <w:t>Učenici će razvijati socijalne i digitalne vještine., razvijati osjećaj za kulturnu baštinu , uočiti kako ona utječe na prepoznatljivost gr</w:t>
            </w:r>
            <w:r>
              <w:rPr>
                <w:sz w:val="22"/>
                <w:szCs w:val="22"/>
              </w:rPr>
              <w:t>ada u europskim i svjetskim okvirima. Učenici će naučiti vrednovati značaj kulturne baštine za gospodarski razvoj grada.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Ulaznica za Diocletians dreams, sladoled</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biti sposobni opisati povijest grada u starom i ranom novome vijeku, objasniti utjecaj cara Dioklecijana na razvoj grada Splita. Učenici će moći navesti dijelove palače , prepoznati njihovu dekorativnu i funkcionalnu ulogu.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w:t>
            </w:r>
            <w:r>
              <w:rPr>
                <w:color w:val="000000"/>
                <w:sz w:val="22"/>
                <w:szCs w:val="22"/>
              </w:rPr>
              <w:t>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Vrednovanje , opisno i sumativno, u okvirima predmeta povijesti.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Na mrežnim stranicama škole.</w:t>
            </w:r>
          </w:p>
        </w:tc>
      </w:tr>
    </w:tbl>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 xml:space="preserve">Odredište </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Hrvatsko-njemačko društvo Split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realizacije</w:t>
            </w:r>
          </w:p>
          <w:p w:rsidR="003C3CB3" w:rsidRDefault="00965829">
            <w:pPr>
              <w:spacing w:before="0"/>
              <w:rPr>
                <w:sz w:val="22"/>
                <w:szCs w:val="22"/>
              </w:rPr>
            </w:pPr>
            <w:r>
              <w:rPr>
                <w:color w:val="000000"/>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Učenici 7.abc razreda i učiteljica Marija Miljanović</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Prosinac 2023.</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Upoznavanje sa Hrvatsko-njemačkim društvom u njihovim prostorijama. Predavanje o kulturi, povijesti i geografiji Njemačke.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Učenici će naučiti čime se bavi Hrvatsko-njemačko društvo i koja je njegova uloga. Usvojit će zaniml</w:t>
            </w:r>
            <w:r>
              <w:rPr>
                <w:sz w:val="22"/>
                <w:szCs w:val="22"/>
              </w:rPr>
              <w:t>jive činjenice vezane za njemačku kulturu, povijest i geografiju.</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Učenici će izraditi prezentaciju u obliku intervjua ili videa i predstaviti je pred razrednim odjelom.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Učenici će biti vrednovani sumativno prema zadanim kriterijima.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Mrežne stranice škole.</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lastRenderedPageBreak/>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 xml:space="preserve">Odredište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Hrvatsko-njemačko društvo Split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realizacije</w:t>
            </w:r>
          </w:p>
          <w:p w:rsidR="003C3CB3" w:rsidRDefault="00965829">
            <w:pPr>
              <w:spacing w:before="0"/>
              <w:rPr>
                <w:sz w:val="22"/>
                <w:szCs w:val="22"/>
              </w:rPr>
            </w:pPr>
            <w:r>
              <w:rPr>
                <w:color w:val="000000"/>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Učenici 8.abc razreda i učiteljica Marija Miljanović</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Prosinac 2023.</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Upoznavanje sa Hrvatsko-njemačkim društvom u njihovim prostorijama. Predavanje o kulturi, povijesti i geografiji Njemačke.</w:t>
            </w: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Učenici će naučiti čime se bavi Hrvatsko-njemačko društvo i koja je njegova uloga. Usvojit će zanimljive činjenice vezane za njemačku kulturu, povijest i geografiju.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Učenici će izraditi prezentaciju u obliku intervjua ili videa i predstaviti je pred razrednim odjelom.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Učenici će biti vrednovani sumativno prema zadanim kriterijima.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Mrežne stranice škole.</w:t>
            </w:r>
          </w:p>
        </w:tc>
      </w:tr>
    </w:tbl>
    <w:p w:rsidR="003C3CB3" w:rsidRDefault="00965829">
      <w:pPr>
        <w:spacing w:before="0"/>
        <w:rPr>
          <w:sz w:val="22"/>
          <w:szCs w:val="22"/>
        </w:rPr>
      </w:pPr>
      <w:r>
        <w:rPr>
          <w:sz w:val="22"/>
          <w:szCs w:val="22"/>
        </w:rPr>
        <w:t xml:space="preserve"> </w:t>
      </w:r>
    </w:p>
    <w:p w:rsidR="003C3CB3" w:rsidRDefault="00965829">
      <w:pPr>
        <w:spacing w:before="0"/>
        <w:rPr>
          <w:rFonts w:ascii="Segoe UI" w:eastAsia="Segoe UI" w:hAnsi="Segoe UI" w:cs="Segoe UI"/>
          <w:sz w:val="22"/>
          <w:szCs w:val="22"/>
        </w:rPr>
      </w:pPr>
      <w:r>
        <w:rPr>
          <w:rFonts w:ascii="Segoe UI" w:eastAsia="Segoe UI" w:hAnsi="Segoe UI" w:cs="Segoe UI"/>
          <w:sz w:val="22"/>
          <w:szCs w:val="22"/>
        </w:rPr>
        <w:t xml:space="preserve"> </w:t>
      </w:r>
    </w:p>
    <w:p w:rsidR="003C3CB3" w:rsidRDefault="003C3CB3">
      <w:pPr>
        <w:spacing w:before="0"/>
        <w:rPr>
          <w:sz w:val="22"/>
          <w:szCs w:val="22"/>
        </w:rPr>
      </w:pPr>
    </w:p>
    <w:tbl>
      <w:tblPr>
        <w:tblW w:w="0" w:type="auto"/>
        <w:tblLayout w:type="fixed"/>
        <w:tblLook w:val="04A0" w:firstRow="1" w:lastRow="0" w:firstColumn="1" w:lastColumn="0" w:noHBand="0" w:noVBand="1"/>
      </w:tblPr>
      <w:tblGrid>
        <w:gridCol w:w="2400"/>
        <w:gridCol w:w="6615"/>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w:t>
            </w:r>
            <w:r>
              <w:rPr>
                <w:color w:val="000000"/>
                <w:sz w:val="22"/>
                <w:szCs w:val="22"/>
              </w:rPr>
              <w:t>nosti</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Odredište</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Medžlis islamske zajednice u Splitu.</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Nositelji realizacije</w:t>
            </w:r>
          </w:p>
          <w:p w:rsidR="003C3CB3" w:rsidRDefault="00965829">
            <w:pPr>
              <w:spacing w:before="0"/>
              <w:rPr>
                <w:sz w:val="22"/>
                <w:szCs w:val="22"/>
              </w:rPr>
            </w:pPr>
            <w:r>
              <w:rPr>
                <w:color w:val="000000"/>
                <w:sz w:val="22"/>
                <w:szCs w:val="22"/>
              </w:rPr>
              <w:t>i korisnici</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Vjeroučiteljica Ružica Maleš i vjeroučenici  5.a, 5.b  i 5.c razreda i glavni imam Vahid Hodžić.</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after="160" w:line="276" w:lineRule="auto"/>
              <w:rPr>
                <w:sz w:val="22"/>
                <w:szCs w:val="22"/>
              </w:rPr>
            </w:pPr>
            <w:r>
              <w:rPr>
                <w:sz w:val="22"/>
                <w:szCs w:val="22"/>
              </w:rPr>
              <w:t>Učenici će razvijati odnos poštovanja i tolerancije prema drugim religijama.</w:t>
            </w:r>
            <w:r>
              <w:rPr>
                <w:sz w:val="22"/>
                <w:szCs w:val="22"/>
              </w:rPr>
              <w:br/>
              <w:t xml:space="preserve">  Učenici će razvijati odnos poštovanja i tolerancije prema našim sugrađanima (muslimanima) uvažavajući njihovu vjeru i kulturu.</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Metode i način realizacije</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Odlazak u molitveni mu</w:t>
            </w:r>
            <w:r>
              <w:rPr>
                <w:sz w:val="22"/>
                <w:szCs w:val="22"/>
              </w:rPr>
              <w:t>slimanski prostor, iskustveno učenje (upoznavanje s imamom i islamskim vjerskim običajima).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Mjesec listopad 2023.</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Učenik prepoznaje i opisuje glavna obilježja monoteističkih religija (simbol, utemeljitelj, vrijeme i mjesto nastanka, božanstvo, bogomolja, sveta knjiga).</w:t>
            </w:r>
          </w:p>
          <w:p w:rsidR="003C3CB3" w:rsidRDefault="00965829">
            <w:pPr>
              <w:spacing w:before="0"/>
              <w:rPr>
                <w:sz w:val="22"/>
                <w:szCs w:val="22"/>
              </w:rPr>
            </w:pPr>
            <w:r>
              <w:rPr>
                <w:sz w:val="22"/>
                <w:szCs w:val="22"/>
              </w:rPr>
              <w:t>Učenik uspoređuje odabrane svete tekstove iz Tore i Kur'ana s</w:t>
            </w:r>
          </w:p>
          <w:p w:rsidR="003C3CB3" w:rsidRDefault="00965829">
            <w:pPr>
              <w:spacing w:before="0"/>
              <w:rPr>
                <w:sz w:val="22"/>
                <w:szCs w:val="22"/>
              </w:rPr>
            </w:pPr>
            <w:r>
              <w:rPr>
                <w:sz w:val="22"/>
                <w:szCs w:val="22"/>
              </w:rPr>
              <w:t>kršćanskim.</w:t>
            </w:r>
          </w:p>
          <w:p w:rsidR="003C3CB3" w:rsidRDefault="00965829">
            <w:pPr>
              <w:spacing w:before="0"/>
              <w:rPr>
                <w:sz w:val="22"/>
                <w:szCs w:val="22"/>
              </w:rPr>
            </w:pPr>
            <w:r>
              <w:rPr>
                <w:sz w:val="22"/>
                <w:szCs w:val="22"/>
              </w:rPr>
              <w:t xml:space="preserve">Učenik analizira i tumači </w:t>
            </w:r>
            <w:r>
              <w:rPr>
                <w:sz w:val="22"/>
                <w:szCs w:val="22"/>
              </w:rPr>
              <w:t>na temelju konkretnih primjera važnost prihvaćanja različitosti i razvijanja odnosa poštovanja i povjerenja te izgradnje zajedništva.</w:t>
            </w:r>
          </w:p>
          <w:p w:rsidR="003C3CB3" w:rsidRDefault="00965829">
            <w:pPr>
              <w:spacing w:before="0"/>
              <w:rPr>
                <w:sz w:val="22"/>
                <w:szCs w:val="22"/>
              </w:rPr>
            </w:pPr>
            <w:r>
              <w:rPr>
                <w:sz w:val="22"/>
                <w:szCs w:val="22"/>
              </w:rPr>
              <w:t>Učenik objašnjava pojmove dijaloga i diskriminacije na primjerima iz konkretnog života.</w:t>
            </w:r>
            <w:r>
              <w:rPr>
                <w:sz w:val="22"/>
                <w:szCs w:val="22"/>
              </w:rPr>
              <w:br/>
              <w:t xml:space="preserve">  Učenik navodi univerzalnost neki</w:t>
            </w:r>
            <w:r>
              <w:rPr>
                <w:sz w:val="22"/>
                <w:szCs w:val="22"/>
              </w:rPr>
              <w:t>h moralnih načela.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Način praćenja i vrednovanja</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color w:val="000000"/>
                <w:sz w:val="22"/>
                <w:szCs w:val="22"/>
              </w:rPr>
            </w:pPr>
            <w:r>
              <w:rPr>
                <w:color w:val="000000"/>
                <w:sz w:val="22"/>
                <w:szCs w:val="22"/>
              </w:rPr>
              <w:t>Igranje kviza, izrada umnih mapa i vršnjačko vrednovanje.</w:t>
            </w:r>
            <w:r>
              <w:rPr>
                <w:sz w:val="22"/>
                <w:szCs w:val="22"/>
              </w:rPr>
              <w:br/>
            </w:r>
            <w:r>
              <w:rPr>
                <w:color w:val="000000"/>
                <w:sz w:val="22"/>
                <w:szCs w:val="22"/>
              </w:rPr>
              <w:t xml:space="preserve">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Izrada razrednog/školskog panoa.</w:t>
            </w:r>
          </w:p>
          <w:p w:rsidR="003C3CB3" w:rsidRDefault="00965829">
            <w:pPr>
              <w:spacing w:before="0"/>
              <w:rPr>
                <w:sz w:val="22"/>
                <w:szCs w:val="22"/>
              </w:rPr>
            </w:pPr>
            <w:r>
              <w:rPr>
                <w:color w:val="000000"/>
                <w:sz w:val="22"/>
                <w:szCs w:val="22"/>
              </w:rPr>
              <w:t>Objava radova na školskoj web-stranici.</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tbl>
      <w:tblPr>
        <w:tblW w:w="0" w:type="auto"/>
        <w:tblLayout w:type="fixed"/>
        <w:tblLook w:val="04A0" w:firstRow="1" w:lastRow="0" w:firstColumn="1" w:lastColumn="0" w:noHBand="0" w:noVBand="1"/>
      </w:tblPr>
      <w:tblGrid>
        <w:gridCol w:w="2400"/>
        <w:gridCol w:w="6615"/>
      </w:tblGrid>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3C3CB3">
            <w:pPr>
              <w:spacing w:before="0"/>
              <w:rPr>
                <w:sz w:val="22"/>
                <w:szCs w:val="22"/>
              </w:rPr>
            </w:pPr>
          </w:p>
          <w:p w:rsidR="003C3CB3" w:rsidRDefault="00965829">
            <w:pPr>
              <w:spacing w:before="0"/>
              <w:rPr>
                <w:color w:val="000000"/>
                <w:sz w:val="22"/>
                <w:szCs w:val="22"/>
              </w:rPr>
            </w:pPr>
            <w:r>
              <w:rPr>
                <w:color w:val="000000"/>
                <w:sz w:val="22"/>
                <w:szCs w:val="22"/>
              </w:rPr>
              <w:t>Vrsta aktivnosti</w:t>
            </w:r>
            <w:r>
              <w:rPr>
                <w:color w:val="000000"/>
                <w:sz w:val="22"/>
                <w:szCs w:val="22"/>
                <w:lang w:val="en-US"/>
              </w:rPr>
              <w:t xml:space="preserve"> </w:t>
            </w:r>
          </w:p>
        </w:tc>
        <w:tc>
          <w:tcPr>
            <w:tcW w:w="66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sz w:val="22"/>
                <w:szCs w:val="22"/>
              </w:rPr>
            </w:pPr>
            <w:r>
              <w:rPr>
                <w:sz w:val="22"/>
                <w:szCs w:val="22"/>
              </w:rPr>
              <w:t xml:space="preserve"> </w:t>
            </w:r>
            <w:r>
              <w:rPr>
                <w:sz w:val="22"/>
                <w:szCs w:val="22"/>
                <w:lang w:val="en-US"/>
              </w:rPr>
              <w:t xml:space="preserve"> </w:t>
            </w:r>
          </w:p>
          <w:p w:rsidR="003C3CB3" w:rsidRDefault="00965829">
            <w:pPr>
              <w:spacing w:before="0"/>
              <w:rPr>
                <w:sz w:val="22"/>
                <w:szCs w:val="22"/>
              </w:rPr>
            </w:pPr>
            <w:r>
              <w:rPr>
                <w:sz w:val="22"/>
                <w:szCs w:val="22"/>
              </w:rPr>
              <w:t>POSJET</w:t>
            </w:r>
            <w:r>
              <w:rPr>
                <w:sz w:val="22"/>
                <w:szCs w:val="22"/>
                <w:lang w:val="en-US"/>
              </w:rPr>
              <w:t xml:space="preserve"> </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Odredište</w:t>
            </w:r>
            <w:r>
              <w:rPr>
                <w:color w:val="000000"/>
                <w:sz w:val="22"/>
                <w:szCs w:val="22"/>
                <w:lang w:val="en-US"/>
              </w:rPr>
              <w:t xml:space="preserve"> </w:t>
            </w:r>
          </w:p>
          <w:p w:rsidR="003C3CB3" w:rsidRDefault="00965829">
            <w:pPr>
              <w:spacing w:before="0"/>
              <w:rPr>
                <w:color w:val="000000"/>
                <w:sz w:val="22"/>
                <w:szCs w:val="22"/>
              </w:rPr>
            </w:pPr>
            <w:r>
              <w:rPr>
                <w:color w:val="000000"/>
                <w:sz w:val="22"/>
                <w:szCs w:val="22"/>
              </w:rPr>
              <w:t xml:space="preserve"> </w:t>
            </w:r>
            <w:r>
              <w:rPr>
                <w:color w:val="000000"/>
                <w:sz w:val="22"/>
                <w:szCs w:val="22"/>
                <w:lang w:val="en-US"/>
              </w:rPr>
              <w:t xml:space="preserve"> </w:t>
            </w:r>
          </w:p>
        </w:tc>
        <w:tc>
          <w:tcPr>
            <w:tcW w:w="66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sz w:val="22"/>
                <w:szCs w:val="22"/>
              </w:rPr>
            </w:pPr>
            <w:r>
              <w:rPr>
                <w:sz w:val="22"/>
                <w:szCs w:val="22"/>
                <w:lang w:val="en-US"/>
              </w:rPr>
              <w:t>Vukovarska ulica, Split</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Nositelji realizacije</w:t>
            </w:r>
            <w:r>
              <w:rPr>
                <w:color w:val="000000"/>
                <w:sz w:val="22"/>
                <w:szCs w:val="22"/>
                <w:lang w:val="en-US"/>
              </w:rPr>
              <w:t xml:space="preserve"> </w:t>
            </w:r>
          </w:p>
          <w:p w:rsidR="003C3CB3" w:rsidRDefault="00965829">
            <w:pPr>
              <w:spacing w:before="0"/>
              <w:rPr>
                <w:color w:val="000000"/>
                <w:sz w:val="22"/>
                <w:szCs w:val="22"/>
              </w:rPr>
            </w:pPr>
            <w:r>
              <w:rPr>
                <w:color w:val="000000"/>
                <w:sz w:val="22"/>
                <w:szCs w:val="22"/>
              </w:rPr>
              <w:t>i korisnici</w:t>
            </w:r>
            <w:r>
              <w:rPr>
                <w:color w:val="000000"/>
                <w:sz w:val="22"/>
                <w:szCs w:val="22"/>
                <w:lang w:val="en-US"/>
              </w:rPr>
              <w:t xml:space="preserve"> </w:t>
            </w:r>
          </w:p>
        </w:tc>
        <w:tc>
          <w:tcPr>
            <w:tcW w:w="66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sz w:val="22"/>
                <w:szCs w:val="22"/>
              </w:rPr>
            </w:pPr>
            <w:r>
              <w:rPr>
                <w:sz w:val="22"/>
                <w:szCs w:val="22"/>
              </w:rPr>
              <w:t xml:space="preserve">Željka Sokol, pratnja i učenici 8b razreda </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 </w:t>
            </w:r>
            <w:r>
              <w:rPr>
                <w:color w:val="000000"/>
                <w:sz w:val="22"/>
                <w:szCs w:val="22"/>
                <w:lang w:val="en-US"/>
              </w:rPr>
              <w:t xml:space="preserve"> </w:t>
            </w:r>
          </w:p>
          <w:p w:rsidR="003C3CB3" w:rsidRDefault="00965829">
            <w:pPr>
              <w:spacing w:before="0"/>
              <w:rPr>
                <w:color w:val="000000"/>
                <w:sz w:val="22"/>
                <w:szCs w:val="22"/>
              </w:rPr>
            </w:pPr>
            <w:r>
              <w:rPr>
                <w:color w:val="000000"/>
                <w:sz w:val="22"/>
                <w:szCs w:val="22"/>
              </w:rPr>
              <w:t>Odgojno obrazovni ciljevi</w:t>
            </w:r>
            <w:r>
              <w:rPr>
                <w:color w:val="000000"/>
                <w:sz w:val="22"/>
                <w:szCs w:val="22"/>
                <w:lang w:val="en-US"/>
              </w:rPr>
              <w:t xml:space="preserve"> </w:t>
            </w:r>
          </w:p>
        </w:tc>
        <w:tc>
          <w:tcPr>
            <w:tcW w:w="66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sz w:val="22"/>
                <w:szCs w:val="22"/>
              </w:rPr>
            </w:pPr>
            <w:r>
              <w:rPr>
                <w:sz w:val="22"/>
                <w:szCs w:val="22"/>
              </w:rPr>
              <w:t xml:space="preserve">Obilježavanje: Dani sjećanja na žrtve Vukovara. </w:t>
            </w:r>
          </w:p>
          <w:p w:rsidR="003C3CB3" w:rsidRDefault="00965829">
            <w:pPr>
              <w:spacing w:before="0"/>
              <w:rPr>
                <w:sz w:val="22"/>
                <w:szCs w:val="22"/>
              </w:rPr>
            </w:pPr>
            <w:r>
              <w:rPr>
                <w:sz w:val="22"/>
                <w:szCs w:val="22"/>
              </w:rPr>
              <w:t xml:space="preserve">Razvijanje svijesti o domovinskom ratu. </w:t>
            </w:r>
          </w:p>
          <w:p w:rsidR="003C3CB3" w:rsidRDefault="00965829">
            <w:pPr>
              <w:spacing w:before="0"/>
              <w:rPr>
                <w:sz w:val="22"/>
                <w:szCs w:val="22"/>
              </w:rPr>
            </w:pPr>
            <w:r>
              <w:rPr>
                <w:sz w:val="22"/>
                <w:szCs w:val="22"/>
              </w:rPr>
              <w:t>Odavanje počasti svim stradali</w:t>
            </w:r>
            <w:r>
              <w:rPr>
                <w:sz w:val="22"/>
                <w:szCs w:val="22"/>
              </w:rPr>
              <w:t xml:space="preserve">ma i nestalima u domovinskom ratu. </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Metode i način realizacije</w:t>
            </w:r>
            <w:r>
              <w:rPr>
                <w:color w:val="000000"/>
                <w:sz w:val="22"/>
                <w:szCs w:val="22"/>
                <w:lang w:val="en-US"/>
              </w:rPr>
              <w:t xml:space="preserve"> </w:t>
            </w:r>
          </w:p>
        </w:tc>
        <w:tc>
          <w:tcPr>
            <w:tcW w:w="66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sz w:val="22"/>
                <w:szCs w:val="22"/>
              </w:rPr>
            </w:pPr>
            <w:r>
              <w:rPr>
                <w:sz w:val="22"/>
                <w:szCs w:val="22"/>
              </w:rPr>
              <w:t>Učenici će prije odlaska imati predavanje na temu Vukovar, a zatim će sa razrednicom i pratnjom poći šetnjom do Vukovarske ulice. Zapaliti će svijeću i odati počast svim stradalima i nestalim</w:t>
            </w:r>
            <w:r>
              <w:rPr>
                <w:sz w:val="22"/>
                <w:szCs w:val="22"/>
              </w:rPr>
              <w:t xml:space="preserve">a u domovinskom ratu. </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Vrijeme realizacije</w:t>
            </w:r>
            <w:r>
              <w:rPr>
                <w:color w:val="000000"/>
                <w:sz w:val="22"/>
                <w:szCs w:val="22"/>
                <w:lang w:val="en-US"/>
              </w:rPr>
              <w:t xml:space="preserve"> </w:t>
            </w:r>
          </w:p>
        </w:tc>
        <w:tc>
          <w:tcPr>
            <w:tcW w:w="66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sz w:val="22"/>
                <w:szCs w:val="22"/>
              </w:rPr>
            </w:pPr>
            <w:r>
              <w:rPr>
                <w:sz w:val="22"/>
                <w:szCs w:val="22"/>
                <w:lang w:val="en-US"/>
              </w:rPr>
              <w:t>17.studenog 2023.</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 </w:t>
            </w:r>
            <w:r>
              <w:rPr>
                <w:color w:val="000000"/>
                <w:sz w:val="22"/>
                <w:szCs w:val="22"/>
                <w:lang w:val="en-US"/>
              </w:rPr>
              <w:t xml:space="preserve"> </w:t>
            </w:r>
          </w:p>
          <w:p w:rsidR="003C3CB3" w:rsidRDefault="00965829">
            <w:pPr>
              <w:spacing w:before="0"/>
              <w:rPr>
                <w:color w:val="000000"/>
                <w:sz w:val="22"/>
                <w:szCs w:val="22"/>
              </w:rPr>
            </w:pPr>
            <w:r>
              <w:rPr>
                <w:color w:val="000000"/>
                <w:sz w:val="22"/>
                <w:szCs w:val="22"/>
              </w:rPr>
              <w:t>Očekivani ishodi</w:t>
            </w:r>
            <w:r>
              <w:rPr>
                <w:color w:val="000000"/>
                <w:sz w:val="22"/>
                <w:szCs w:val="22"/>
                <w:lang w:val="en-US"/>
              </w:rPr>
              <w:t xml:space="preserve"> </w:t>
            </w:r>
          </w:p>
          <w:p w:rsidR="003C3CB3" w:rsidRDefault="00965829">
            <w:pPr>
              <w:spacing w:before="0"/>
              <w:rPr>
                <w:color w:val="000000"/>
                <w:sz w:val="22"/>
                <w:szCs w:val="22"/>
              </w:rPr>
            </w:pPr>
            <w:r>
              <w:rPr>
                <w:color w:val="000000"/>
                <w:sz w:val="22"/>
                <w:szCs w:val="22"/>
              </w:rPr>
              <w:t xml:space="preserve"> </w:t>
            </w:r>
            <w:r>
              <w:rPr>
                <w:color w:val="000000"/>
                <w:sz w:val="22"/>
                <w:szCs w:val="22"/>
                <w:lang w:val="en-US"/>
              </w:rPr>
              <w:t xml:space="preserve"> </w:t>
            </w:r>
          </w:p>
        </w:tc>
        <w:tc>
          <w:tcPr>
            <w:tcW w:w="66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sz w:val="22"/>
                <w:szCs w:val="22"/>
              </w:rPr>
            </w:pPr>
            <w:r>
              <w:rPr>
                <w:sz w:val="22"/>
                <w:szCs w:val="22"/>
                <w:lang w:val="en-US"/>
              </w:rPr>
              <w:t xml:space="preserve"> </w:t>
            </w:r>
            <w:r>
              <w:rPr>
                <w:sz w:val="22"/>
                <w:szCs w:val="22"/>
              </w:rPr>
              <w:t xml:space="preserve">Utvrđivane znanja o događajima za vrijeme Domovinskog rata i odavanja pijeteta nestalima i poginulima. </w:t>
            </w:r>
          </w:p>
          <w:p w:rsidR="003C3CB3" w:rsidRDefault="00965829">
            <w:pPr>
              <w:spacing w:before="0"/>
              <w:rPr>
                <w:sz w:val="22"/>
                <w:szCs w:val="22"/>
              </w:rPr>
            </w:pPr>
            <w:r>
              <w:rPr>
                <w:sz w:val="22"/>
                <w:szCs w:val="22"/>
              </w:rPr>
              <w:t xml:space="preserve">Razvijanje ljubavi prema Domovini. </w:t>
            </w:r>
          </w:p>
          <w:p w:rsidR="003C3CB3" w:rsidRDefault="00965829">
            <w:pPr>
              <w:spacing w:before="0"/>
              <w:rPr>
                <w:sz w:val="22"/>
                <w:szCs w:val="22"/>
              </w:rPr>
            </w:pPr>
            <w:r>
              <w:rPr>
                <w:sz w:val="22"/>
                <w:szCs w:val="22"/>
              </w:rPr>
              <w:t>Dostojanstveno i kultur</w:t>
            </w:r>
            <w:r>
              <w:rPr>
                <w:sz w:val="22"/>
                <w:szCs w:val="22"/>
              </w:rPr>
              <w:t xml:space="preserve">no ponašanje prilikom posjeta. </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Način praćenja i vrednovanja</w:t>
            </w:r>
            <w:r>
              <w:rPr>
                <w:color w:val="000000"/>
                <w:sz w:val="22"/>
                <w:szCs w:val="22"/>
                <w:lang w:val="en-US"/>
              </w:rPr>
              <w:t xml:space="preserve"> </w:t>
            </w:r>
          </w:p>
        </w:tc>
        <w:tc>
          <w:tcPr>
            <w:tcW w:w="66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sz w:val="22"/>
                <w:szCs w:val="22"/>
              </w:rPr>
            </w:pPr>
            <w:r>
              <w:rPr>
                <w:sz w:val="22"/>
                <w:szCs w:val="22"/>
              </w:rPr>
              <w:t xml:space="preserve">Praćenje ponašanja učenika tijekom posjeta.  </w:t>
            </w:r>
          </w:p>
        </w:tc>
      </w:tr>
      <w:tr w:rsidR="003C3CB3">
        <w:trPr>
          <w:trHeight w:val="300"/>
        </w:trPr>
        <w:tc>
          <w:tcPr>
            <w:tcW w:w="2400"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 </w:t>
            </w:r>
            <w:r>
              <w:rPr>
                <w:color w:val="000000"/>
                <w:sz w:val="22"/>
                <w:szCs w:val="22"/>
                <w:lang w:val="en-US"/>
              </w:rPr>
              <w:t xml:space="preserve"> </w:t>
            </w:r>
            <w:r>
              <w:rPr>
                <w:color w:val="000000"/>
                <w:sz w:val="22"/>
                <w:szCs w:val="22"/>
              </w:rPr>
              <w:t>Vidljivost</w:t>
            </w:r>
          </w:p>
        </w:tc>
        <w:tc>
          <w:tcPr>
            <w:tcW w:w="66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sz w:val="22"/>
                <w:szCs w:val="22"/>
              </w:rPr>
            </w:pPr>
            <w:r>
              <w:rPr>
                <w:sz w:val="22"/>
                <w:szCs w:val="22"/>
              </w:rPr>
              <w:t>Bilješka u e dnevniku, fotografija, web stranica Škole.</w:t>
            </w:r>
          </w:p>
        </w:tc>
      </w:tr>
    </w:tbl>
    <w:p w:rsidR="003C3CB3" w:rsidRDefault="003C3CB3">
      <w:pPr>
        <w:spacing w:before="0"/>
        <w:rPr>
          <w:color w:val="FFFFFF"/>
          <w:sz w:val="22"/>
          <w:szCs w:val="22"/>
        </w:rPr>
      </w:pPr>
    </w:p>
    <w:p w:rsidR="003C3CB3" w:rsidRDefault="003C3CB3">
      <w:pPr>
        <w:spacing w:before="0"/>
        <w:rPr>
          <w:sz w:val="22"/>
          <w:szCs w:val="22"/>
        </w:rPr>
      </w:pPr>
    </w:p>
    <w:tbl>
      <w:tblPr>
        <w:tblW w:w="0" w:type="auto"/>
        <w:tblLayout w:type="fixed"/>
        <w:tblLook w:val="04A0" w:firstRow="1" w:lastRow="0" w:firstColumn="1" w:lastColumn="0" w:noHBand="0" w:noVBand="1"/>
      </w:tblPr>
      <w:tblGrid>
        <w:gridCol w:w="2400"/>
        <w:gridCol w:w="6615"/>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p w:rsidR="003C3CB3" w:rsidRDefault="00965829">
            <w:pPr>
              <w:spacing w:before="0"/>
              <w:rPr>
                <w:sz w:val="22"/>
                <w:szCs w:val="22"/>
              </w:rPr>
            </w:pPr>
            <w:r>
              <w:rPr>
                <w:sz w:val="22"/>
                <w:szCs w:val="22"/>
              </w:rPr>
              <w:t xml:space="preserve"> </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Odredište</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Sustipan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Nositelji aktivnosti</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Vjeroučiteljice Ružica Maleš, s. Marina Fuštar i vjeroučenici  7.a, 7.b  i 7.c razreda.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Odgojno obrazovni ciljevi</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after="160" w:line="250" w:lineRule="auto"/>
              <w:rPr>
                <w:sz w:val="22"/>
                <w:szCs w:val="22"/>
              </w:rPr>
            </w:pPr>
            <w:r>
              <w:rPr>
                <w:sz w:val="22"/>
                <w:szCs w:val="22"/>
              </w:rPr>
              <w:t xml:space="preserve">Učenici će posjetiti javni perivoj Sustipan i otkriti značaj i važnost nekoć zadnjeg počivališta mnogih naših sugrađana.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Metode i način re</w:t>
            </w:r>
            <w:r>
              <w:rPr>
                <w:color w:val="000000"/>
                <w:sz w:val="22"/>
                <w:szCs w:val="22"/>
              </w:rPr>
              <w:t>alizacije</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Odlazak na Sustipan, istraživačko učenje u timovima.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Mjesec listopad 2023.</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Učenik istražuje podatke o nekadašnjem splitskom  groblju.</w:t>
            </w:r>
            <w:r>
              <w:rPr>
                <w:sz w:val="22"/>
                <w:szCs w:val="22"/>
              </w:rPr>
              <w:br/>
            </w:r>
            <w:r>
              <w:rPr>
                <w:sz w:val="22"/>
                <w:szCs w:val="22"/>
              </w:rPr>
              <w:t xml:space="preserve"> Učenik navodi osnovne podatke o benediktinskom samostanu i crkvi na Sustipanu.</w:t>
            </w:r>
          </w:p>
          <w:p w:rsidR="003C3CB3" w:rsidRDefault="00965829">
            <w:pPr>
              <w:spacing w:before="0"/>
              <w:rPr>
                <w:sz w:val="22"/>
                <w:szCs w:val="22"/>
              </w:rPr>
            </w:pPr>
            <w:r>
              <w:rPr>
                <w:sz w:val="22"/>
                <w:szCs w:val="22"/>
              </w:rPr>
              <w:t>Učenik tumači kako se pitanje života poslije smrti odražava na život vjernika.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Način praćenja i vrednovanja</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color w:val="000000"/>
                <w:sz w:val="22"/>
                <w:szCs w:val="22"/>
              </w:rPr>
              <w:t>Kroz bilješke.</w:t>
            </w:r>
            <w:r>
              <w:rPr>
                <w:sz w:val="22"/>
                <w:szCs w:val="22"/>
              </w:rPr>
              <w:br/>
            </w:r>
            <w:r>
              <w:rPr>
                <w:color w:val="000000"/>
                <w:sz w:val="22"/>
                <w:szCs w:val="22"/>
              </w:rPr>
              <w:t xml:space="preserve">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Izrada razrednog/školskog panoa.</w:t>
            </w:r>
          </w:p>
          <w:p w:rsidR="003C3CB3" w:rsidRDefault="00965829">
            <w:pPr>
              <w:spacing w:before="0"/>
              <w:rPr>
                <w:sz w:val="22"/>
                <w:szCs w:val="22"/>
              </w:rPr>
            </w:pPr>
            <w:r>
              <w:rPr>
                <w:color w:val="000000"/>
                <w:sz w:val="22"/>
                <w:szCs w:val="22"/>
              </w:rPr>
              <w:t>Objava radova na školskoj web-stranici.</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965829">
      <w:pPr>
        <w:pStyle w:val="Naslov2"/>
        <w:rPr>
          <w:b/>
          <w:color w:val="auto"/>
        </w:rPr>
      </w:pPr>
      <w:bookmarkStart w:id="39" w:name="_Toc147740511"/>
      <w:r>
        <w:rPr>
          <w:b/>
          <w:color w:val="auto"/>
        </w:rPr>
        <w:lastRenderedPageBreak/>
        <w:t>12.2. Rrazredna nastava</w:t>
      </w:r>
      <w:bookmarkEnd w:id="39"/>
    </w:p>
    <w:p w:rsidR="003C3CB3" w:rsidRDefault="00965829">
      <w:pPr>
        <w:pStyle w:val="Naslov3"/>
        <w:rPr>
          <w:rFonts w:ascii="Times New Roman" w:hAnsi="Times New Roman" w:cs="Times New Roman"/>
          <w:color w:val="auto"/>
        </w:rPr>
      </w:pPr>
      <w:bookmarkStart w:id="40" w:name="_Toc147740512"/>
      <w:r>
        <w:rPr>
          <w:rFonts w:ascii="Times New Roman" w:hAnsi="Times New Roman" w:cs="Times New Roman"/>
          <w:color w:val="auto"/>
        </w:rPr>
        <w:t>12.2.1. Školski izleti</w:t>
      </w:r>
      <w:bookmarkEnd w:id="40"/>
      <w:r>
        <w:rPr>
          <w:rFonts w:ascii="Times New Roman" w:hAnsi="Times New Roman" w:cs="Times New Roman"/>
          <w:color w:val="auto"/>
        </w:rPr>
        <w:t xml:space="preserve"> </w:t>
      </w:r>
    </w:p>
    <w:p w:rsidR="003C3CB3" w:rsidRDefault="003C3CB3">
      <w:pPr>
        <w:spacing w:before="0"/>
        <w:rPr>
          <w:sz w:val="22"/>
          <w:szCs w:val="22"/>
        </w:rPr>
      </w:pPr>
    </w:p>
    <w:p w:rsidR="003C3CB3" w:rsidRDefault="00965829">
      <w:pPr>
        <w:spacing w:before="0"/>
        <w:rPr>
          <w:sz w:val="22"/>
          <w:szCs w:val="22"/>
        </w:rPr>
      </w:pPr>
      <w:r>
        <w:rPr>
          <w:sz w:val="22"/>
          <w:szCs w:val="22"/>
        </w:rPr>
        <w:t>Izlet 1. razredi</w:t>
      </w:r>
    </w:p>
    <w:tbl>
      <w:tblPr>
        <w:tblStyle w:val="Reetkatablice"/>
        <w:tblW w:w="0" w:type="auto"/>
        <w:tblLayout w:type="fixed"/>
        <w:tblLook w:val="04A0" w:firstRow="1" w:lastRow="0" w:firstColumn="1" w:lastColumn="0" w:noHBand="0" w:noVBand="1"/>
      </w:tblPr>
      <w:tblGrid>
        <w:gridCol w:w="2258"/>
        <w:gridCol w:w="6802"/>
      </w:tblGrid>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p w:rsidR="003C3CB3" w:rsidRDefault="00965829">
            <w:pPr>
              <w:spacing w:before="0"/>
              <w:rPr>
                <w:sz w:val="22"/>
                <w:szCs w:val="22"/>
              </w:rPr>
            </w:pPr>
            <w:r>
              <w:rPr>
                <w:sz w:val="22"/>
                <w:szCs w:val="22"/>
              </w:rPr>
              <w:t xml:space="preserve"> </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Školski izlet</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 xml:space="preserve">Odredište </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Sinj- Muzej alkara Sinj te poljoprivredno gospodarstvo - etno selo Panj</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Nositelji realizacije</w:t>
            </w:r>
          </w:p>
          <w:p w:rsidR="003C3CB3" w:rsidRDefault="00965829">
            <w:pPr>
              <w:spacing w:before="0"/>
              <w:rPr>
                <w:sz w:val="22"/>
                <w:szCs w:val="22"/>
              </w:rPr>
            </w:pPr>
            <w:r>
              <w:rPr>
                <w:color w:val="000000"/>
                <w:sz w:val="22"/>
                <w:szCs w:val="22"/>
              </w:rPr>
              <w:t xml:space="preserve">I korisnici </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Učiteljice 1.a, 1.b i 1.c razreda (Branka Ilić, Mia Kantar, Luizela Botica, Maja Bulić, Matea Biliškov) i učenici (1.a – 23 učenika, 1.b – 23 učenika i 1.c – 24 učenika) </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Vrijeme realizacije i trajanje </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Svibanj (jednodnevni izlet)</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 xml:space="preserve">Metode </w:t>
            </w:r>
            <w:r>
              <w:rPr>
                <w:color w:val="000000"/>
                <w:sz w:val="22"/>
                <w:szCs w:val="22"/>
              </w:rPr>
              <w:t>i način realizacije</w:t>
            </w:r>
          </w:p>
          <w:p w:rsidR="003C3CB3" w:rsidRDefault="00965829">
            <w:pPr>
              <w:spacing w:before="0"/>
              <w:rPr>
                <w:sz w:val="22"/>
                <w:szCs w:val="22"/>
              </w:rPr>
            </w:pPr>
            <w:r>
              <w:rPr>
                <w:sz w:val="22"/>
                <w:szCs w:val="22"/>
              </w:rPr>
              <w:t xml:space="preserve"> </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Učenici će aktivno sudjelovati u praktičnim aktivnostima, učiti o uljudnom ponašanju na javnim mjestima i kulturnim ustanovama. Učenici će se likovno i jezično izražavati, upoznati i istraživati kulturno – povijesne znamenitosti. </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Produbiti znanja i istražiti sadržaje iz nastave prirode i društva te tjelesne i zdravstvene kulture.</w:t>
            </w:r>
            <w:r>
              <w:rPr>
                <w:rFonts w:ascii="Calibri" w:eastAsia="Calibri" w:hAnsi="Calibri" w:cs="Calibri"/>
                <w:sz w:val="22"/>
                <w:szCs w:val="22"/>
              </w:rPr>
              <w:t xml:space="preserve"> </w:t>
            </w:r>
            <w:r>
              <w:rPr>
                <w:sz w:val="22"/>
                <w:szCs w:val="22"/>
              </w:rPr>
              <w:t xml:space="preserve"> Posjetiti muzej i upoznati se s poviješću sinjskoga kraja i viteške alkarske igre. Upoznati se sa životom nekad i sad posjeti</w:t>
            </w:r>
            <w:r>
              <w:rPr>
                <w:sz w:val="22"/>
                <w:szCs w:val="22"/>
              </w:rPr>
              <w:t>vši etno selo Panj. Razvijati kulturu ponašanja u prometnom sredstvu, restoranu, ulici, igralištu.</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Potrebna financijska sredstva </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Troškovi za autobus, vodiče, ulaznice, ručak.</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Učenik razgledava, uočava, uspoređuje muzejske eksponate, prikuplja informacije i istražuje o kulturnoj baštini na lokalnoj razini. Primjenjuje kulturno ponašanje u kulturnim ustanovama. Istražuje prirodu i upoznaje domaće životinje te uči razliku između ž</w:t>
            </w:r>
            <w:r>
              <w:rPr>
                <w:color w:val="000000"/>
                <w:sz w:val="22"/>
                <w:szCs w:val="22"/>
              </w:rPr>
              <w:t>ivota na selu i u gradu. Razvija ljubav prema prirodi, timsku povezanost i sportski duh.</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Razgovor i iznošenje dojmova, praktičan rad. Jezično i likovno izražavanje.</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Fotografiranje, izlaganje praktičnih i likovn</w:t>
            </w:r>
            <w:r>
              <w:rPr>
                <w:sz w:val="22"/>
                <w:szCs w:val="22"/>
              </w:rPr>
              <w:t>ih radova u učionici, web stranici i Facebook stranici škole „U potrazi za kvalitetom“ te Whatsapp zajednici.</w:t>
            </w:r>
          </w:p>
        </w:tc>
      </w:tr>
    </w:tbl>
    <w:p w:rsidR="003C3CB3" w:rsidRDefault="00965829">
      <w:pPr>
        <w:spacing w:before="0"/>
        <w:rPr>
          <w:sz w:val="22"/>
          <w:szCs w:val="22"/>
        </w:rPr>
      </w:pPr>
      <w:r>
        <w:rPr>
          <w:sz w:val="22"/>
          <w:szCs w:val="22"/>
        </w:rPr>
        <w:t xml:space="preserve"> </w:t>
      </w:r>
    </w:p>
    <w:p w:rsidR="003C3CB3" w:rsidRDefault="00965829">
      <w:pPr>
        <w:spacing w:before="0"/>
        <w:rPr>
          <w:b/>
          <w:bCs/>
          <w:sz w:val="22"/>
          <w:szCs w:val="22"/>
        </w:rPr>
      </w:pPr>
      <w:r>
        <w:rPr>
          <w:b/>
          <w:bCs/>
          <w:sz w:val="22"/>
          <w:szCs w:val="22"/>
        </w:rPr>
        <w:t>Izlet 2. razredi</w:t>
      </w: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235"/>
        <w:gridCol w:w="6810"/>
      </w:tblGrid>
      <w:tr w:rsidR="003C3CB3">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line="257" w:lineRule="auto"/>
              <w:rPr>
                <w:sz w:val="22"/>
                <w:szCs w:val="22"/>
              </w:rPr>
            </w:pPr>
            <w:r>
              <w:rPr>
                <w:color w:val="000000"/>
                <w:sz w:val="22"/>
                <w:szCs w:val="22"/>
                <w:lang w:val="en-US"/>
              </w:rPr>
              <w:t xml:space="preserve"> </w:t>
            </w:r>
            <w:r>
              <w:rPr>
                <w:color w:val="000000"/>
                <w:sz w:val="22"/>
                <w:szCs w:val="22"/>
                <w:lang w:val="hr"/>
              </w:rPr>
              <w:t>Vrsta aktivnosti</w:t>
            </w:r>
          </w:p>
        </w:tc>
        <w:tc>
          <w:tcPr>
            <w:tcW w:w="6810"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rPr>
                <w:sz w:val="22"/>
                <w:szCs w:val="22"/>
              </w:rPr>
            </w:pPr>
            <w:r>
              <w:rPr>
                <w:color w:val="000000"/>
                <w:sz w:val="22"/>
                <w:szCs w:val="22"/>
                <w:lang w:val="hr"/>
              </w:rPr>
              <w:t>izlet</w:t>
            </w:r>
          </w:p>
        </w:tc>
      </w:tr>
      <w:tr w:rsidR="003C3CB3">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line="257" w:lineRule="auto"/>
              <w:rPr>
                <w:sz w:val="22"/>
                <w:szCs w:val="22"/>
              </w:rPr>
            </w:pPr>
            <w:r>
              <w:rPr>
                <w:color w:val="000000"/>
                <w:sz w:val="22"/>
                <w:szCs w:val="22"/>
              </w:rPr>
              <w:t xml:space="preserve"> </w:t>
            </w:r>
            <w:r>
              <w:rPr>
                <w:color w:val="000000"/>
                <w:sz w:val="22"/>
                <w:szCs w:val="22"/>
                <w:lang w:val="hr"/>
              </w:rPr>
              <w:t>Naziv</w:t>
            </w:r>
          </w:p>
        </w:tc>
        <w:tc>
          <w:tcPr>
            <w:tcW w:w="6810"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rPr>
                <w:sz w:val="22"/>
                <w:szCs w:val="22"/>
              </w:rPr>
            </w:pPr>
            <w:r>
              <w:rPr>
                <w:color w:val="000000"/>
                <w:sz w:val="22"/>
                <w:szCs w:val="22"/>
                <w:lang w:val="hr"/>
              </w:rPr>
              <w:t>Sinj- etno selo Panj</w:t>
            </w:r>
          </w:p>
        </w:tc>
      </w:tr>
      <w:tr w:rsidR="003C3CB3">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line="257" w:lineRule="auto"/>
              <w:rPr>
                <w:sz w:val="22"/>
                <w:szCs w:val="22"/>
              </w:rPr>
            </w:pPr>
            <w:r>
              <w:rPr>
                <w:color w:val="000000"/>
                <w:sz w:val="22"/>
                <w:szCs w:val="22"/>
              </w:rPr>
              <w:t xml:space="preserve"> </w:t>
            </w:r>
          </w:p>
          <w:p w:rsidR="003C3CB3" w:rsidRDefault="00965829">
            <w:pPr>
              <w:spacing w:before="0" w:line="257" w:lineRule="auto"/>
              <w:rPr>
                <w:sz w:val="22"/>
                <w:szCs w:val="22"/>
              </w:rPr>
            </w:pPr>
            <w:r>
              <w:rPr>
                <w:color w:val="000000"/>
                <w:sz w:val="22"/>
                <w:szCs w:val="22"/>
                <w:lang w:val="hr"/>
              </w:rPr>
              <w:t>Nositelji realizacije</w:t>
            </w:r>
          </w:p>
          <w:p w:rsidR="003C3CB3" w:rsidRDefault="00965829">
            <w:pPr>
              <w:spacing w:before="0" w:line="257" w:lineRule="auto"/>
              <w:rPr>
                <w:sz w:val="22"/>
                <w:szCs w:val="22"/>
              </w:rPr>
            </w:pPr>
            <w:r>
              <w:rPr>
                <w:color w:val="000000"/>
                <w:sz w:val="22"/>
                <w:szCs w:val="22"/>
                <w:lang w:val="hr"/>
              </w:rPr>
              <w:t>I korisnici</w:t>
            </w:r>
          </w:p>
        </w:tc>
        <w:tc>
          <w:tcPr>
            <w:tcW w:w="6810"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rPr>
                <w:sz w:val="22"/>
                <w:szCs w:val="22"/>
              </w:rPr>
            </w:pPr>
            <w:r>
              <w:rPr>
                <w:color w:val="000000"/>
                <w:sz w:val="22"/>
                <w:szCs w:val="22"/>
                <w:lang w:val="hr"/>
              </w:rPr>
              <w:t>Učiteljice: Silvija Vranješ, Ana Reić, Dijana Dvornik, Katarina Bušić učiteljica u PB – u, Goranka Knego učiteljica u PB – u , učenici 2.a, učenici 2.b i učenici 2.c</w:t>
            </w:r>
          </w:p>
        </w:tc>
      </w:tr>
      <w:tr w:rsidR="003C3CB3">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line="257" w:lineRule="auto"/>
              <w:rPr>
                <w:sz w:val="22"/>
                <w:szCs w:val="22"/>
              </w:rPr>
            </w:pPr>
            <w:r>
              <w:rPr>
                <w:color w:val="000000"/>
                <w:sz w:val="22"/>
                <w:szCs w:val="22"/>
                <w:lang w:val="hr"/>
              </w:rPr>
              <w:t>Potrebna financijska sredstva</w:t>
            </w:r>
          </w:p>
        </w:tc>
        <w:tc>
          <w:tcPr>
            <w:tcW w:w="6810"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rPr>
                <w:sz w:val="22"/>
                <w:szCs w:val="22"/>
              </w:rPr>
            </w:pPr>
            <w:r>
              <w:rPr>
                <w:color w:val="000000"/>
                <w:sz w:val="22"/>
                <w:szCs w:val="22"/>
                <w:lang w:val="hr"/>
              </w:rPr>
              <w:t>Trošak izleta prema ponudi izabrane putničke agencije.</w:t>
            </w:r>
          </w:p>
          <w:p w:rsidR="003C3CB3" w:rsidRDefault="00965829">
            <w:pPr>
              <w:spacing w:before="0" w:line="257" w:lineRule="auto"/>
              <w:rPr>
                <w:sz w:val="22"/>
                <w:szCs w:val="22"/>
              </w:rPr>
            </w:pPr>
            <w:r>
              <w:rPr>
                <w:color w:val="000000"/>
                <w:sz w:val="22"/>
                <w:szCs w:val="22"/>
                <w:lang w:val="en-US"/>
              </w:rPr>
              <w:t xml:space="preserve"> </w:t>
            </w:r>
          </w:p>
        </w:tc>
      </w:tr>
      <w:tr w:rsidR="003C3CB3">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line="257" w:lineRule="auto"/>
              <w:rPr>
                <w:sz w:val="22"/>
                <w:szCs w:val="22"/>
              </w:rPr>
            </w:pPr>
            <w:r>
              <w:rPr>
                <w:color w:val="000000"/>
                <w:sz w:val="22"/>
                <w:szCs w:val="22"/>
              </w:rPr>
              <w:t xml:space="preserve"> </w:t>
            </w:r>
          </w:p>
          <w:p w:rsidR="003C3CB3" w:rsidRDefault="00965829">
            <w:pPr>
              <w:spacing w:before="0" w:line="257" w:lineRule="auto"/>
              <w:rPr>
                <w:sz w:val="22"/>
                <w:szCs w:val="22"/>
              </w:rPr>
            </w:pPr>
            <w:r>
              <w:rPr>
                <w:color w:val="000000"/>
                <w:sz w:val="22"/>
                <w:szCs w:val="22"/>
                <w:lang w:val="hr"/>
              </w:rPr>
              <w:t>Očekivani ishodi</w:t>
            </w:r>
          </w:p>
          <w:p w:rsidR="003C3CB3" w:rsidRDefault="00965829">
            <w:pPr>
              <w:spacing w:before="0" w:line="257" w:lineRule="auto"/>
              <w:rPr>
                <w:sz w:val="22"/>
                <w:szCs w:val="22"/>
              </w:rPr>
            </w:pPr>
            <w:r>
              <w:rPr>
                <w:color w:val="000000"/>
                <w:sz w:val="22"/>
                <w:szCs w:val="22"/>
                <w:lang w:val="en-US"/>
              </w:rPr>
              <w:t xml:space="preserve"> </w:t>
            </w:r>
          </w:p>
        </w:tc>
        <w:tc>
          <w:tcPr>
            <w:tcW w:w="6810"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line="257" w:lineRule="auto"/>
              <w:rPr>
                <w:sz w:val="22"/>
                <w:szCs w:val="22"/>
              </w:rPr>
            </w:pPr>
            <w:r>
              <w:rPr>
                <w:color w:val="000000"/>
                <w:sz w:val="22"/>
                <w:szCs w:val="22"/>
                <w:lang w:val="hr"/>
              </w:rPr>
              <w:t>Učenik istražuje pojedine dijelove prirode te uočava njihovu povezanost. Analizira važnost rijeke za kraj koji je posjetio. Istražuje kulturne spomenike grada Sinja te uočava njihovu važnost. Demonstrira načina igranja viteške alkarske igre . Uspoređuje bi</w:t>
            </w:r>
            <w:r>
              <w:rPr>
                <w:color w:val="000000"/>
                <w:sz w:val="22"/>
                <w:szCs w:val="22"/>
                <w:lang w:val="hr"/>
              </w:rPr>
              <w:t>ljni i životinjski svijet grada Sinja i etno sela Panj. Uočava posebnosti etno sela Panja.</w:t>
            </w:r>
          </w:p>
        </w:tc>
      </w:tr>
      <w:tr w:rsidR="003C3CB3">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line="257" w:lineRule="auto"/>
              <w:rPr>
                <w:sz w:val="22"/>
                <w:szCs w:val="22"/>
              </w:rPr>
            </w:pPr>
            <w:r>
              <w:rPr>
                <w:color w:val="000000"/>
                <w:sz w:val="22"/>
                <w:szCs w:val="22"/>
              </w:rPr>
              <w:lastRenderedPageBreak/>
              <w:t xml:space="preserve"> </w:t>
            </w:r>
          </w:p>
          <w:p w:rsidR="003C3CB3" w:rsidRDefault="00965829">
            <w:pPr>
              <w:spacing w:before="0" w:line="257" w:lineRule="auto"/>
              <w:rPr>
                <w:sz w:val="22"/>
                <w:szCs w:val="22"/>
              </w:rPr>
            </w:pPr>
            <w:r>
              <w:rPr>
                <w:color w:val="000000"/>
                <w:sz w:val="22"/>
                <w:szCs w:val="22"/>
                <w:lang w:val="hr"/>
              </w:rPr>
              <w:t>Način praćenja i vrednovanja</w:t>
            </w:r>
          </w:p>
        </w:tc>
        <w:tc>
          <w:tcPr>
            <w:tcW w:w="6810"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rPr>
                <w:sz w:val="22"/>
                <w:szCs w:val="22"/>
              </w:rPr>
            </w:pPr>
            <w:r>
              <w:rPr>
                <w:color w:val="000000"/>
                <w:sz w:val="22"/>
                <w:szCs w:val="22"/>
                <w:lang w:val="hr"/>
              </w:rPr>
              <w:t>jezično izražavanje („Ja alkar“, „Da sam rijeka“), likovno izražavanje (izrada alke od kartona), kviz znanja (Posebnosti etno sela, P</w:t>
            </w:r>
            <w:r>
              <w:rPr>
                <w:color w:val="000000"/>
                <w:sz w:val="22"/>
                <w:szCs w:val="22"/>
                <w:lang w:val="hr"/>
              </w:rPr>
              <w:t>ogodi koja sam životinja), bilješka putovanja</w:t>
            </w:r>
          </w:p>
        </w:tc>
      </w:tr>
      <w:tr w:rsidR="003C3CB3">
        <w:trPr>
          <w:trHeight w:val="300"/>
        </w:trPr>
        <w:tc>
          <w:tcPr>
            <w:tcW w:w="2235"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line="257" w:lineRule="auto"/>
              <w:rPr>
                <w:sz w:val="22"/>
                <w:szCs w:val="22"/>
              </w:rPr>
            </w:pPr>
            <w:r>
              <w:rPr>
                <w:color w:val="000000"/>
                <w:sz w:val="22"/>
                <w:szCs w:val="22"/>
                <w:lang w:val="hr"/>
              </w:rPr>
              <w:t>Vidljivost</w:t>
            </w:r>
          </w:p>
        </w:tc>
        <w:tc>
          <w:tcPr>
            <w:tcW w:w="6810"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rPr>
                <w:sz w:val="22"/>
                <w:szCs w:val="22"/>
              </w:rPr>
            </w:pPr>
            <w:r>
              <w:rPr>
                <w:color w:val="000000"/>
                <w:sz w:val="22"/>
                <w:szCs w:val="22"/>
                <w:lang w:val="en-US"/>
              </w:rPr>
              <w:t xml:space="preserve"> </w:t>
            </w:r>
            <w:r>
              <w:rPr>
                <w:color w:val="000000"/>
                <w:sz w:val="22"/>
                <w:szCs w:val="22"/>
                <w:lang w:val="hr"/>
              </w:rPr>
              <w:t>web stranica Škole, društvene mreže, školski pano</w:t>
            </w:r>
          </w:p>
        </w:tc>
      </w:tr>
    </w:tbl>
    <w:p w:rsidR="003C3CB3" w:rsidRDefault="00965829">
      <w:pPr>
        <w:spacing w:before="0"/>
        <w:rPr>
          <w:sz w:val="22"/>
          <w:szCs w:val="22"/>
        </w:rPr>
      </w:pPr>
      <w:r>
        <w:rPr>
          <w:b/>
          <w:bCs/>
          <w:sz w:val="22"/>
          <w:szCs w:val="22"/>
        </w:rPr>
        <w:t>Treći razred</w:t>
      </w:r>
      <w:r>
        <w:rPr>
          <w:sz w:val="22"/>
          <w:szCs w:val="22"/>
        </w:rPr>
        <w:t xml:space="preserve"> :</w:t>
      </w:r>
    </w:p>
    <w:p w:rsidR="003C3CB3" w:rsidRDefault="00965829">
      <w:pPr>
        <w:spacing w:before="0"/>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684"/>
        <w:gridCol w:w="6376"/>
      </w:tblGrid>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Izlet</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Odredište </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Odlazak na jednodnevni izlet; Splitsko-dalmatinska županija ili Šibensko kninska(Sokolarski centar, Visovac, Slapovi rijeke Krke, Radmanove mlinice , Kreševo brdo, ....ili nešto drugo u dogovoru s roditeljima i njihovim prijedlozima)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Nositelji realizaci</w:t>
            </w:r>
            <w:r>
              <w:rPr>
                <w:sz w:val="22"/>
                <w:szCs w:val="22"/>
              </w:rPr>
              <w:t>je</w:t>
            </w:r>
          </w:p>
          <w:p w:rsidR="003C3CB3" w:rsidRDefault="00965829">
            <w:pPr>
              <w:spacing w:before="0"/>
              <w:rPr>
                <w:sz w:val="22"/>
                <w:szCs w:val="22"/>
              </w:rPr>
            </w:pPr>
            <w:r>
              <w:rPr>
                <w:sz w:val="22"/>
                <w:szCs w:val="22"/>
              </w:rPr>
              <w:t xml:space="preserve">I korisnici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Vini Ballarin,Maja Vlajčević,Dubravka Biliškov,Ivana Perkušić i izabrana agencija</w:t>
            </w:r>
          </w:p>
          <w:p w:rsidR="003C3CB3" w:rsidRDefault="00965829">
            <w:pPr>
              <w:spacing w:before="0"/>
              <w:rPr>
                <w:sz w:val="22"/>
                <w:szCs w:val="22"/>
              </w:rPr>
            </w:pPr>
            <w:r>
              <w:rPr>
                <w:sz w:val="22"/>
                <w:szCs w:val="22"/>
              </w:rPr>
              <w:t>Korisnici: 3.a,b,c.</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Cjelodnevni izlet,5.mj</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Metode i način realizacije</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Promatranje,razgovor,slušanje,povezivan</w:t>
            </w:r>
            <w:r>
              <w:rPr>
                <w:sz w:val="22"/>
                <w:szCs w:val="22"/>
              </w:rPr>
              <w:t>je,igra</w:t>
            </w:r>
          </w:p>
          <w:p w:rsidR="003C3CB3" w:rsidRDefault="00965829">
            <w:pPr>
              <w:spacing w:before="0"/>
              <w:rPr>
                <w:sz w:val="22"/>
                <w:szCs w:val="22"/>
              </w:rPr>
            </w:pPr>
            <w:r>
              <w:rPr>
                <w:sz w:val="22"/>
                <w:szCs w:val="22"/>
              </w:rPr>
              <w:t>Uz učitelja u realizaciji će sudjelovati osobe koje su odgovorne za provedbu (predavači,vodiči i sl.)</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Produbljavanje znanja i istraživanje sadržaja iz nastave Prirode i društva te Tjelesno zdravstvene kulture. </w:t>
            </w:r>
          </w:p>
          <w:p w:rsidR="003C3CB3" w:rsidRDefault="00965829">
            <w:pPr>
              <w:spacing w:before="0"/>
              <w:rPr>
                <w:sz w:val="22"/>
                <w:szCs w:val="22"/>
              </w:rPr>
            </w:pPr>
            <w:r>
              <w:rPr>
                <w:sz w:val="22"/>
                <w:szCs w:val="22"/>
              </w:rPr>
              <w:t>Cilj je i usvojeno znanje o ponašanju na javnom mjestu primijeniti u praksi.</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Ulaznice,prijevoz,ručak</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Učenik će pratiti  promjene u prirodi uz dolazak ljeta. Posjetit će sokolarski centar te se upoznati </w:t>
            </w:r>
            <w:r>
              <w:rPr>
                <w:sz w:val="22"/>
                <w:szCs w:val="22"/>
              </w:rPr>
              <w:t>s vrstama ptica grabljivica i njihovim načinom života, uživati u ljepotama slapova rijeke Krke i posjetu starih mlinica,alata,oruđa i sl.Upoznati živi svijet uz rijeku i u rijeci.Ponoviti orjentaciju u prirodi.</w:t>
            </w:r>
          </w:p>
          <w:p w:rsidR="003C3CB3" w:rsidRDefault="00965829">
            <w:pPr>
              <w:spacing w:before="0"/>
              <w:rPr>
                <w:sz w:val="22"/>
                <w:szCs w:val="22"/>
              </w:rPr>
            </w:pPr>
            <w:r>
              <w:rPr>
                <w:sz w:val="22"/>
                <w:szCs w:val="22"/>
              </w:rPr>
              <w:t>Razvijati kulturu ponašanja u prometnom sreds</w:t>
            </w:r>
            <w:r>
              <w:rPr>
                <w:sz w:val="22"/>
                <w:szCs w:val="22"/>
              </w:rPr>
              <w:t>tvu,restoranu,ulici,igralištu.</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Način praćenja i vrednovanja</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Za vrijeme izleta pratit će se učenikovo ponašanje te sudjelovanj u predviđenim aktivnostima. Na kraju napiat će se izvješće o broju učenika koji su sudjelovali u realizaciji izleta .</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Vidljivost</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Izvješće,sastav,likovni rad.</w:t>
            </w:r>
          </w:p>
          <w:p w:rsidR="003C3CB3" w:rsidRDefault="00965829">
            <w:pPr>
              <w:spacing w:before="0"/>
              <w:rPr>
                <w:sz w:val="22"/>
                <w:szCs w:val="22"/>
              </w:rPr>
            </w:pPr>
            <w:r>
              <w:rPr>
                <w:sz w:val="22"/>
                <w:szCs w:val="22"/>
              </w:rPr>
              <w:t>Usmeno i pismeno izlaganje na temelju stečenih spoznaja,praktični rad, slike,dječje zadovoljstvo.Objava na web stranici škole,u grupi na whatsappu</w:t>
            </w:r>
          </w:p>
        </w:tc>
      </w:tr>
    </w:tbl>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965829">
      <w:pPr>
        <w:pStyle w:val="Naslov3"/>
        <w:rPr>
          <w:rFonts w:ascii="Times New Roman" w:hAnsi="Times New Roman" w:cs="Times New Roman"/>
          <w:color w:val="auto"/>
        </w:rPr>
      </w:pPr>
      <w:bookmarkStart w:id="41" w:name="_Toc147740513"/>
      <w:r>
        <w:rPr>
          <w:rFonts w:ascii="Times New Roman" w:hAnsi="Times New Roman" w:cs="Times New Roman"/>
          <w:color w:val="auto"/>
        </w:rPr>
        <w:t>12.2.2. Terenska nastava</w:t>
      </w:r>
      <w:bookmarkEnd w:id="41"/>
    </w:p>
    <w:p w:rsidR="003C3CB3" w:rsidRDefault="00965829">
      <w:pPr>
        <w:spacing w:before="0"/>
        <w:rPr>
          <w:sz w:val="22"/>
          <w:szCs w:val="22"/>
        </w:rPr>
      </w:pPr>
      <w:r>
        <w:rPr>
          <w:sz w:val="22"/>
          <w:szCs w:val="22"/>
        </w:rPr>
        <w:t>1. razred</w:t>
      </w: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684"/>
        <w:gridCol w:w="6376"/>
      </w:tblGrid>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Terenska nastava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 xml:space="preserve">Odredište </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Etno – eko selo Škopljanci (Radošić)</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realizacije</w:t>
            </w:r>
          </w:p>
          <w:p w:rsidR="003C3CB3" w:rsidRDefault="00965829">
            <w:pPr>
              <w:spacing w:before="0"/>
              <w:rPr>
                <w:sz w:val="22"/>
                <w:szCs w:val="22"/>
              </w:rPr>
            </w:pPr>
            <w:r>
              <w:rPr>
                <w:color w:val="000000"/>
                <w:sz w:val="22"/>
                <w:szCs w:val="22"/>
              </w:rPr>
              <w:t xml:space="preserve">I korisnici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(Branka Ilić, Mia Kantar, Luizela Botica, Maja Bulić, Esmeralda Stanišić)  i učenici 1.a, 1.b i 1.c razreda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lastRenderedPageBreak/>
              <w:t xml:space="preserve">Vrijeme realizacije i trajanje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Listopad 2023. godine, (8 sati)</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sudjelovati na radionici dobivanja pekarskih proizvoda, edukaciji o zdravoj prehrani, ekologiji, kulturnom i materijalnom nasljeđu dalmatinskog kraja</w:t>
            </w:r>
            <w:r>
              <w:rPr>
                <w:sz w:val="22"/>
                <w:szCs w:val="22"/>
              </w:rPr>
              <w:t>, zabavnim igrama, razgledavanju etno zbirke i upoznati se sa starim instrumentima.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Upoznati učenike s nastajanjem kruha (od zrna do kruha). Približiti im blagovanje kruha i narodne običaje. Razvijati ekološku svijest o potre</w:t>
            </w:r>
            <w:r>
              <w:rPr>
                <w:sz w:val="22"/>
                <w:szCs w:val="22"/>
              </w:rPr>
              <w:t xml:space="preserve">bi očuvanja okoliša i zaštiti prirodnih znamenitosti. Upoznati se sa zbirkom starih alata i predmeta koje su koristili naši pretci. Istraživanjem u bliskoj okolini proširiti  stečena znanja poučavanja u učionici. </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Potrebna financijska sredstva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Sredstva p</w:t>
            </w:r>
            <w:r>
              <w:rPr>
                <w:sz w:val="22"/>
                <w:szCs w:val="22"/>
              </w:rPr>
              <w:t>otrebna prema prijedlogu putničke agencije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razumije proces dobivanja kruha. Poštuje važnost procesa proizvodnje i osnovne prehrambene namirnice. Poštuje i razumije važnost seoskih gospodarstava.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Razgovor i iznošenje dojmova. Likovno izražavanje, izrada slikovnice „Od zrna do pogače“.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Vidljivost</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Fotografiranje, izlaganje praktičnih i likovnih radova u učionici, web stranici i Facebook stranici škole „U potrazi za kvalitetom“ te Whatsapp zajedn</w:t>
            </w:r>
            <w:r>
              <w:rPr>
                <w:sz w:val="22"/>
                <w:szCs w:val="22"/>
              </w:rPr>
              <w:t>ici.</w:t>
            </w:r>
          </w:p>
        </w:tc>
      </w:tr>
    </w:tbl>
    <w:p w:rsidR="003C3CB3" w:rsidRDefault="00965829">
      <w:pPr>
        <w:spacing w:before="0"/>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684"/>
        <w:gridCol w:w="6376"/>
      </w:tblGrid>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Terenska nastava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 xml:space="preserve">Odredište </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Park šuma Marjan/Vožnja vlakićem do Bena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Nositelji realizacije</w:t>
            </w:r>
          </w:p>
          <w:p w:rsidR="003C3CB3" w:rsidRDefault="00965829">
            <w:pPr>
              <w:spacing w:before="0"/>
              <w:rPr>
                <w:sz w:val="22"/>
                <w:szCs w:val="22"/>
              </w:rPr>
            </w:pPr>
            <w:r>
              <w:rPr>
                <w:color w:val="000000"/>
                <w:sz w:val="22"/>
                <w:szCs w:val="22"/>
              </w:rPr>
              <w:t xml:space="preserve">I korisnici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(Mia Kantar, Luizela Botica i Esmeralda Stanišić) i učenici prvih (1.a – 23 učenika, 1.b – 23 učenika i 1.c – 24 učenika) razreda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Vrijeme realizacije i trajanje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Tijekom školske godine 2023./2024. </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sudj</w:t>
            </w:r>
            <w:r>
              <w:rPr>
                <w:sz w:val="22"/>
                <w:szCs w:val="22"/>
              </w:rPr>
              <w:t>elovati u poučnoj šetnji park šumom Marjan te se voziti vlakićem do Bena.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Upoznati učenike s Park šumom Marjan i njezinim vrijednostima u prirodoslovnom i kulturološkom pogledu. Stvoriti emocionalan odnos prema vrijednom nasl</w:t>
            </w:r>
            <w:r>
              <w:rPr>
                <w:sz w:val="22"/>
                <w:szCs w:val="22"/>
              </w:rPr>
              <w:t>jedstvu te težnji za očuvanjem kulturne i prirodne baštine koja se postiže upoznavanjem i direktnim iskustvom u prirodi. Proširiti i utvrditi znanja stečena u učionici.</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Potrebna financijska sredstva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Stručno vodstvo Marjanom, troškovi prijevoza vlakićem</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promatra i uočava promjene u prirodi tijekom godišnjih doba. Upoznaje osobitost Park šume Marjan. Razvija odgovoran odnos prema prirodi i okolišu. Uočava raznolikost biljnog svijeta te uči o biljkama i životinjama karakterističnima za naše podneblje</w:t>
            </w:r>
            <w:r>
              <w:rPr>
                <w:sz w:val="22"/>
                <w:szCs w:val="22"/>
              </w:rPr>
              <w:t>.</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Razgovor i iznošenje dojmova, praktičan rad. Jezično i likovno izražavanje.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Vidljivost</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Fotografiranje, izlaganje praktičnih i likovnih radova u učionici, web stranici i Facebook stranici škole „U potrazi za kvalitetom“ te Whatsapp zajednici.</w:t>
            </w:r>
          </w:p>
        </w:tc>
      </w:tr>
    </w:tbl>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684"/>
        <w:gridCol w:w="6376"/>
      </w:tblGrid>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Terenska nastava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 xml:space="preserve">Odredište </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Šetnja gradom (obližnji park Emanuela Vidovića, tržnica, riva, Dioklecijanova palača)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Nositelji realizacije</w:t>
            </w:r>
          </w:p>
          <w:p w:rsidR="003C3CB3" w:rsidRDefault="00965829">
            <w:pPr>
              <w:spacing w:before="0"/>
              <w:rPr>
                <w:sz w:val="22"/>
                <w:szCs w:val="22"/>
              </w:rPr>
            </w:pPr>
            <w:r>
              <w:rPr>
                <w:color w:val="000000"/>
                <w:sz w:val="22"/>
                <w:szCs w:val="22"/>
              </w:rPr>
              <w:t xml:space="preserve">I korisnici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(Mia Kantar, Luizela Botica i Esmeralda Stanišić) i učenici prvih (1.a – 23 učenika, 1.b – 23 učenika i 1.c – 24 učenika</w:t>
            </w:r>
            <w:r>
              <w:rPr>
                <w:sz w:val="22"/>
                <w:szCs w:val="22"/>
              </w:rPr>
              <w:t>) razreda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Vrijeme realizacije i trajanje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Tijekom školske godine 2023./2024. </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Učenici će sudjelovati u poučnoj šetnji gradom.</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Proširivati znanja stečena u učionici. Promatrati promjene u priro</w:t>
            </w:r>
            <w:r>
              <w:rPr>
                <w:sz w:val="22"/>
                <w:szCs w:val="22"/>
              </w:rPr>
              <w:t>di s obzirom na na godišnja doba. Učiti o znamenitostima vlastitog grada. Snalaziti se u prometu i poštovati prometna pravila.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Potrebna financijska sredstva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Učenik promatra i zaključuje o promjenama u prirodi i gradu kroz godišnja doba. Prikuplja informacije vezano uz grad u kojem živi. Upoznaje i istražuje razliku žive i nežive prirode. Poštuje prometna pravila. </w:t>
            </w:r>
            <w:r>
              <w:rPr>
                <w:color w:val="000000"/>
                <w:sz w:val="22"/>
                <w:szCs w:val="22"/>
              </w:rPr>
              <w:t>Prepoznaje i imenuje plodove, uočava promjene u</w:t>
            </w:r>
            <w:r>
              <w:rPr>
                <w:color w:val="000000"/>
                <w:sz w:val="22"/>
                <w:szCs w:val="22"/>
              </w:rPr>
              <w:t xml:space="preserve"> prirodi te biljni i životinjski svijet u pojedinim godišnjim dobima.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Razgovor i iznošenje dojmova, praktičan rad. Jezično i likovno izražavanje.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Fotografiranje, izlaganje praktičnih i likovnih radova u učion</w:t>
            </w:r>
            <w:r>
              <w:rPr>
                <w:sz w:val="22"/>
                <w:szCs w:val="22"/>
              </w:rPr>
              <w:t>ici, web stranici i Facebook stranici škole „U potrazi za kvalitetom“ te Whatsapp zajednici.</w:t>
            </w:r>
          </w:p>
        </w:tc>
      </w:tr>
    </w:tbl>
    <w:p w:rsidR="003C3CB3" w:rsidRDefault="00965829">
      <w:pPr>
        <w:spacing w:before="0"/>
        <w:rPr>
          <w:sz w:val="22"/>
          <w:szCs w:val="22"/>
        </w:rPr>
      </w:pPr>
      <w:r>
        <w:rPr>
          <w:sz w:val="22"/>
          <w:szCs w:val="22"/>
        </w:rPr>
        <w:t xml:space="preserve"> </w:t>
      </w:r>
    </w:p>
    <w:p w:rsidR="003C3CB3" w:rsidRDefault="00965829">
      <w:pPr>
        <w:spacing w:before="0"/>
        <w:rPr>
          <w:b/>
          <w:bCs/>
          <w:sz w:val="22"/>
          <w:szCs w:val="22"/>
        </w:rPr>
      </w:pPr>
      <w:r>
        <w:rPr>
          <w:b/>
          <w:bCs/>
          <w:sz w:val="22"/>
          <w:szCs w:val="22"/>
        </w:rPr>
        <w:t>2. razred</w:t>
      </w: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684"/>
        <w:gridCol w:w="6316"/>
      </w:tblGrid>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lang w:val="en-US"/>
              </w:rPr>
              <w:t xml:space="preserve"> </w:t>
            </w:r>
            <w:r>
              <w:rPr>
                <w:color w:val="000000"/>
                <w:sz w:val="22"/>
                <w:szCs w:val="22"/>
              </w:rPr>
              <w:t>Vrsta aktivnosti</w:t>
            </w:r>
          </w:p>
          <w:p w:rsidR="003C3CB3" w:rsidRDefault="00965829">
            <w:pPr>
              <w:spacing w:before="0"/>
              <w:rPr>
                <w:sz w:val="22"/>
                <w:szCs w:val="22"/>
              </w:rPr>
            </w:pPr>
            <w:r>
              <w:rPr>
                <w:color w:val="000000"/>
                <w:sz w:val="22"/>
                <w:szCs w:val="22"/>
                <w:lang w:val="en-US"/>
              </w:rPr>
              <w:t xml:space="preserve"> </w:t>
            </w:r>
          </w:p>
        </w:tc>
        <w:tc>
          <w:tcPr>
            <w:tcW w:w="6316"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lang w:val="en-US"/>
              </w:rPr>
              <w:t xml:space="preserve"> </w:t>
            </w:r>
            <w:r>
              <w:rPr>
                <w:color w:val="000000"/>
                <w:sz w:val="22"/>
                <w:szCs w:val="22"/>
              </w:rPr>
              <w:t>Terenska nastava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Odredište </w:t>
            </w:r>
          </w:p>
        </w:tc>
        <w:tc>
          <w:tcPr>
            <w:tcW w:w="6316"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grad Split</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Nositelji realizacije</w:t>
            </w:r>
          </w:p>
          <w:p w:rsidR="003C3CB3" w:rsidRDefault="00965829">
            <w:pPr>
              <w:spacing w:before="0"/>
              <w:rPr>
                <w:sz w:val="22"/>
                <w:szCs w:val="22"/>
              </w:rPr>
            </w:pPr>
            <w:r>
              <w:rPr>
                <w:color w:val="000000"/>
                <w:sz w:val="22"/>
                <w:szCs w:val="22"/>
              </w:rPr>
              <w:t xml:space="preserve">I korisnici </w:t>
            </w:r>
          </w:p>
        </w:tc>
        <w:tc>
          <w:tcPr>
            <w:tcW w:w="6316"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učiteljice: Silvija Vranješ, Ana Reić, Dijana Dvornik, Katarina Bušić (učiteljica PB- a, Goranka Knego (učiteljica – PB-a), učenici 2.a, 2.b i 2.c</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Vrijeme realizacije i trajanje </w:t>
            </w:r>
          </w:p>
        </w:tc>
        <w:tc>
          <w:tcPr>
            <w:tcW w:w="6316"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Travanj 2024.</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color w:val="000000"/>
                <w:sz w:val="22"/>
                <w:szCs w:val="22"/>
                <w:lang w:val="en-US"/>
              </w:rPr>
              <w:t xml:space="preserve"> </w:t>
            </w:r>
          </w:p>
        </w:tc>
        <w:tc>
          <w:tcPr>
            <w:tcW w:w="6316"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obilazak grada turističkim vla</w:t>
            </w:r>
            <w:r>
              <w:rPr>
                <w:color w:val="000000"/>
                <w:sz w:val="22"/>
                <w:szCs w:val="22"/>
              </w:rPr>
              <w:t>kićem i upoznavanje s kulturnim i materijalnim nasljeđem grada Splita</w:t>
            </w:r>
          </w:p>
          <w:p w:rsidR="003C3CB3" w:rsidRDefault="00965829">
            <w:pPr>
              <w:spacing w:before="0"/>
              <w:rPr>
                <w:sz w:val="22"/>
                <w:szCs w:val="22"/>
              </w:rPr>
            </w:pPr>
            <w:r>
              <w:rPr>
                <w:color w:val="000000"/>
                <w:sz w:val="22"/>
                <w:szCs w:val="22"/>
                <w:lang w:val="en-US"/>
              </w:rPr>
              <w:t xml:space="preserve"> </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color w:val="000000"/>
                <w:sz w:val="22"/>
                <w:szCs w:val="22"/>
                <w:lang w:val="en-US"/>
              </w:rPr>
              <w:t xml:space="preserve"> </w:t>
            </w:r>
          </w:p>
        </w:tc>
        <w:tc>
          <w:tcPr>
            <w:tcW w:w="6316"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 xml:space="preserve">Učenici će proširivati znanje stečeno poučavanjem u učionici, istraživanjem u izvornoj stvarnosti. Učenici će upoznati najvažnije kulturno i materijalno </w:t>
            </w:r>
            <w:r>
              <w:rPr>
                <w:color w:val="000000"/>
                <w:sz w:val="22"/>
                <w:szCs w:val="22"/>
              </w:rPr>
              <w:t>nasljeđe grada Splita te osvijestiti potrebu očuvanja istog u svrhu izgradnje vlastitog identiteta.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Potrebna financijska sredstva </w:t>
            </w:r>
          </w:p>
        </w:tc>
        <w:tc>
          <w:tcPr>
            <w:tcW w:w="6316"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sredstva potrebna za izvanučioničku nastavu prema prijedlogu i ponudama od odabrane agencije ili organizirano od strane škole</w:t>
            </w:r>
          </w:p>
          <w:p w:rsidR="003C3CB3" w:rsidRDefault="00965829">
            <w:pPr>
              <w:spacing w:before="0"/>
              <w:rPr>
                <w:sz w:val="22"/>
                <w:szCs w:val="22"/>
              </w:rPr>
            </w:pPr>
            <w:r>
              <w:rPr>
                <w:color w:val="000000"/>
                <w:sz w:val="22"/>
                <w:szCs w:val="22"/>
                <w:lang w:val="en-US"/>
              </w:rPr>
              <w:t xml:space="preserve"> </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lastRenderedPageBreak/>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color w:val="000000"/>
                <w:sz w:val="22"/>
                <w:szCs w:val="22"/>
                <w:lang w:val="en-US"/>
              </w:rPr>
              <w:t xml:space="preserve"> </w:t>
            </w:r>
          </w:p>
        </w:tc>
        <w:tc>
          <w:tcPr>
            <w:tcW w:w="6316"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Učenik analizira važnost određenih kulturnih znamenitosti i određenih dijelova grada Splita. Učenik istraž</w:t>
            </w:r>
            <w:r>
              <w:rPr>
                <w:color w:val="000000"/>
                <w:sz w:val="22"/>
                <w:szCs w:val="22"/>
              </w:rPr>
              <w:t>uje pojedine dijelove grada Splita te uočava važnost njihovog očuvanja i zaštite.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Način praćenja i vrednovanja</w:t>
            </w:r>
          </w:p>
        </w:tc>
        <w:tc>
          <w:tcPr>
            <w:tcW w:w="6316"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razgovor i iznošenje dojmova, slikanje nekih znamenitosti grada Splita, kviz znanja :“Moj Split“, pisanje pjesmica</w:t>
            </w:r>
          </w:p>
        </w:tc>
      </w:tr>
      <w:tr w:rsidR="003C3CB3">
        <w:trPr>
          <w:trHeight w:val="504"/>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Vidljivost</w:t>
            </w:r>
          </w:p>
          <w:p w:rsidR="003C3CB3" w:rsidRDefault="003C3CB3">
            <w:pPr>
              <w:spacing w:before="0"/>
              <w:rPr>
                <w:sz w:val="22"/>
                <w:szCs w:val="22"/>
              </w:rPr>
            </w:pPr>
          </w:p>
        </w:tc>
        <w:tc>
          <w:tcPr>
            <w:tcW w:w="6316"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rPr>
              <w:t>Web stranica Š</w:t>
            </w:r>
            <w:r>
              <w:rPr>
                <w:color w:val="000000"/>
                <w:sz w:val="22"/>
                <w:szCs w:val="22"/>
              </w:rPr>
              <w:t>kole, WhatsApp grupa, školski pano, razredni pano, YouTube kanal</w:t>
            </w:r>
          </w:p>
        </w:tc>
      </w:tr>
    </w:tbl>
    <w:p w:rsidR="003C3CB3" w:rsidRDefault="00965829">
      <w:pPr>
        <w:spacing w:before="0" w:after="160" w:line="257" w:lineRule="auto"/>
        <w:rPr>
          <w:sz w:val="22"/>
          <w:szCs w:val="22"/>
        </w:rPr>
      </w:pPr>
      <w:r>
        <w:rPr>
          <w:rFonts w:ascii="Calibri" w:eastAsia="Calibri" w:hAnsi="Calibri" w:cs="Calibri"/>
          <w:color w:val="000000"/>
          <w:sz w:val="22"/>
          <w:szCs w:val="22"/>
          <w:lang w:val="en-US"/>
        </w:rPr>
        <w:t xml:space="preserve"> </w:t>
      </w:r>
    </w:p>
    <w:p w:rsidR="003C3CB3" w:rsidRDefault="00965829">
      <w:pPr>
        <w:spacing w:before="0"/>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684"/>
        <w:gridCol w:w="6316"/>
      </w:tblGrid>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rPr>
                <w:sz w:val="22"/>
                <w:szCs w:val="22"/>
              </w:rPr>
            </w:pPr>
            <w:r>
              <w:rPr>
                <w:color w:val="000000"/>
                <w:sz w:val="22"/>
                <w:szCs w:val="22"/>
              </w:rPr>
              <w:t xml:space="preserve"> Vrsta aktivnosti</w:t>
            </w:r>
          </w:p>
          <w:p w:rsidR="003C3CB3" w:rsidRDefault="00965829">
            <w:pPr>
              <w:spacing w:before="0"/>
              <w:rPr>
                <w:sz w:val="22"/>
                <w:szCs w:val="22"/>
              </w:rPr>
            </w:pPr>
            <w:r>
              <w:rPr>
                <w:color w:val="000000"/>
                <w:sz w:val="22"/>
                <w:szCs w:val="22"/>
              </w:rPr>
              <w:t xml:space="preserve"> </w:t>
            </w:r>
          </w:p>
        </w:tc>
        <w:tc>
          <w:tcPr>
            <w:tcW w:w="6316"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rPr>
                <w:sz w:val="22"/>
                <w:szCs w:val="22"/>
              </w:rPr>
            </w:pPr>
            <w:r>
              <w:rPr>
                <w:color w:val="000000"/>
                <w:sz w:val="22"/>
                <w:szCs w:val="22"/>
              </w:rPr>
              <w:t>Terenska nastava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rPr>
                <w:sz w:val="22"/>
                <w:szCs w:val="22"/>
              </w:rPr>
            </w:pPr>
            <w:r>
              <w:rPr>
                <w:color w:val="000000"/>
                <w:sz w:val="22"/>
                <w:szCs w:val="22"/>
              </w:rPr>
              <w:t xml:space="preserve"> Odredište </w:t>
            </w:r>
          </w:p>
          <w:p w:rsidR="003C3CB3" w:rsidRDefault="00965829">
            <w:pPr>
              <w:spacing w:before="0"/>
              <w:rPr>
                <w:sz w:val="22"/>
                <w:szCs w:val="22"/>
              </w:rPr>
            </w:pPr>
            <w:r>
              <w:rPr>
                <w:color w:val="000000"/>
                <w:sz w:val="22"/>
                <w:szCs w:val="22"/>
              </w:rPr>
              <w:t xml:space="preserve"> </w:t>
            </w:r>
          </w:p>
        </w:tc>
        <w:tc>
          <w:tcPr>
            <w:tcW w:w="6316"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rPr>
                <w:sz w:val="22"/>
                <w:szCs w:val="22"/>
              </w:rPr>
            </w:pPr>
            <w:r>
              <w:rPr>
                <w:color w:val="000000"/>
                <w:sz w:val="22"/>
                <w:szCs w:val="22"/>
                <w:lang w:val="en-US"/>
              </w:rPr>
              <w:t>Žrnovnica , seosko gospodarstvo Antoničin mlin</w:t>
            </w:r>
          </w:p>
          <w:p w:rsidR="003C3CB3" w:rsidRDefault="00965829">
            <w:pPr>
              <w:spacing w:before="0"/>
              <w:rPr>
                <w:sz w:val="22"/>
                <w:szCs w:val="22"/>
              </w:rPr>
            </w:pPr>
            <w:r>
              <w:rPr>
                <w:color w:val="000000"/>
                <w:sz w:val="22"/>
                <w:szCs w:val="22"/>
              </w:rPr>
              <w:t xml:space="preserve"> </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rPr>
                <w:sz w:val="22"/>
                <w:szCs w:val="22"/>
              </w:rPr>
            </w:pPr>
            <w:r>
              <w:rPr>
                <w:color w:val="000000"/>
                <w:sz w:val="22"/>
                <w:szCs w:val="22"/>
              </w:rPr>
              <w:t xml:space="preserve"> Nositelji realizacije</w:t>
            </w:r>
          </w:p>
          <w:p w:rsidR="003C3CB3" w:rsidRDefault="00965829">
            <w:pPr>
              <w:spacing w:before="0"/>
              <w:rPr>
                <w:sz w:val="22"/>
                <w:szCs w:val="22"/>
              </w:rPr>
            </w:pPr>
            <w:r>
              <w:rPr>
                <w:color w:val="000000"/>
                <w:sz w:val="22"/>
                <w:szCs w:val="22"/>
              </w:rPr>
              <w:t xml:space="preserve">I korisnici </w:t>
            </w:r>
          </w:p>
        </w:tc>
        <w:tc>
          <w:tcPr>
            <w:tcW w:w="6316"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rPr>
                <w:sz w:val="22"/>
                <w:szCs w:val="22"/>
              </w:rPr>
            </w:pPr>
            <w:r>
              <w:rPr>
                <w:color w:val="000000"/>
                <w:sz w:val="22"/>
                <w:szCs w:val="22"/>
              </w:rPr>
              <w:t>učiteljice: Silvija Vranješ, Ana Reić, Dijana Dvornik, Katarina Bušić (učiteljica PB- a, Goranka Knego (učiteljica – PB-a), učenici 2.a, 2.b i 2.c</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rPr>
                <w:sz w:val="22"/>
                <w:szCs w:val="22"/>
              </w:rPr>
            </w:pPr>
            <w:r>
              <w:rPr>
                <w:color w:val="000000"/>
                <w:sz w:val="22"/>
                <w:szCs w:val="22"/>
              </w:rPr>
              <w:t xml:space="preserve">Vrijeme realizacije i trajanje </w:t>
            </w:r>
          </w:p>
        </w:tc>
        <w:tc>
          <w:tcPr>
            <w:tcW w:w="6316"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rPr>
                <w:sz w:val="22"/>
                <w:szCs w:val="22"/>
              </w:rPr>
            </w:pPr>
            <w:r>
              <w:rPr>
                <w:color w:val="000000"/>
                <w:sz w:val="22"/>
                <w:szCs w:val="22"/>
              </w:rPr>
              <w:t>Listopad 2023</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rPr>
                <w:sz w:val="22"/>
                <w:szCs w:val="22"/>
              </w:rPr>
            </w:pPr>
            <w:r>
              <w:rPr>
                <w:color w:val="000000"/>
                <w:sz w:val="22"/>
                <w:szCs w:val="22"/>
              </w:rPr>
              <w:t xml:space="preserve"> Metode i način realizacije</w:t>
            </w:r>
          </w:p>
          <w:p w:rsidR="003C3CB3" w:rsidRDefault="00965829">
            <w:pPr>
              <w:spacing w:before="0"/>
              <w:rPr>
                <w:sz w:val="22"/>
                <w:szCs w:val="22"/>
              </w:rPr>
            </w:pPr>
            <w:r>
              <w:rPr>
                <w:color w:val="000000"/>
                <w:sz w:val="22"/>
                <w:szCs w:val="22"/>
              </w:rPr>
              <w:t xml:space="preserve"> </w:t>
            </w:r>
          </w:p>
        </w:tc>
        <w:tc>
          <w:tcPr>
            <w:tcW w:w="6316"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rPr>
                <w:sz w:val="22"/>
                <w:szCs w:val="22"/>
              </w:rPr>
            </w:pPr>
            <w:r>
              <w:rPr>
                <w:color w:val="000000"/>
                <w:sz w:val="22"/>
                <w:szCs w:val="22"/>
                <w:lang w:val="en-US"/>
              </w:rPr>
              <w:t>radionica – prezentacija dobiva</w:t>
            </w:r>
            <w:r>
              <w:rPr>
                <w:color w:val="000000"/>
                <w:sz w:val="22"/>
                <w:szCs w:val="22"/>
                <w:lang w:val="en-US"/>
              </w:rPr>
              <w:t>nja pekarskih proizvoda (kruh, krafne), edukacija o zdravoj prehrani, ekologiji, kulturnom i materijalnom nasljeđu dalmatinskog kraja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color w:val="000000"/>
                <w:sz w:val="22"/>
                <w:szCs w:val="22"/>
              </w:rPr>
              <w:t xml:space="preserve"> </w:t>
            </w:r>
          </w:p>
        </w:tc>
        <w:tc>
          <w:tcPr>
            <w:tcW w:w="6316"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rPr>
                <w:sz w:val="22"/>
                <w:szCs w:val="22"/>
              </w:rPr>
            </w:pPr>
            <w:r>
              <w:rPr>
                <w:color w:val="000000"/>
                <w:sz w:val="22"/>
                <w:szCs w:val="22"/>
                <w:lang w:val="en-US"/>
              </w:rPr>
              <w:t>Učenici će upoznati proces dobivanja kruha. Učenici će razvijati ekološku svijest o potrebi</w:t>
            </w:r>
            <w:r>
              <w:rPr>
                <w:color w:val="000000"/>
                <w:sz w:val="22"/>
                <w:szCs w:val="22"/>
                <w:lang w:val="en-US"/>
              </w:rPr>
              <w:t xml:space="preserve"> očuvanja okoliša i zaštiti prirodnih znamenitosti. Naučit će pravila ponašanja u zaštićenim dijelovima prirode kao što je seosko gospodarstvo Antoničin mlin. Istraživanjem u bliskoj okolini proširit će stečena znanja poučavanja u učionici.</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rPr>
                <w:sz w:val="22"/>
                <w:szCs w:val="22"/>
              </w:rPr>
            </w:pPr>
            <w:r>
              <w:rPr>
                <w:color w:val="000000"/>
                <w:sz w:val="22"/>
                <w:szCs w:val="22"/>
              </w:rPr>
              <w:t>Potrebna finan</w:t>
            </w:r>
            <w:r>
              <w:rPr>
                <w:color w:val="000000"/>
                <w:sz w:val="22"/>
                <w:szCs w:val="22"/>
              </w:rPr>
              <w:t xml:space="preserve">cijska sredstva </w:t>
            </w:r>
          </w:p>
        </w:tc>
        <w:tc>
          <w:tcPr>
            <w:tcW w:w="6316"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rPr>
                <w:sz w:val="22"/>
                <w:szCs w:val="22"/>
              </w:rPr>
            </w:pPr>
            <w:r>
              <w:rPr>
                <w:color w:val="000000"/>
                <w:sz w:val="22"/>
                <w:szCs w:val="22"/>
              </w:rPr>
              <w:t>sredstva potrebna za izvanučioničku nastavu prema prijedlogu i ponudama od odabrane agencije ili organizirano od strane škole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color w:val="000000"/>
                <w:sz w:val="22"/>
                <w:szCs w:val="22"/>
              </w:rPr>
              <w:t xml:space="preserve"> </w:t>
            </w:r>
          </w:p>
        </w:tc>
        <w:tc>
          <w:tcPr>
            <w:tcW w:w="6316"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rPr>
                <w:sz w:val="22"/>
                <w:szCs w:val="22"/>
              </w:rPr>
            </w:pPr>
            <w:r>
              <w:rPr>
                <w:color w:val="000000"/>
                <w:sz w:val="22"/>
                <w:szCs w:val="22"/>
              </w:rPr>
              <w:t>Učenik analizira proces dobivanja kruha . Uspoređuje te procese sa procesima dobivanja nekih drugih proizvoda. Učenik demonstrira drugim učenicima navedene procese.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Način praćenja i vrednovanja</w:t>
            </w:r>
          </w:p>
        </w:tc>
        <w:tc>
          <w:tcPr>
            <w:tcW w:w="6316"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rPr>
                <w:sz w:val="22"/>
                <w:szCs w:val="22"/>
              </w:rPr>
            </w:pPr>
            <w:r>
              <w:rPr>
                <w:color w:val="000000"/>
                <w:sz w:val="22"/>
                <w:szCs w:val="22"/>
                <w:lang w:val="en-US"/>
              </w:rPr>
              <w:t>razgovor i iznošenje dojmova, prikazivanje navedenih proces</w:t>
            </w:r>
            <w:r>
              <w:rPr>
                <w:color w:val="000000"/>
                <w:sz w:val="22"/>
                <w:szCs w:val="22"/>
                <w:lang w:val="en-US"/>
              </w:rPr>
              <w:t>a likovnim jezikom, osmišljavanje i crtanje prodajne etikete za navedene proizvode, jezično izražavanje : „Da sam zrno pšenice“…</w:t>
            </w:r>
          </w:p>
        </w:tc>
      </w:tr>
      <w:tr w:rsidR="003C3CB3">
        <w:trPr>
          <w:trHeight w:val="606"/>
        </w:trPr>
        <w:tc>
          <w:tcPr>
            <w:tcW w:w="2684" w:type="dxa"/>
            <w:tcBorders>
              <w:top w:val="single" w:sz="8" w:space="0" w:color="auto"/>
              <w:left w:val="single" w:sz="8" w:space="0" w:color="auto"/>
              <w:bottom w:val="single" w:sz="8" w:space="0" w:color="auto"/>
              <w:right w:val="single" w:sz="8" w:space="0" w:color="auto"/>
            </w:tcBorders>
            <w:shd w:val="clear" w:color="auto" w:fill="E7E6E6"/>
            <w:tcMar>
              <w:left w:w="90" w:type="dxa"/>
              <w:right w:w="90" w:type="dxa"/>
            </w:tcMar>
          </w:tcPr>
          <w:p w:rsidR="003C3CB3" w:rsidRDefault="00965829">
            <w:pPr>
              <w:spacing w:before="0"/>
              <w:rPr>
                <w:sz w:val="22"/>
                <w:szCs w:val="22"/>
              </w:rPr>
            </w:pPr>
            <w:r>
              <w:rPr>
                <w:color w:val="000000"/>
                <w:sz w:val="22"/>
                <w:szCs w:val="22"/>
              </w:rPr>
              <w:t xml:space="preserve"> Vidljivost</w:t>
            </w:r>
          </w:p>
          <w:p w:rsidR="003C3CB3" w:rsidRDefault="00965829">
            <w:pPr>
              <w:spacing w:before="0"/>
              <w:rPr>
                <w:sz w:val="22"/>
                <w:szCs w:val="22"/>
              </w:rPr>
            </w:pPr>
            <w:r>
              <w:rPr>
                <w:color w:val="000000"/>
                <w:sz w:val="22"/>
                <w:szCs w:val="22"/>
              </w:rPr>
              <w:t xml:space="preserve"> </w:t>
            </w:r>
          </w:p>
        </w:tc>
        <w:tc>
          <w:tcPr>
            <w:tcW w:w="6316" w:type="dxa"/>
            <w:tcBorders>
              <w:top w:val="single" w:sz="8" w:space="0" w:color="auto"/>
              <w:left w:val="single" w:sz="8" w:space="0" w:color="auto"/>
              <w:bottom w:val="single" w:sz="8" w:space="0" w:color="auto"/>
              <w:right w:val="single" w:sz="8" w:space="0" w:color="auto"/>
            </w:tcBorders>
            <w:tcMar>
              <w:left w:w="90" w:type="dxa"/>
              <w:right w:w="90" w:type="dxa"/>
            </w:tcMar>
          </w:tcPr>
          <w:p w:rsidR="003C3CB3" w:rsidRDefault="00965829">
            <w:pPr>
              <w:spacing w:before="0"/>
              <w:rPr>
                <w:sz w:val="22"/>
                <w:szCs w:val="22"/>
              </w:rPr>
            </w:pPr>
            <w:r>
              <w:rPr>
                <w:color w:val="000000"/>
                <w:sz w:val="22"/>
                <w:szCs w:val="22"/>
              </w:rPr>
              <w:t xml:space="preserve"> </w:t>
            </w:r>
            <w:r>
              <w:rPr>
                <w:color w:val="000000"/>
                <w:sz w:val="22"/>
                <w:szCs w:val="22"/>
                <w:lang w:val="en-US"/>
              </w:rPr>
              <w:t>Web stranica Škole, WhatsApp grupa, školski pano, razredni pano, YouTube kanal</w:t>
            </w:r>
          </w:p>
        </w:tc>
      </w:tr>
    </w:tbl>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tbl>
      <w:tblPr>
        <w:tblStyle w:val="Reetkatablice"/>
        <w:tblW w:w="0" w:type="auto"/>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ayout w:type="fixed"/>
        <w:tblLook w:val="04A0" w:firstRow="1" w:lastRow="0" w:firstColumn="1" w:lastColumn="0" w:noHBand="0" w:noVBand="1"/>
      </w:tblPr>
      <w:tblGrid>
        <w:gridCol w:w="2686"/>
        <w:gridCol w:w="6374"/>
      </w:tblGrid>
      <w:tr w:rsidR="003C3CB3">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tcPr>
          <w:p w:rsidR="003C3CB3" w:rsidRDefault="00965829">
            <w:pPr>
              <w:spacing w:before="0"/>
              <w:rPr>
                <w:color w:val="000000"/>
                <w:sz w:val="22"/>
              </w:rPr>
            </w:pPr>
            <w:r>
              <w:rPr>
                <w:color w:val="000000"/>
                <w:sz w:val="22"/>
              </w:rPr>
              <w:t>Vrsta aktivnosti</w:t>
            </w:r>
          </w:p>
        </w:tc>
        <w:tc>
          <w:tcPr>
            <w:tcW w:w="6374" w:type="dxa"/>
            <w:tcBorders>
              <w:top w:val="single" w:sz="6" w:space="0" w:color="auto"/>
              <w:left w:val="single" w:sz="6" w:space="0" w:color="auto"/>
              <w:bottom w:val="single" w:sz="6" w:space="0" w:color="auto"/>
              <w:right w:val="single" w:sz="6" w:space="0" w:color="auto"/>
            </w:tcBorders>
            <w:tcMar>
              <w:left w:w="105" w:type="dxa"/>
              <w:right w:w="105" w:type="dxa"/>
            </w:tcMar>
          </w:tcPr>
          <w:p w:rsidR="003C3CB3" w:rsidRDefault="00965829">
            <w:pPr>
              <w:spacing w:before="0"/>
              <w:rPr>
                <w:sz w:val="22"/>
              </w:rPr>
            </w:pPr>
            <w:r>
              <w:rPr>
                <w:sz w:val="22"/>
              </w:rPr>
              <w:t xml:space="preserve"> </w:t>
            </w:r>
          </w:p>
          <w:p w:rsidR="003C3CB3" w:rsidRDefault="00965829">
            <w:pPr>
              <w:spacing w:before="0"/>
              <w:rPr>
                <w:sz w:val="22"/>
              </w:rPr>
            </w:pPr>
            <w:r>
              <w:rPr>
                <w:sz w:val="22"/>
              </w:rPr>
              <w:t>Terenska nastava</w:t>
            </w:r>
          </w:p>
        </w:tc>
      </w:tr>
      <w:tr w:rsidR="003C3CB3">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tcPr>
          <w:p w:rsidR="003C3CB3" w:rsidRDefault="00965829">
            <w:pPr>
              <w:spacing w:before="0"/>
              <w:rPr>
                <w:color w:val="000000"/>
                <w:sz w:val="22"/>
              </w:rPr>
            </w:pPr>
            <w:r>
              <w:rPr>
                <w:sz w:val="22"/>
              </w:rPr>
              <w:t xml:space="preserve"> </w:t>
            </w:r>
            <w:r>
              <w:rPr>
                <w:color w:val="000000"/>
                <w:sz w:val="22"/>
              </w:rPr>
              <w:t xml:space="preserve">Odredište </w:t>
            </w:r>
          </w:p>
          <w:p w:rsidR="003C3CB3" w:rsidRDefault="003C3CB3">
            <w:pPr>
              <w:spacing w:before="0"/>
              <w:rPr>
                <w:sz w:val="22"/>
              </w:rPr>
            </w:pPr>
          </w:p>
        </w:tc>
        <w:tc>
          <w:tcPr>
            <w:tcW w:w="6374" w:type="dxa"/>
            <w:tcBorders>
              <w:top w:val="single" w:sz="6" w:space="0" w:color="auto"/>
              <w:left w:val="single" w:sz="6" w:space="0" w:color="auto"/>
              <w:bottom w:val="single" w:sz="6" w:space="0" w:color="auto"/>
              <w:right w:val="single" w:sz="6" w:space="0" w:color="auto"/>
            </w:tcBorders>
            <w:tcMar>
              <w:left w:w="105" w:type="dxa"/>
              <w:right w:w="105" w:type="dxa"/>
            </w:tcMar>
          </w:tcPr>
          <w:p w:rsidR="003C3CB3" w:rsidRDefault="00965829">
            <w:pPr>
              <w:spacing w:before="0"/>
              <w:rPr>
                <w:sz w:val="22"/>
              </w:rPr>
            </w:pPr>
            <w:r>
              <w:rPr>
                <w:sz w:val="22"/>
              </w:rPr>
              <w:t xml:space="preserve"> Šetnja gradom (obližnji park Emanuela Vidovića, tržnica, riva, Dioklecijanova palača)</w:t>
            </w:r>
          </w:p>
        </w:tc>
      </w:tr>
      <w:tr w:rsidR="003C3CB3">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tcPr>
          <w:p w:rsidR="003C3CB3" w:rsidRDefault="00965829">
            <w:pPr>
              <w:spacing w:before="0"/>
              <w:rPr>
                <w:color w:val="000000"/>
                <w:sz w:val="22"/>
              </w:rPr>
            </w:pPr>
            <w:r>
              <w:rPr>
                <w:sz w:val="22"/>
              </w:rPr>
              <w:t xml:space="preserve"> </w:t>
            </w:r>
            <w:r>
              <w:rPr>
                <w:color w:val="000000"/>
                <w:sz w:val="22"/>
              </w:rPr>
              <w:t>Nositelji realizacije</w:t>
            </w:r>
          </w:p>
          <w:p w:rsidR="003C3CB3" w:rsidRDefault="00965829">
            <w:pPr>
              <w:spacing w:before="0"/>
              <w:rPr>
                <w:color w:val="000000"/>
                <w:sz w:val="22"/>
              </w:rPr>
            </w:pPr>
            <w:r>
              <w:rPr>
                <w:color w:val="000000"/>
                <w:sz w:val="22"/>
              </w:rPr>
              <w:t xml:space="preserve">I korisnici </w:t>
            </w:r>
          </w:p>
        </w:tc>
        <w:tc>
          <w:tcPr>
            <w:tcW w:w="6374" w:type="dxa"/>
            <w:tcBorders>
              <w:top w:val="single" w:sz="6" w:space="0" w:color="auto"/>
              <w:left w:val="single" w:sz="6" w:space="0" w:color="auto"/>
              <w:bottom w:val="single" w:sz="6" w:space="0" w:color="auto"/>
              <w:right w:val="single" w:sz="6" w:space="0" w:color="auto"/>
            </w:tcBorders>
            <w:tcMar>
              <w:left w:w="105" w:type="dxa"/>
              <w:right w:w="105" w:type="dxa"/>
            </w:tcMar>
          </w:tcPr>
          <w:p w:rsidR="003C3CB3" w:rsidRDefault="00965829">
            <w:pPr>
              <w:spacing w:before="0"/>
              <w:rPr>
                <w:sz w:val="22"/>
              </w:rPr>
            </w:pPr>
            <w:r>
              <w:rPr>
                <w:sz w:val="22"/>
              </w:rPr>
              <w:t>Učiteljice i učenici 2.a i 2.c</w:t>
            </w:r>
          </w:p>
        </w:tc>
      </w:tr>
      <w:tr w:rsidR="003C3CB3">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tcPr>
          <w:p w:rsidR="003C3CB3" w:rsidRDefault="00965829">
            <w:pPr>
              <w:spacing w:before="0"/>
              <w:rPr>
                <w:color w:val="000000"/>
                <w:sz w:val="22"/>
              </w:rPr>
            </w:pPr>
            <w:r>
              <w:rPr>
                <w:color w:val="000000"/>
                <w:sz w:val="22"/>
              </w:rPr>
              <w:t xml:space="preserve">Vrijeme realizacije i trajanje </w:t>
            </w:r>
          </w:p>
        </w:tc>
        <w:tc>
          <w:tcPr>
            <w:tcW w:w="6374" w:type="dxa"/>
            <w:tcBorders>
              <w:top w:val="single" w:sz="6" w:space="0" w:color="auto"/>
              <w:left w:val="single" w:sz="6" w:space="0" w:color="auto"/>
              <w:bottom w:val="single" w:sz="6" w:space="0" w:color="auto"/>
              <w:right w:val="single" w:sz="6" w:space="0" w:color="auto"/>
            </w:tcBorders>
            <w:tcMar>
              <w:left w:w="105" w:type="dxa"/>
              <w:right w:w="105" w:type="dxa"/>
            </w:tcMar>
          </w:tcPr>
          <w:p w:rsidR="003C3CB3" w:rsidRDefault="00965829">
            <w:pPr>
              <w:spacing w:before="0"/>
              <w:rPr>
                <w:sz w:val="22"/>
              </w:rPr>
            </w:pPr>
            <w:r>
              <w:rPr>
                <w:sz w:val="22"/>
              </w:rPr>
              <w:t xml:space="preserve">Tijekom školske godine 2023./2024. </w:t>
            </w:r>
          </w:p>
        </w:tc>
      </w:tr>
      <w:tr w:rsidR="003C3CB3">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tcPr>
          <w:p w:rsidR="003C3CB3" w:rsidRDefault="00965829">
            <w:pPr>
              <w:spacing w:before="0"/>
              <w:rPr>
                <w:color w:val="000000"/>
                <w:sz w:val="22"/>
              </w:rPr>
            </w:pPr>
            <w:r>
              <w:rPr>
                <w:sz w:val="22"/>
              </w:rPr>
              <w:t xml:space="preserve"> </w:t>
            </w:r>
            <w:r>
              <w:rPr>
                <w:color w:val="000000"/>
                <w:sz w:val="22"/>
              </w:rPr>
              <w:t>Metode i način realizacije</w:t>
            </w:r>
          </w:p>
          <w:p w:rsidR="003C3CB3" w:rsidRDefault="00965829">
            <w:pPr>
              <w:spacing w:before="0"/>
              <w:rPr>
                <w:sz w:val="22"/>
              </w:rPr>
            </w:pPr>
            <w:r>
              <w:rPr>
                <w:sz w:val="22"/>
              </w:rPr>
              <w:t xml:space="preserve"> </w:t>
            </w:r>
          </w:p>
        </w:tc>
        <w:tc>
          <w:tcPr>
            <w:tcW w:w="6374" w:type="dxa"/>
            <w:tcBorders>
              <w:top w:val="single" w:sz="6" w:space="0" w:color="auto"/>
              <w:left w:val="single" w:sz="6" w:space="0" w:color="auto"/>
              <w:bottom w:val="single" w:sz="6" w:space="0" w:color="auto"/>
              <w:right w:val="single" w:sz="6" w:space="0" w:color="auto"/>
            </w:tcBorders>
            <w:tcMar>
              <w:left w:w="105" w:type="dxa"/>
              <w:right w:w="105" w:type="dxa"/>
            </w:tcMar>
          </w:tcPr>
          <w:p w:rsidR="003C3CB3" w:rsidRDefault="00965829">
            <w:pPr>
              <w:spacing w:before="0"/>
              <w:rPr>
                <w:sz w:val="22"/>
              </w:rPr>
            </w:pPr>
            <w:r>
              <w:rPr>
                <w:sz w:val="22"/>
              </w:rPr>
              <w:t xml:space="preserve"> Učenici će sudjelovati u poučnoj šetnji gradom.</w:t>
            </w:r>
          </w:p>
        </w:tc>
      </w:tr>
      <w:tr w:rsidR="003C3CB3">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tcPr>
          <w:p w:rsidR="003C3CB3" w:rsidRDefault="00965829">
            <w:pPr>
              <w:spacing w:before="0"/>
              <w:rPr>
                <w:color w:val="000000"/>
                <w:sz w:val="22"/>
              </w:rPr>
            </w:pPr>
            <w:r>
              <w:rPr>
                <w:sz w:val="22"/>
              </w:rPr>
              <w:lastRenderedPageBreak/>
              <w:t xml:space="preserve"> </w:t>
            </w:r>
            <w:r>
              <w:rPr>
                <w:color w:val="000000"/>
                <w:sz w:val="22"/>
              </w:rPr>
              <w:t>Odgojno obrazovni ciljevi</w:t>
            </w:r>
          </w:p>
          <w:p w:rsidR="003C3CB3" w:rsidRDefault="00965829">
            <w:pPr>
              <w:spacing w:before="0"/>
              <w:rPr>
                <w:sz w:val="22"/>
              </w:rPr>
            </w:pPr>
            <w:r>
              <w:rPr>
                <w:sz w:val="22"/>
              </w:rPr>
              <w:t xml:space="preserve"> </w:t>
            </w:r>
          </w:p>
        </w:tc>
        <w:tc>
          <w:tcPr>
            <w:tcW w:w="6374" w:type="dxa"/>
            <w:tcBorders>
              <w:top w:val="single" w:sz="6" w:space="0" w:color="auto"/>
              <w:left w:val="single" w:sz="6" w:space="0" w:color="auto"/>
              <w:bottom w:val="single" w:sz="6" w:space="0" w:color="auto"/>
              <w:right w:val="single" w:sz="6" w:space="0" w:color="auto"/>
            </w:tcBorders>
            <w:tcMar>
              <w:left w:w="105" w:type="dxa"/>
              <w:right w:w="105" w:type="dxa"/>
            </w:tcMar>
          </w:tcPr>
          <w:p w:rsidR="003C3CB3" w:rsidRDefault="00965829">
            <w:pPr>
              <w:spacing w:before="0"/>
              <w:rPr>
                <w:sz w:val="22"/>
              </w:rPr>
            </w:pPr>
            <w:r>
              <w:rPr>
                <w:sz w:val="22"/>
              </w:rPr>
              <w:t>Proširivati znanja stečena u učionici. Promatrati promjene u prirodi s obzirom na na godišnja doba. Učiti o znamenitostima vlastitog grada. Snalaziti se u prometu i poštovati prometna pravila.</w:t>
            </w:r>
          </w:p>
        </w:tc>
      </w:tr>
      <w:tr w:rsidR="003C3CB3">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tcPr>
          <w:p w:rsidR="003C3CB3" w:rsidRDefault="00965829">
            <w:pPr>
              <w:rPr>
                <w:color w:val="000000"/>
                <w:sz w:val="22"/>
              </w:rPr>
            </w:pPr>
            <w:r>
              <w:rPr>
                <w:color w:val="000000"/>
                <w:sz w:val="22"/>
              </w:rPr>
              <w:t xml:space="preserve">Potrebna financijska sredstva </w:t>
            </w:r>
          </w:p>
        </w:tc>
        <w:tc>
          <w:tcPr>
            <w:tcW w:w="6374" w:type="dxa"/>
            <w:tcBorders>
              <w:top w:val="single" w:sz="6" w:space="0" w:color="auto"/>
              <w:left w:val="single" w:sz="6" w:space="0" w:color="auto"/>
              <w:bottom w:val="single" w:sz="6" w:space="0" w:color="auto"/>
              <w:right w:val="single" w:sz="6" w:space="0" w:color="auto"/>
            </w:tcBorders>
            <w:tcMar>
              <w:left w:w="105" w:type="dxa"/>
              <w:right w:w="105" w:type="dxa"/>
            </w:tcMar>
          </w:tcPr>
          <w:p w:rsidR="003C3CB3" w:rsidRDefault="00965829">
            <w:pPr>
              <w:rPr>
                <w:sz w:val="22"/>
              </w:rPr>
            </w:pPr>
            <w:r>
              <w:rPr>
                <w:sz w:val="22"/>
              </w:rPr>
              <w:t>/</w:t>
            </w:r>
          </w:p>
        </w:tc>
      </w:tr>
      <w:tr w:rsidR="003C3CB3">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tcPr>
          <w:p w:rsidR="003C3CB3" w:rsidRDefault="00965829">
            <w:pPr>
              <w:spacing w:before="0"/>
              <w:rPr>
                <w:color w:val="000000"/>
                <w:sz w:val="22"/>
              </w:rPr>
            </w:pPr>
            <w:r>
              <w:rPr>
                <w:sz w:val="22"/>
              </w:rPr>
              <w:t xml:space="preserve"> </w:t>
            </w:r>
            <w:r>
              <w:rPr>
                <w:color w:val="000000"/>
                <w:sz w:val="22"/>
              </w:rPr>
              <w:t>Očekivani ishodi</w:t>
            </w:r>
          </w:p>
          <w:p w:rsidR="003C3CB3" w:rsidRDefault="00965829">
            <w:pPr>
              <w:spacing w:before="0"/>
              <w:rPr>
                <w:sz w:val="22"/>
              </w:rPr>
            </w:pPr>
            <w:r>
              <w:rPr>
                <w:sz w:val="22"/>
              </w:rPr>
              <w:t xml:space="preserve"> </w:t>
            </w:r>
          </w:p>
        </w:tc>
        <w:tc>
          <w:tcPr>
            <w:tcW w:w="6374" w:type="dxa"/>
            <w:tcBorders>
              <w:top w:val="single" w:sz="6" w:space="0" w:color="auto"/>
              <w:left w:val="single" w:sz="6" w:space="0" w:color="auto"/>
              <w:bottom w:val="single" w:sz="6" w:space="0" w:color="auto"/>
              <w:right w:val="single" w:sz="6" w:space="0" w:color="auto"/>
            </w:tcBorders>
            <w:tcMar>
              <w:left w:w="105" w:type="dxa"/>
              <w:right w:w="105" w:type="dxa"/>
            </w:tcMar>
          </w:tcPr>
          <w:p w:rsidR="003C3CB3" w:rsidRDefault="00965829">
            <w:pPr>
              <w:spacing w:before="0"/>
              <w:rPr>
                <w:color w:val="000000"/>
                <w:sz w:val="22"/>
              </w:rPr>
            </w:pPr>
            <w:r>
              <w:rPr>
                <w:sz w:val="22"/>
              </w:rPr>
              <w:t>Učenik p</w:t>
            </w:r>
            <w:r>
              <w:rPr>
                <w:sz w:val="22"/>
              </w:rPr>
              <w:t xml:space="preserve">romatra i zaključuje o promjenama u prirodi i gradu kroz godišnja doba. Prikuplja informacije vezano uz grad u kojem živi. Upoznaje i istražuje razliku žive i nežive prirode. Poštuje prometna pravila. </w:t>
            </w:r>
            <w:r>
              <w:rPr>
                <w:color w:val="000000"/>
                <w:sz w:val="22"/>
              </w:rPr>
              <w:t>Prepoznaje i imenuje plodove, uočava promjene u prirodi</w:t>
            </w:r>
            <w:r>
              <w:rPr>
                <w:color w:val="000000"/>
                <w:sz w:val="22"/>
              </w:rPr>
              <w:t xml:space="preserve"> te biljni i životinjski svijet u pojedinim godišnjim dobima.</w:t>
            </w:r>
          </w:p>
        </w:tc>
      </w:tr>
      <w:tr w:rsidR="003C3CB3">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tcPr>
          <w:p w:rsidR="003C3CB3" w:rsidRDefault="00965829">
            <w:pPr>
              <w:rPr>
                <w:color w:val="000000"/>
                <w:sz w:val="22"/>
              </w:rPr>
            </w:pPr>
            <w:r>
              <w:rPr>
                <w:sz w:val="22"/>
              </w:rPr>
              <w:t xml:space="preserve"> </w:t>
            </w:r>
            <w:r>
              <w:rPr>
                <w:color w:val="000000"/>
                <w:sz w:val="22"/>
              </w:rPr>
              <w:t>Način praćenja i vrednovanja</w:t>
            </w:r>
          </w:p>
        </w:tc>
        <w:tc>
          <w:tcPr>
            <w:tcW w:w="6374" w:type="dxa"/>
            <w:tcBorders>
              <w:top w:val="single" w:sz="6" w:space="0" w:color="auto"/>
              <w:left w:val="single" w:sz="6" w:space="0" w:color="auto"/>
              <w:bottom w:val="single" w:sz="6" w:space="0" w:color="auto"/>
              <w:right w:val="single" w:sz="6" w:space="0" w:color="auto"/>
            </w:tcBorders>
            <w:tcMar>
              <w:left w:w="105" w:type="dxa"/>
              <w:right w:w="105" w:type="dxa"/>
            </w:tcMar>
          </w:tcPr>
          <w:p w:rsidR="003C3CB3" w:rsidRDefault="00965829">
            <w:pPr>
              <w:rPr>
                <w:sz w:val="22"/>
              </w:rPr>
            </w:pPr>
            <w:r>
              <w:rPr>
                <w:sz w:val="22"/>
              </w:rPr>
              <w:t>Razgovor i iznošenje dojmova, praktičan rad. Jezično i likovno izražavanje.</w:t>
            </w:r>
          </w:p>
        </w:tc>
      </w:tr>
      <w:tr w:rsidR="003C3CB3">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E7E6E6"/>
            <w:tcMar>
              <w:left w:w="105" w:type="dxa"/>
              <w:right w:w="105" w:type="dxa"/>
            </w:tcMar>
          </w:tcPr>
          <w:p w:rsidR="003C3CB3" w:rsidRDefault="00965829">
            <w:pPr>
              <w:spacing w:before="0"/>
              <w:rPr>
                <w:color w:val="000000"/>
                <w:sz w:val="22"/>
              </w:rPr>
            </w:pPr>
            <w:r>
              <w:rPr>
                <w:sz w:val="22"/>
              </w:rPr>
              <w:t xml:space="preserve"> </w:t>
            </w:r>
            <w:r>
              <w:rPr>
                <w:color w:val="000000"/>
                <w:sz w:val="22"/>
              </w:rPr>
              <w:t>Vidljivost</w:t>
            </w:r>
          </w:p>
          <w:p w:rsidR="003C3CB3" w:rsidRDefault="00965829">
            <w:pPr>
              <w:spacing w:before="0"/>
              <w:rPr>
                <w:sz w:val="22"/>
              </w:rPr>
            </w:pPr>
            <w:r>
              <w:rPr>
                <w:sz w:val="22"/>
              </w:rPr>
              <w:t xml:space="preserve"> </w:t>
            </w:r>
          </w:p>
        </w:tc>
        <w:tc>
          <w:tcPr>
            <w:tcW w:w="6374" w:type="dxa"/>
            <w:tcBorders>
              <w:top w:val="single" w:sz="6" w:space="0" w:color="auto"/>
              <w:left w:val="single" w:sz="6" w:space="0" w:color="auto"/>
              <w:bottom w:val="single" w:sz="6" w:space="0" w:color="auto"/>
              <w:right w:val="single" w:sz="6" w:space="0" w:color="auto"/>
            </w:tcBorders>
            <w:tcMar>
              <w:left w:w="105" w:type="dxa"/>
              <w:right w:w="105" w:type="dxa"/>
            </w:tcMar>
          </w:tcPr>
          <w:p w:rsidR="003C3CB3" w:rsidRDefault="00965829">
            <w:pPr>
              <w:spacing w:before="0"/>
              <w:rPr>
                <w:sz w:val="22"/>
              </w:rPr>
            </w:pPr>
            <w:r>
              <w:rPr>
                <w:sz w:val="22"/>
              </w:rPr>
              <w:t>Fotografiranje, izlaganje praktičnih i likovnih radova u učionici, web s</w:t>
            </w:r>
            <w:r>
              <w:rPr>
                <w:sz w:val="22"/>
              </w:rPr>
              <w:t>tranici i Facebook stranici škole „U potrazi za kvalitetom“ te Whatsapp zajednici.</w:t>
            </w:r>
          </w:p>
        </w:tc>
      </w:tr>
    </w:tbl>
    <w:p w:rsidR="003C3CB3" w:rsidRDefault="003C3CB3">
      <w:pPr>
        <w:rPr>
          <w:color w:val="000000"/>
        </w:rPr>
      </w:pPr>
    </w:p>
    <w:p w:rsidR="003C3CB3" w:rsidRDefault="003C3CB3">
      <w:pPr>
        <w:rPr>
          <w:color w:val="000000"/>
        </w:rPr>
      </w:pPr>
    </w:p>
    <w:p w:rsidR="003C3CB3" w:rsidRDefault="003C3CB3">
      <w:pPr>
        <w:spacing w:before="0"/>
        <w:rPr>
          <w:sz w:val="22"/>
          <w:szCs w:val="22"/>
        </w:rPr>
      </w:pP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b/>
          <w:bCs/>
          <w:sz w:val="22"/>
          <w:szCs w:val="22"/>
        </w:rPr>
        <w:t>Treći razred</w:t>
      </w:r>
    </w:p>
    <w:tbl>
      <w:tblPr>
        <w:tblStyle w:val="Reetkatablice"/>
        <w:tblW w:w="0" w:type="auto"/>
        <w:tblLayout w:type="fixed"/>
        <w:tblLook w:val="04A0" w:firstRow="1" w:lastRow="0" w:firstColumn="1" w:lastColumn="0" w:noHBand="0" w:noVBand="1"/>
      </w:tblPr>
      <w:tblGrid>
        <w:gridCol w:w="2684"/>
        <w:gridCol w:w="6376"/>
      </w:tblGrid>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Terenska nastava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Poligon</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realizacije</w:t>
            </w:r>
          </w:p>
          <w:p w:rsidR="003C3CB3" w:rsidRDefault="00965829">
            <w:pPr>
              <w:spacing w:before="0"/>
              <w:rPr>
                <w:sz w:val="22"/>
                <w:szCs w:val="22"/>
              </w:rPr>
            </w:pPr>
            <w:r>
              <w:rPr>
                <w:sz w:val="22"/>
                <w:szCs w:val="22"/>
              </w:rPr>
              <w:t xml:space="preserve">I korisnici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Vini Ballarin ,Maja Vlajčević,predavači HAK –a.</w:t>
            </w:r>
          </w:p>
          <w:p w:rsidR="003C3CB3" w:rsidRDefault="00965829">
            <w:pPr>
              <w:spacing w:before="0"/>
              <w:rPr>
                <w:sz w:val="22"/>
                <w:szCs w:val="22"/>
              </w:rPr>
            </w:pPr>
            <w:r>
              <w:rPr>
                <w:sz w:val="22"/>
                <w:szCs w:val="22"/>
              </w:rPr>
              <w:t>Korisnici 3.a,c.</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9.mjesec 2023.</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Metode i način realizacije</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Predavanje,promatranje,zaključivnje i povezivane, pp prezentacije,kviz.</w:t>
            </w:r>
          </w:p>
          <w:p w:rsidR="003C3CB3" w:rsidRDefault="00965829">
            <w:pPr>
              <w:spacing w:before="0"/>
              <w:rPr>
                <w:sz w:val="22"/>
                <w:szCs w:val="22"/>
              </w:rPr>
            </w:pPr>
            <w:r>
              <w:rPr>
                <w:sz w:val="22"/>
                <w:szCs w:val="22"/>
              </w:rPr>
              <w:t>Uz učitelja u realizaciji će sudjelovati osobe koje su odgovorne za provedbu (predavači HAK-a)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Poticati aktivnu uključenost u istraživački usmjerenu nastavu i time poticati razvoj logičkog mišljenja i zaključivanja. Poticati </w:t>
            </w:r>
            <w:r>
              <w:rPr>
                <w:sz w:val="22"/>
                <w:szCs w:val="22"/>
              </w:rPr>
              <w:t>učenike na primjenu naučenog u svakodnevnom životu.Provjeriti znanje o prometu i vožnju biciklom.</w:t>
            </w:r>
          </w:p>
          <w:p w:rsidR="003C3CB3" w:rsidRDefault="00965829">
            <w:pPr>
              <w:spacing w:before="0"/>
              <w:rPr>
                <w:sz w:val="22"/>
                <w:szCs w:val="22"/>
              </w:rPr>
            </w:pPr>
            <w:r>
              <w:rPr>
                <w:sz w:val="22"/>
                <w:szCs w:val="22"/>
              </w:rPr>
              <w:t>Aktivnosti su namjenjene učenicima.</w:t>
            </w:r>
          </w:p>
          <w:p w:rsidR="003C3CB3" w:rsidRDefault="00965829">
            <w:pPr>
              <w:spacing w:before="0"/>
              <w:rPr>
                <w:sz w:val="22"/>
                <w:szCs w:val="22"/>
              </w:rPr>
            </w:pPr>
            <w:r>
              <w:rPr>
                <w:sz w:val="22"/>
                <w:szCs w:val="22"/>
              </w:rPr>
              <w:t xml:space="preserve"> </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će uočavati otkrivanjem u neposrednoj životnoj stvarnosti,primjenjivati stečena znanja o pravilima i kulturi ponašanja u prometu. Razvijati istraživački duh  i poticati logičko zaključivanje.Istraživanjem u bliskoj okolini proširiti znanja stečena p</w:t>
            </w:r>
            <w:r>
              <w:rPr>
                <w:sz w:val="22"/>
                <w:szCs w:val="22"/>
              </w:rPr>
              <w:t>oučavanjem u učionici.</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Pratit će se broj učenika koji su sudjelovali u pojedinim aktivnostima i napisati izvješće.</w:t>
            </w:r>
          </w:p>
        </w:tc>
      </w:tr>
      <w:tr w:rsidR="003C3CB3">
        <w:trPr>
          <w:trHeight w:val="368"/>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lastRenderedPageBreak/>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lastRenderedPageBreak/>
              <w:t>Vidno (ponašanje), usmeno(razgovor,pripovijedanje) .</w:t>
            </w:r>
          </w:p>
        </w:tc>
      </w:tr>
    </w:tbl>
    <w:p w:rsidR="003C3CB3" w:rsidRDefault="00965829">
      <w:pPr>
        <w:spacing w:before="0"/>
        <w:rPr>
          <w:sz w:val="22"/>
          <w:szCs w:val="22"/>
        </w:rPr>
      </w:pPr>
      <w:r>
        <w:rPr>
          <w:sz w:val="22"/>
          <w:szCs w:val="22"/>
        </w:rPr>
        <w:lastRenderedPageBreak/>
        <w:t xml:space="preserve"> </w:t>
      </w: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684"/>
        <w:gridCol w:w="6376"/>
      </w:tblGrid>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Terenska nastava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Zvjezdano selo Mosor</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Nositelji realizacije</w:t>
            </w:r>
          </w:p>
          <w:p w:rsidR="003C3CB3" w:rsidRDefault="00965829">
            <w:pPr>
              <w:spacing w:before="0"/>
              <w:rPr>
                <w:sz w:val="22"/>
                <w:szCs w:val="22"/>
              </w:rPr>
            </w:pPr>
            <w:r>
              <w:rPr>
                <w:sz w:val="22"/>
                <w:szCs w:val="22"/>
              </w:rPr>
              <w:t xml:space="preserve">I korisnici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Učiteljice Vini Ballarin ,Maja Vlajčević,,organizatori edukativnih radionica </w:t>
            </w:r>
            <w:r>
              <w:rPr>
                <w:color w:val="000000"/>
                <w:sz w:val="22"/>
                <w:szCs w:val="22"/>
              </w:rPr>
              <w:t>ZVJEZDANO SELO MOSOR-gosp.Tomislav Nikolić</w:t>
            </w:r>
          </w:p>
          <w:p w:rsidR="003C3CB3" w:rsidRDefault="00965829">
            <w:pPr>
              <w:spacing w:before="0"/>
              <w:rPr>
                <w:sz w:val="22"/>
                <w:szCs w:val="22"/>
              </w:rPr>
            </w:pPr>
            <w:r>
              <w:rPr>
                <w:sz w:val="22"/>
                <w:szCs w:val="22"/>
              </w:rPr>
              <w:t>Korisnici 3.a,c.</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3.mj.2024. od 8,30 do 15,00</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Metode i način realizacije</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Predavanje,radionice,promatranje,bilježiti,zaključivati i povezivati,izrada plakata ili pp prezentacije,kviza, razgovarati,crtati,vježbati</w:t>
            </w:r>
          </w:p>
          <w:p w:rsidR="003C3CB3" w:rsidRDefault="00965829">
            <w:pPr>
              <w:spacing w:before="0"/>
              <w:rPr>
                <w:sz w:val="22"/>
                <w:szCs w:val="22"/>
              </w:rPr>
            </w:pPr>
            <w:r>
              <w:rPr>
                <w:sz w:val="22"/>
                <w:szCs w:val="22"/>
              </w:rPr>
              <w:t>Uz učitelja u realizaciji će sudjelovati osobe koje su odgovorne za provedbu (predavači,vodiči i sl.)</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Poticati aktivnu uključenost u istraživački usmjerenu nastavu i time poticati razvoj logičkog mišljenja i zaključivanja. Po</w:t>
            </w:r>
            <w:r>
              <w:rPr>
                <w:sz w:val="22"/>
                <w:szCs w:val="22"/>
              </w:rPr>
              <w:t>ticati učenike na primjenu naučenog u svakodnevnom životu.</w:t>
            </w:r>
          </w:p>
          <w:p w:rsidR="003C3CB3" w:rsidRDefault="00965829">
            <w:pPr>
              <w:spacing w:before="0"/>
              <w:rPr>
                <w:sz w:val="22"/>
                <w:szCs w:val="22"/>
              </w:rPr>
            </w:pPr>
            <w:r>
              <w:rPr>
                <w:sz w:val="22"/>
                <w:szCs w:val="22"/>
              </w:rPr>
              <w:t xml:space="preserve">Radno usmjerena nastava izvan učionice: opažanje, istraživanje,  uspoređivanje, zaključivanje; </w:t>
            </w:r>
          </w:p>
          <w:p w:rsidR="003C3CB3" w:rsidRDefault="00965829">
            <w:pPr>
              <w:spacing w:before="0"/>
              <w:rPr>
                <w:sz w:val="22"/>
                <w:szCs w:val="22"/>
              </w:rPr>
            </w:pPr>
            <w:r>
              <w:rPr>
                <w:sz w:val="22"/>
                <w:szCs w:val="22"/>
              </w:rPr>
              <w:t>Posjet izvoru rijeke Žrnovnice; obilazak ,obilazak planinskog izvora Mali Dibić, razgledavanje špilje</w:t>
            </w:r>
            <w:r>
              <w:rPr>
                <w:sz w:val="22"/>
                <w:szCs w:val="22"/>
              </w:rPr>
              <w:t xml:space="preserve">; </w:t>
            </w:r>
          </w:p>
          <w:p w:rsidR="003C3CB3" w:rsidRDefault="00965829">
            <w:pPr>
              <w:spacing w:before="0"/>
              <w:rPr>
                <w:sz w:val="22"/>
                <w:szCs w:val="22"/>
              </w:rPr>
            </w:pPr>
            <w:r>
              <w:rPr>
                <w:sz w:val="22"/>
                <w:szCs w:val="22"/>
              </w:rPr>
              <w:t>Živi svijet oko mene,upoznavanje biljnog i životinjskog svijeta; svijeta; Važnost biljaka i životinja za život ljudi; Prostor i strane svijeta; orijentacija u prostoru; prostoru; Povezanost žive i nežive prirode; Predavanje iz astronomije, na temu  „Sun</w:t>
            </w:r>
            <w:r>
              <w:rPr>
                <w:sz w:val="22"/>
                <w:szCs w:val="22"/>
              </w:rPr>
              <w:t>čev sustav“; Panoramsko upoznavanje okoliša panoramskim teleskopom s terase Zvjezdarnice: planine Mosor i Biokovo, otoci Šolta, Brač, Hvar, Vis i Jabuka, Kaštelanski zaljev s Čiovom, te gradovi Split, Solin, Kaštela i Trogir; Osvrt na povijest Poljičkog kr</w:t>
            </w:r>
            <w:r>
              <w:rPr>
                <w:sz w:val="22"/>
                <w:szCs w:val="22"/>
              </w:rPr>
              <w:t xml:space="preserve">aja;  Sportski program na terenima S. C. </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20 eura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će uočavati otkrivanjem u neposrednoj životnoj stvarnosti,primjenjivati stečena ,razvijati ekološku svijest o potrebi čuvanja okoliša i zaštiti p</w:t>
            </w:r>
            <w:r>
              <w:rPr>
                <w:sz w:val="22"/>
                <w:szCs w:val="22"/>
              </w:rPr>
              <w:t>rirodnih znamenitosti,razvijati navike tjelovježbe važne za pravilan razvoj tijela.Razvijati zanimanje za spoznavanje zakonitosti o prirodi i društvu,razvijati istraživački duh  i poticati logičko zaključivanje. Istraživanjem u bliskoj okolini proširiti zn</w:t>
            </w:r>
            <w:r>
              <w:rPr>
                <w:sz w:val="22"/>
                <w:szCs w:val="22"/>
              </w:rPr>
              <w:t>anja stečena poučavanjem u učionici.</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Pratit će se broj učenika koji su sudjelovali u pojedinim aktivnostima i napisati izvješće.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Vidno (ponašanje), pismeno (sastav,test,izrada kviza),usmeno(razgovor,pripovijedanje) ,izložba dječjih radova, objavljivanje fotografija na web stranici škole,face grupama.</w:t>
            </w:r>
          </w:p>
        </w:tc>
      </w:tr>
    </w:tbl>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684"/>
        <w:gridCol w:w="6376"/>
      </w:tblGrid>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Vrsta aktivnosti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Terenska nastava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Obližnji park (Emanuel Vi</w:t>
            </w:r>
            <w:r>
              <w:rPr>
                <w:sz w:val="22"/>
                <w:szCs w:val="22"/>
              </w:rPr>
              <w:t>dović) ,dvorište ,tržnica ili Park šuma Marjan</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Nositelji realizacije</w:t>
            </w:r>
          </w:p>
          <w:p w:rsidR="003C3CB3" w:rsidRDefault="00965829">
            <w:pPr>
              <w:spacing w:before="0"/>
              <w:rPr>
                <w:sz w:val="22"/>
                <w:szCs w:val="22"/>
              </w:rPr>
            </w:pPr>
            <w:r>
              <w:rPr>
                <w:sz w:val="22"/>
                <w:szCs w:val="22"/>
              </w:rPr>
              <w:t xml:space="preserve">I korisnici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Vini Ballarin ,Maja Vlajčević</w:t>
            </w:r>
          </w:p>
          <w:p w:rsidR="003C3CB3" w:rsidRDefault="00965829">
            <w:pPr>
              <w:spacing w:before="0"/>
              <w:rPr>
                <w:sz w:val="22"/>
                <w:szCs w:val="22"/>
              </w:rPr>
            </w:pPr>
            <w:r>
              <w:rPr>
                <w:sz w:val="22"/>
                <w:szCs w:val="22"/>
              </w:rPr>
              <w:t>Korisnici 3.a,c</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godine: 10.mj,1.mj,4.mj,5.mj</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Metode i način realizacije</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Promatranje,bilježenje,zaključivanje i povezivanje,izrada plakata ili pp prezentacije,kviza, razgovarati,crtati.</w:t>
            </w:r>
          </w:p>
          <w:p w:rsidR="003C3CB3" w:rsidRDefault="00965829">
            <w:pPr>
              <w:spacing w:before="0"/>
              <w:rPr>
                <w:sz w:val="22"/>
                <w:szCs w:val="22"/>
              </w:rPr>
            </w:pPr>
            <w:r>
              <w:rPr>
                <w:sz w:val="22"/>
                <w:szCs w:val="22"/>
              </w:rPr>
              <w:t xml:space="preserve"> </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Poticati aktivnu uključenost u istraživački usmjerenu nastavu i time poticati razvoj logičkog mišljenja i zakl</w:t>
            </w:r>
            <w:r>
              <w:rPr>
                <w:sz w:val="22"/>
                <w:szCs w:val="22"/>
              </w:rPr>
              <w:t>jučivanja. Poticati učenike na primjenu naučenog u svakodnevnom životu. Aktivnosti su namjenjene učenicima.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će uočavati otkrivanjem u neposrednoj životnoj stvarnosti,primjenjivati stečena znanj</w:t>
            </w:r>
            <w:r>
              <w:rPr>
                <w:sz w:val="22"/>
                <w:szCs w:val="22"/>
              </w:rPr>
              <w:t xml:space="preserve">a ,razvijati ekološku svijest o potrebi čuvanja okoliša.Razvijati zanimanje za spoznavanje zakonitosti o prirodi i društvu,razvijati istraživački duh  i poticati logičko zaključivanje. Istraživanjem u bliskoj okolini proširiti znanja stečena poučavanjem u </w:t>
            </w:r>
            <w:r>
              <w:rPr>
                <w:sz w:val="22"/>
                <w:szCs w:val="22"/>
              </w:rPr>
              <w:t>učionici.Prepoznati i imenovati plodove,uočiti promjene u prirodi  te biljni i životinjski svijet u pojedinim godišnjim dobima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Pratit će se broj učenika koji su sudjelovali u pojedinim aktivnostima i napisati izvješće.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Vidljivost</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Vidno (ponašanje), pismeno (sastav,test,izrada kviza),usmeno(razgovor,pripovijedanje) ,izložba dječjih radova, objavljivanje fotografija na web stranici škole,face grupama</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684"/>
        <w:gridCol w:w="6376"/>
      </w:tblGrid>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Terenska nastava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Dioklecianova p</w:t>
            </w:r>
            <w:r>
              <w:rPr>
                <w:sz w:val="22"/>
                <w:szCs w:val="22"/>
              </w:rPr>
              <w:t>alača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Nositelji realizacije</w:t>
            </w:r>
          </w:p>
          <w:p w:rsidR="003C3CB3" w:rsidRDefault="00965829">
            <w:pPr>
              <w:spacing w:before="0"/>
              <w:rPr>
                <w:sz w:val="22"/>
                <w:szCs w:val="22"/>
              </w:rPr>
            </w:pPr>
            <w:r>
              <w:rPr>
                <w:sz w:val="22"/>
                <w:szCs w:val="22"/>
              </w:rPr>
              <w:t xml:space="preserve">I korisnici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Vini Ballarin ,Maja Vlajčević,organizatori edukativnih radionica.</w:t>
            </w:r>
          </w:p>
          <w:p w:rsidR="003C3CB3" w:rsidRDefault="00965829">
            <w:pPr>
              <w:spacing w:before="0"/>
              <w:rPr>
                <w:sz w:val="22"/>
                <w:szCs w:val="22"/>
              </w:rPr>
            </w:pPr>
            <w:r>
              <w:rPr>
                <w:sz w:val="22"/>
                <w:szCs w:val="22"/>
              </w:rPr>
              <w:t>Korisnici 3.a,c.</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5.mjesec 2024.</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Metode i način realizacije</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Predavanje,radionice,promatranje,bilježiti,zaključivati i povezivati,izrada plakata ili pp prezentacije,kviza, razgovarati,crtati.</w:t>
            </w:r>
          </w:p>
          <w:p w:rsidR="003C3CB3" w:rsidRDefault="00965829">
            <w:pPr>
              <w:spacing w:before="0"/>
              <w:rPr>
                <w:sz w:val="22"/>
                <w:szCs w:val="22"/>
              </w:rPr>
            </w:pPr>
            <w:r>
              <w:rPr>
                <w:sz w:val="22"/>
                <w:szCs w:val="22"/>
              </w:rPr>
              <w:t>Uz učitelja u realizaciji će sudjelovati osobe koje su odgovorne za provedbu (predavači)</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Potic</w:t>
            </w:r>
            <w:r>
              <w:rPr>
                <w:sz w:val="22"/>
                <w:szCs w:val="22"/>
              </w:rPr>
              <w:t>ati aktivnu uključenost u istraživački usmjerenu nastavu i time poticati razvoj logičkog mišljenja i zaključivanja. Poticati učenike na primjenu naučenog u svakodnevnom životu.Upoznati svoj grad, njegovu prošlost,uočiti ljepote zavičaja.</w:t>
            </w:r>
          </w:p>
          <w:p w:rsidR="003C3CB3" w:rsidRDefault="00965829">
            <w:pPr>
              <w:spacing w:before="0"/>
              <w:rPr>
                <w:sz w:val="22"/>
                <w:szCs w:val="22"/>
              </w:rPr>
            </w:pPr>
            <w:r>
              <w:rPr>
                <w:sz w:val="22"/>
                <w:szCs w:val="22"/>
              </w:rPr>
              <w:t>Aktivnosti su namj</w:t>
            </w:r>
            <w:r>
              <w:rPr>
                <w:sz w:val="22"/>
                <w:szCs w:val="22"/>
              </w:rPr>
              <w:t>enjene učenicima.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Ulaznice za 3D prezentaciju palače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će uočavati otkrivanjem u neposrednoj životnoj stvarnosti,primjenjivati stečena znanja o pravilima i kulturi ponašanja ,razvijati osjećaj za očuvanje kulturne baštine,razvijati ekološku svijest o potrebi čuvanja okoliša i zaštiti prirodnih znamenito</w:t>
            </w:r>
            <w:r>
              <w:rPr>
                <w:sz w:val="22"/>
                <w:szCs w:val="22"/>
              </w:rPr>
              <w:t>sti.Razvijati istraživački duh  i poticati logičko zaključivanje.Istraživanjem u bliskoj okolini proširiti znanja stečena poučavanjem u učionici.</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Pratit će se broj učenika koji su sudjelovali u pojedinim aktivnostima i napisa</w:t>
            </w:r>
            <w:r>
              <w:rPr>
                <w:sz w:val="22"/>
                <w:szCs w:val="22"/>
              </w:rPr>
              <w:t>ti izvješće.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Vidljivost</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Vidno (ponašanje), pismeno (sastav,test,izrada kviza),usmeno(razgovor,pripovijedanje) ,izložba dječjih radova, objavljivanje fotografija na web stranici škole,face grupama.</w:t>
            </w:r>
          </w:p>
        </w:tc>
      </w:tr>
    </w:tbl>
    <w:p w:rsidR="003C3CB3" w:rsidRDefault="00965829">
      <w:pPr>
        <w:spacing w:before="0" w:after="160" w:line="257" w:lineRule="auto"/>
        <w:rPr>
          <w:sz w:val="22"/>
          <w:szCs w:val="22"/>
        </w:rPr>
      </w:pPr>
      <w:r>
        <w:rPr>
          <w:sz w:val="22"/>
          <w:szCs w:val="22"/>
        </w:rPr>
        <w:t xml:space="preserve"> </w:t>
      </w:r>
    </w:p>
    <w:p w:rsidR="003C3CB3" w:rsidRDefault="00965829">
      <w:pPr>
        <w:spacing w:before="0" w:after="160" w:line="257" w:lineRule="auto"/>
        <w:rPr>
          <w:sz w:val="22"/>
          <w:szCs w:val="22"/>
        </w:rPr>
      </w:pPr>
      <w:r>
        <w:rPr>
          <w:sz w:val="22"/>
          <w:szCs w:val="22"/>
        </w:rPr>
        <w:t>Četvrti razredi:</w:t>
      </w:r>
    </w:p>
    <w:tbl>
      <w:tblPr>
        <w:tblStyle w:val="Reetkatablice"/>
        <w:tblW w:w="0" w:type="auto"/>
        <w:tblLayout w:type="fixed"/>
        <w:tblLook w:val="04A0" w:firstRow="1" w:lastRow="0" w:firstColumn="1" w:lastColumn="0" w:noHBand="0" w:noVBand="1"/>
      </w:tblPr>
      <w:tblGrid>
        <w:gridCol w:w="2542"/>
        <w:gridCol w:w="6518"/>
      </w:tblGrid>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w:t>
            </w:r>
            <w:r>
              <w:rPr>
                <w:color w:val="000000"/>
                <w:sz w:val="22"/>
                <w:szCs w:val="22"/>
                <w:lang w:val="hr"/>
              </w:rPr>
              <w:t>Vrsta aktivnosti</w:t>
            </w:r>
          </w:p>
          <w:p w:rsidR="003C3CB3" w:rsidRDefault="00965829">
            <w:pPr>
              <w:spacing w:before="0"/>
              <w:rPr>
                <w:sz w:val="22"/>
                <w:szCs w:val="22"/>
              </w:rPr>
            </w:pPr>
            <w:r>
              <w:rPr>
                <w:color w:val="000000"/>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lang w:val="hr"/>
              </w:rPr>
              <w:t>Terenska nasta</w:t>
            </w:r>
            <w:r>
              <w:rPr>
                <w:color w:val="000000"/>
                <w:sz w:val="22"/>
                <w:szCs w:val="22"/>
                <w:lang w:val="hr"/>
              </w:rPr>
              <w:t>va</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w:t>
            </w:r>
            <w:r>
              <w:rPr>
                <w:color w:val="000000"/>
                <w:sz w:val="22"/>
                <w:szCs w:val="22"/>
                <w:lang w:val="hr"/>
              </w:rPr>
              <w:t>Naziv</w:t>
            </w:r>
          </w:p>
        </w:tc>
        <w:tc>
          <w:tcPr>
            <w:tcW w:w="6518"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lang w:val="hr"/>
              </w:rPr>
              <w:t>Školski prometni poligon  / prometna kultura</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lang w:val="hr"/>
              </w:rPr>
              <w:t>Nositelji aktivnosti</w:t>
            </w:r>
          </w:p>
          <w:p w:rsidR="003C3CB3" w:rsidRDefault="00965829">
            <w:pPr>
              <w:spacing w:before="0"/>
              <w:rPr>
                <w:sz w:val="22"/>
                <w:szCs w:val="22"/>
              </w:rPr>
            </w:pPr>
            <w:r>
              <w:rPr>
                <w:color w:val="000000"/>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lang w:val="hr"/>
              </w:rPr>
              <w:t>Učiteljica Lidija Čajkušić, Jasminka Loddo, Nataša Lovrić, učenici 4.a,b i c  razreda i prometni pedagog</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lang w:val="hr"/>
              </w:rPr>
              <w:t>Odgojno obrazovni ciljevi</w:t>
            </w:r>
          </w:p>
          <w:p w:rsidR="003C3CB3" w:rsidRDefault="00965829">
            <w:pPr>
              <w:spacing w:before="0"/>
              <w:rPr>
                <w:sz w:val="22"/>
                <w:szCs w:val="22"/>
              </w:rPr>
            </w:pPr>
            <w:r>
              <w:rPr>
                <w:color w:val="000000"/>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lang w:val="hr"/>
              </w:rPr>
              <w:t>Povećanje kvalitete prometne kulture u odgojno – obrazovnom radu s djecom kao i smanjenje broja prometnih nesreća, a sve u skladu s Nacionalnim programom sigurnosti cestovnog prometa 2021. – 2030. godine</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lang w:val="hr"/>
              </w:rPr>
              <w:t>Metode i način realizacije</w:t>
            </w:r>
          </w:p>
          <w:p w:rsidR="003C3CB3" w:rsidRDefault="00965829">
            <w:pPr>
              <w:spacing w:before="0"/>
              <w:rPr>
                <w:sz w:val="22"/>
                <w:szCs w:val="22"/>
              </w:rPr>
            </w:pPr>
            <w:r>
              <w:rPr>
                <w:color w:val="000000"/>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lang w:val="hr"/>
              </w:rPr>
              <w:t>Stručno predavanje p</w:t>
            </w:r>
            <w:r>
              <w:rPr>
                <w:color w:val="000000"/>
                <w:sz w:val="22"/>
                <w:szCs w:val="22"/>
                <w:lang w:val="hr"/>
              </w:rPr>
              <w:t>rometnog pedagoga.</w:t>
            </w:r>
          </w:p>
          <w:p w:rsidR="003C3CB3" w:rsidRDefault="00965829">
            <w:pPr>
              <w:spacing w:before="0"/>
              <w:rPr>
                <w:sz w:val="22"/>
                <w:szCs w:val="22"/>
              </w:rPr>
            </w:pPr>
            <w:r>
              <w:rPr>
                <w:color w:val="000000"/>
                <w:sz w:val="22"/>
                <w:szCs w:val="22"/>
                <w:lang w:val="hr"/>
              </w:rPr>
              <w:t>Vožnja biciklom na Poligonu uz primjenu propisa i poštivanja prometne signalizacije.</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lang w:val="hr"/>
              </w:rPr>
              <w:t>Vrijeme realizacije</w:t>
            </w:r>
          </w:p>
        </w:tc>
        <w:tc>
          <w:tcPr>
            <w:tcW w:w="6518"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lang w:val="hr"/>
              </w:rPr>
              <w:t>Rujan 2023.</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w:t>
            </w:r>
            <w:r>
              <w:rPr>
                <w:color w:val="000000"/>
                <w:sz w:val="22"/>
                <w:szCs w:val="22"/>
                <w:lang w:val="hr"/>
              </w:rPr>
              <w:t>Očekivani ishodi</w:t>
            </w:r>
          </w:p>
          <w:p w:rsidR="003C3CB3" w:rsidRDefault="00965829">
            <w:pPr>
              <w:spacing w:before="0"/>
              <w:rPr>
                <w:sz w:val="22"/>
                <w:szCs w:val="22"/>
              </w:rPr>
            </w:pPr>
            <w:r>
              <w:rPr>
                <w:color w:val="000000"/>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lang w:val="hr"/>
              </w:rPr>
              <w:t>Učenik sudjeluje u prometu kao pješak i vozač pridržavajući se prometnih pravila.</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lang w:val="hr"/>
              </w:rPr>
              <w:t>Način praćenja i vrednovanja</w:t>
            </w:r>
          </w:p>
          <w:p w:rsidR="003C3CB3" w:rsidRDefault="00965829">
            <w:pPr>
              <w:spacing w:before="0"/>
              <w:rPr>
                <w:sz w:val="22"/>
                <w:szCs w:val="22"/>
              </w:rPr>
            </w:pPr>
            <w:r>
              <w:rPr>
                <w:color w:val="000000"/>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lang w:val="hr"/>
              </w:rPr>
              <w:t>Sudjelovanje  na teorijskoj nastavi u učionici u sklopu Poligona ( predavanje i provjera znanja iz prometnih propisa i sigurnosnih pravila ) i praktične nastave ( vožnja biciklom uz primjenu propisa i poštivanja prometne sign</w:t>
            </w:r>
            <w:r>
              <w:rPr>
                <w:color w:val="000000"/>
                <w:sz w:val="22"/>
                <w:szCs w:val="22"/>
                <w:lang w:val="hr"/>
              </w:rPr>
              <w:t>alizacije.</w:t>
            </w:r>
          </w:p>
          <w:p w:rsidR="003C3CB3" w:rsidRDefault="00965829">
            <w:pPr>
              <w:spacing w:before="0"/>
              <w:rPr>
                <w:sz w:val="22"/>
                <w:szCs w:val="22"/>
              </w:rPr>
            </w:pPr>
            <w:r>
              <w:rPr>
                <w:color w:val="000000"/>
                <w:sz w:val="22"/>
                <w:szCs w:val="22"/>
                <w:lang w:val="hr"/>
              </w:rPr>
              <w:t>Vrjednovanje i samovrednovanje, isticanje uspjeha, obraćanje pozornosti na ponašanje u prometu.</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color w:val="000000"/>
                <w:sz w:val="22"/>
                <w:szCs w:val="22"/>
              </w:rPr>
              <w:t xml:space="preserve"> </w:t>
            </w:r>
            <w:r>
              <w:rPr>
                <w:color w:val="000000"/>
                <w:sz w:val="22"/>
                <w:szCs w:val="22"/>
                <w:lang w:val="hr"/>
              </w:rPr>
              <w:t>Vidljivost</w:t>
            </w:r>
          </w:p>
          <w:p w:rsidR="003C3CB3" w:rsidRDefault="003C3CB3">
            <w:pPr>
              <w:spacing w:before="0"/>
              <w:rPr>
                <w:sz w:val="22"/>
                <w:szCs w:val="22"/>
              </w:rPr>
            </w:pPr>
          </w:p>
        </w:tc>
        <w:tc>
          <w:tcPr>
            <w:tcW w:w="6518"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color w:val="000000"/>
                <w:sz w:val="22"/>
                <w:szCs w:val="22"/>
                <w:lang w:val="hr"/>
              </w:rPr>
              <w:t>Kviz znanja – prometna pravila</w:t>
            </w:r>
          </w:p>
        </w:tc>
      </w:tr>
    </w:tbl>
    <w:p w:rsidR="003C3CB3" w:rsidRDefault="00965829">
      <w:pPr>
        <w:spacing w:before="0" w:after="160" w:line="257" w:lineRule="auto"/>
        <w:rPr>
          <w:sz w:val="22"/>
          <w:szCs w:val="22"/>
        </w:rPr>
      </w:pPr>
      <w:r>
        <w:rPr>
          <w:sz w:val="22"/>
          <w:szCs w:val="22"/>
        </w:rPr>
        <w:t xml:space="preserve"> </w:t>
      </w:r>
    </w:p>
    <w:p w:rsidR="003C3CB3" w:rsidRDefault="00965829">
      <w:pPr>
        <w:spacing w:before="0" w:after="160" w:line="257" w:lineRule="auto"/>
        <w:rPr>
          <w:sz w:val="22"/>
          <w:szCs w:val="22"/>
        </w:rPr>
      </w:pPr>
      <w:r>
        <w:rPr>
          <w:sz w:val="22"/>
          <w:szCs w:val="22"/>
        </w:rPr>
        <w:t xml:space="preserve">  </w:t>
      </w:r>
    </w:p>
    <w:p w:rsidR="003C3CB3" w:rsidRDefault="00965829">
      <w:pPr>
        <w:spacing w:before="0" w:after="160" w:line="257" w:lineRule="auto"/>
        <w:rPr>
          <w:sz w:val="22"/>
          <w:szCs w:val="22"/>
        </w:rPr>
      </w:pPr>
      <w:r>
        <w:rPr>
          <w:sz w:val="22"/>
          <w:szCs w:val="22"/>
        </w:rPr>
        <w:t>PRO</w:t>
      </w:r>
    </w:p>
    <w:p w:rsidR="003C3CB3" w:rsidRDefault="00965829">
      <w:pPr>
        <w:spacing w:before="0" w:after="160" w:line="257" w:lineRule="auto"/>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Terenska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Promjene u prirodi tijekom različitih godišnjih doba - PRO</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Edukator-rehabilitator uz  pomoćnike, učenici poseb.raz.odjela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Razvijanje sposobnosti promatranja i uočavanja promjena u prirodi koje donose go</w:t>
            </w:r>
            <w:r>
              <w:rPr>
                <w:sz w:val="22"/>
                <w:szCs w:val="22"/>
              </w:rPr>
              <w:t>dišnja doba. Usvojiti pravila uljudnog ponašanja. Razvijati svijest o očuvanju prirode i okoliša. Povećanje kvalitete nastavnog rada i motivacije učenika.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Potrebna financijska sredstva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Učenici će obići park, školsko igralište, te će se igrati u prirodi. Promatrat će, uočavat i bilježit promjene u prirodi. Zajednički će analizirati. Obradit će tekstove i pjesmice s tematikom godišnjih doba. </w:t>
            </w:r>
          </w:p>
          <w:p w:rsidR="003C3CB3" w:rsidRDefault="00965829">
            <w:pPr>
              <w:spacing w:before="0"/>
              <w:rPr>
                <w:sz w:val="22"/>
                <w:szCs w:val="22"/>
              </w:rPr>
            </w:pPr>
            <w:r>
              <w:rPr>
                <w:sz w:val="22"/>
                <w:szCs w:val="22"/>
              </w:rPr>
              <w:t>Izradit će plakat.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školske godine ( na prijelazu godišnjih doba).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zaključuje o promjenama u prirodi koje se događaju tijekom godišnjih doba.</w:t>
            </w:r>
          </w:p>
          <w:p w:rsidR="003C3CB3" w:rsidRDefault="00965829">
            <w:pPr>
              <w:spacing w:before="0"/>
              <w:rPr>
                <w:sz w:val="22"/>
                <w:szCs w:val="22"/>
              </w:rPr>
            </w:pPr>
            <w:r>
              <w:rPr>
                <w:sz w:val="22"/>
                <w:szCs w:val="22"/>
              </w:rPr>
              <w:t>Uz pomoć opisuje i prikazuje živa bića i njihove promjene povezane s godišnjim dobima.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w:t>
            </w:r>
            <w:r>
              <w:rPr>
                <w:color w:val="000000"/>
                <w:sz w:val="22"/>
                <w:szCs w:val="22"/>
              </w:rPr>
              <w:t>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Praćenje učenika u zalaganju, razgovor s učenicima o naučenom i uočenom, te zajednička analiza i kritički osvrt.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Naučeno će primijeniti u nastavi i svakodnevnom životu. Usmeno i pismeno će moći izraziti svoj doživljaj.</w:t>
            </w:r>
          </w:p>
        </w:tc>
      </w:tr>
    </w:tbl>
    <w:p w:rsidR="003C3CB3" w:rsidRDefault="00965829">
      <w:pPr>
        <w:spacing w:before="0" w:after="160" w:line="257" w:lineRule="auto"/>
        <w:rPr>
          <w:sz w:val="22"/>
          <w:szCs w:val="22"/>
        </w:rPr>
      </w:pPr>
      <w:r>
        <w:rPr>
          <w:sz w:val="22"/>
          <w:szCs w:val="22"/>
        </w:rPr>
        <w:t xml:space="preserve"> </w:t>
      </w:r>
    </w:p>
    <w:p w:rsidR="003C3CB3" w:rsidRDefault="003C3CB3">
      <w:pPr>
        <w:spacing w:before="0" w:after="160" w:line="257" w:lineRule="auto"/>
        <w:rPr>
          <w:sz w:val="22"/>
          <w:szCs w:val="22"/>
        </w:rPr>
      </w:pPr>
    </w:p>
    <w:p w:rsidR="003C3CB3" w:rsidRDefault="00965829">
      <w:pPr>
        <w:spacing w:before="0" w:after="160" w:line="257" w:lineRule="auto"/>
        <w:rPr>
          <w:sz w:val="22"/>
          <w:szCs w:val="22"/>
        </w:rPr>
      </w:pPr>
      <w:r>
        <w:rPr>
          <w:b/>
          <w:bCs/>
          <w:sz w:val="22"/>
          <w:szCs w:val="22"/>
        </w:rPr>
        <w:t>Produženi boravak</w:t>
      </w:r>
    </w:p>
    <w:tbl>
      <w:tblPr>
        <w:tblStyle w:val="Reetkatablice"/>
        <w:tblW w:w="0" w:type="auto"/>
        <w:tblLayout w:type="fixed"/>
        <w:tblLook w:val="04A0" w:firstRow="1" w:lastRow="0" w:firstColumn="1" w:lastColumn="0" w:noHBand="0" w:noVBand="1"/>
      </w:tblPr>
      <w:tblGrid>
        <w:gridCol w:w="2684"/>
        <w:gridCol w:w="6376"/>
      </w:tblGrid>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Terenska nastava</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Park Emanuela Vidovića, park šuma Marjan, tržnica, okolica škole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Nositelji realizacije</w:t>
            </w:r>
          </w:p>
          <w:p w:rsidR="003C3CB3" w:rsidRDefault="00965829">
            <w:pPr>
              <w:spacing w:before="0"/>
              <w:rPr>
                <w:sz w:val="22"/>
                <w:szCs w:val="22"/>
              </w:rPr>
            </w:pPr>
            <w:r>
              <w:rPr>
                <w:sz w:val="22"/>
                <w:szCs w:val="22"/>
              </w:rPr>
              <w:t xml:space="preserve">I korisnici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u produženom boravku (Branka Ilić, Maja Bulić, Katarina Bušić, Goranka Knego, Ivana Perkušić)</w:t>
            </w:r>
          </w:p>
          <w:p w:rsidR="003C3CB3" w:rsidRDefault="00965829">
            <w:pPr>
              <w:spacing w:before="0"/>
              <w:rPr>
                <w:sz w:val="22"/>
                <w:szCs w:val="22"/>
              </w:rPr>
            </w:pPr>
            <w:r>
              <w:rPr>
                <w:sz w:val="22"/>
                <w:szCs w:val="22"/>
              </w:rPr>
              <w:t xml:space="preserve">Učenici polaznici programa PB- 1.a (18), 1.b (19), 2.a (17), 2.b (18), 3.a i 3.b (22) </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školske godine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w:t>
            </w:r>
            <w:r>
              <w:rPr>
                <w:sz w:val="22"/>
                <w:szCs w:val="22"/>
              </w:rPr>
              <w:t xml:space="preserve"> i način realizacije</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Promatranje, bilježenje, zaključivanje i povezivanje. Izrada plakata ili PPT prezentacije, kviza. Razgovor i likovno izražavanje</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Kod učenika ćemo poticati aktivnu uključenost u istraživački usmjerenu nastavu i time poticati razvoj logičkog mišljenja i zaključivanja. Poticati ćemo učenike na primjenu naučenog u svakodnevnom životu</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će uočavati otkrivanjem u neposrednoj životnoj stvarnosti, primjenjivati će stečena znanja, razvijati ekološku svijest o potrebi čuvanja okoliša.</w:t>
            </w:r>
          </w:p>
          <w:p w:rsidR="003C3CB3" w:rsidRDefault="00965829">
            <w:pPr>
              <w:spacing w:before="0"/>
              <w:rPr>
                <w:sz w:val="22"/>
                <w:szCs w:val="22"/>
              </w:rPr>
            </w:pPr>
            <w:r>
              <w:rPr>
                <w:sz w:val="22"/>
                <w:szCs w:val="22"/>
              </w:rPr>
              <w:t xml:space="preserve">Razvijati će zanimanje za spoznavanje zakonitosti o prirodi i društvu, razvijati istraživački duh i </w:t>
            </w:r>
            <w:r>
              <w:rPr>
                <w:sz w:val="22"/>
                <w:szCs w:val="22"/>
              </w:rPr>
              <w:t>poticati logičko zaključivanje. Istraživanjem u bliskoj okolini proširiti će znanja stečena poučavanjem u učionici. Prepoznati i imenovati plodove na tržnici, uočiti promjene u prirodi te biljni i životinjski svijet u pojedinim godišnjim dobima. Uočavati ć</w:t>
            </w:r>
            <w:r>
              <w:rPr>
                <w:sz w:val="22"/>
                <w:szCs w:val="22"/>
              </w:rPr>
              <w:t>e prometne znakove i pravila na putu.</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p w:rsidR="003C3CB3" w:rsidRDefault="00965829">
            <w:pPr>
              <w:spacing w:before="0"/>
              <w:rPr>
                <w:sz w:val="22"/>
                <w:szCs w:val="22"/>
              </w:rPr>
            </w:pPr>
            <w:r>
              <w:rPr>
                <w:sz w:val="22"/>
                <w:szCs w:val="22"/>
              </w:rPr>
              <w:lastRenderedPageBreak/>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lastRenderedPageBreak/>
              <w:t xml:space="preserve"> Pratit će se učenikovo ponašanje i sudjelovanje u navedenim aktivnostima te sastaviti izvješće o istom. </w:t>
            </w:r>
          </w:p>
        </w:tc>
      </w:tr>
      <w:tr w:rsidR="003C3CB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Vidljivost</w:t>
            </w:r>
          </w:p>
          <w:p w:rsidR="003C3CB3" w:rsidRDefault="00965829">
            <w:pPr>
              <w:spacing w:before="0"/>
              <w:rPr>
                <w:sz w:val="22"/>
                <w:szCs w:val="22"/>
              </w:rPr>
            </w:pPr>
            <w:r>
              <w:rPr>
                <w:sz w:val="22"/>
                <w:szCs w:val="22"/>
              </w:rPr>
              <w:t xml:space="preserve"> </w:t>
            </w:r>
          </w:p>
        </w:tc>
        <w:tc>
          <w:tcPr>
            <w:tcW w:w="6376"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objavljivanje fotografija na web stranici škole, Facebook stranici škole „U potrazi za kvalitetom OŠ Spinut“ te izvješćivanje roditelja preko WhatsApp grupe.</w:t>
            </w:r>
          </w:p>
        </w:tc>
      </w:tr>
    </w:tbl>
    <w:p w:rsidR="003C3CB3" w:rsidRDefault="00965829">
      <w:pPr>
        <w:spacing w:before="0" w:after="160" w:line="257" w:lineRule="auto"/>
        <w:rPr>
          <w:sz w:val="22"/>
          <w:szCs w:val="22"/>
        </w:rPr>
      </w:pPr>
      <w:r>
        <w:rPr>
          <w:b/>
          <w:bCs/>
          <w:sz w:val="22"/>
          <w:szCs w:val="22"/>
        </w:rPr>
        <w:t xml:space="preserve"> </w:t>
      </w:r>
    </w:p>
    <w:p w:rsidR="003C3CB3" w:rsidRDefault="00965829">
      <w:pPr>
        <w:spacing w:before="0"/>
        <w:rPr>
          <w:sz w:val="22"/>
          <w:szCs w:val="22"/>
        </w:rPr>
      </w:pPr>
      <w:r>
        <w:rPr>
          <w:sz w:val="22"/>
          <w:szCs w:val="22"/>
        </w:rPr>
        <w:t xml:space="preserve"> </w:t>
      </w:r>
    </w:p>
    <w:p w:rsidR="003C3CB3" w:rsidRDefault="00965829">
      <w:pPr>
        <w:pStyle w:val="Naslov3"/>
        <w:rPr>
          <w:rFonts w:ascii="Times New Roman" w:hAnsi="Times New Roman" w:cs="Times New Roman"/>
          <w:color w:val="auto"/>
        </w:rPr>
      </w:pPr>
      <w:bookmarkStart w:id="42" w:name="_Toc147740514"/>
      <w:r>
        <w:rPr>
          <w:rFonts w:ascii="Times New Roman" w:hAnsi="Times New Roman" w:cs="Times New Roman"/>
          <w:color w:val="auto"/>
        </w:rPr>
        <w:t>12.2.3. Škola u prirodi</w:t>
      </w:r>
      <w:bookmarkEnd w:id="42"/>
    </w:p>
    <w:p w:rsidR="003C3CB3" w:rsidRDefault="00965829">
      <w:pPr>
        <w:spacing w:before="0" w:after="160" w:line="257" w:lineRule="auto"/>
        <w:rPr>
          <w:sz w:val="22"/>
          <w:szCs w:val="22"/>
        </w:rPr>
      </w:pPr>
      <w:r>
        <w:rPr>
          <w:sz w:val="22"/>
          <w:szCs w:val="22"/>
        </w:rPr>
        <w:t xml:space="preserve"> </w:t>
      </w:r>
    </w:p>
    <w:tbl>
      <w:tblPr>
        <w:tblW w:w="0" w:type="auto"/>
        <w:tblLayout w:type="fixed"/>
        <w:tblLook w:val="04A0" w:firstRow="1" w:lastRow="0" w:firstColumn="1" w:lastColumn="0" w:noHBand="0" w:noVBand="1"/>
      </w:tblPr>
      <w:tblGrid>
        <w:gridCol w:w="2542"/>
        <w:gridCol w:w="6518"/>
      </w:tblGrid>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Škola u prirodi</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Odredište</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Hrvatska </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realizacije</w:t>
            </w:r>
          </w:p>
          <w:p w:rsidR="003C3CB3" w:rsidRDefault="00965829">
            <w:pPr>
              <w:spacing w:before="0"/>
              <w:rPr>
                <w:sz w:val="22"/>
                <w:szCs w:val="22"/>
              </w:rPr>
            </w:pPr>
            <w:r>
              <w:rPr>
                <w:sz w:val="22"/>
                <w:szCs w:val="22"/>
              </w:rPr>
              <w:t>I korisnici</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Učiteljice i učenici 4. razreda (Čajkušić, Loddo, Lovrić) uz stručno vodstvo – vodič i pratitelji odabrane agencije, učiteljica će pribaviti suglasnost i privolu od roditelja.</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Vrijeme realizacije i trajanje</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Tri dana i dv</w:t>
            </w:r>
            <w:r>
              <w:rPr>
                <w:sz w:val="22"/>
                <w:szCs w:val="22"/>
              </w:rPr>
              <w:t>a noćenja, kraj travnja/početak svibnja</w:t>
            </w:r>
          </w:p>
          <w:p w:rsidR="003C3CB3" w:rsidRDefault="00965829">
            <w:pPr>
              <w:spacing w:before="0"/>
              <w:rPr>
                <w:sz w:val="22"/>
                <w:szCs w:val="22"/>
              </w:rPr>
            </w:pPr>
            <w:r>
              <w:rPr>
                <w:sz w:val="22"/>
                <w:szCs w:val="22"/>
              </w:rPr>
              <w:t xml:space="preserve"> </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Predviđene su različite metode rada: metoda usmenog izlaganja, metoda demonstracije, metoda razgovora, metoda pismenih radova, predavačka metoda, crtanje, prikupljanje podataka i mater</w:t>
            </w:r>
            <w:r>
              <w:rPr>
                <w:sz w:val="22"/>
                <w:szCs w:val="22"/>
              </w:rPr>
              <w:t>ijala, izlaganje..</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Ciljevi ovog projekta se nalaze u cjelinama: Primorska Hrvatska,</w:t>
            </w:r>
          </w:p>
          <w:p w:rsidR="003C3CB3" w:rsidRDefault="00965829">
            <w:pPr>
              <w:spacing w:before="0"/>
              <w:rPr>
                <w:sz w:val="22"/>
                <w:szCs w:val="22"/>
              </w:rPr>
            </w:pPr>
            <w:r>
              <w:rPr>
                <w:sz w:val="22"/>
                <w:szCs w:val="22"/>
              </w:rPr>
              <w:t>Naselja i gospodarstvo, Životna zajednica mora, Poljoprivreda i ribarstvo, Zdravlje- očuvajmo zdravlje.</w:t>
            </w:r>
          </w:p>
          <w:p w:rsidR="003C3CB3" w:rsidRDefault="00965829">
            <w:pPr>
              <w:spacing w:before="0"/>
              <w:rPr>
                <w:sz w:val="22"/>
                <w:szCs w:val="22"/>
              </w:rPr>
            </w:pPr>
            <w:r>
              <w:rPr>
                <w:sz w:val="22"/>
                <w:szCs w:val="22"/>
              </w:rPr>
              <w:t xml:space="preserve"> Upoznati naselja središnjeg primorsk</w:t>
            </w:r>
            <w:r>
              <w:rPr>
                <w:sz w:val="22"/>
                <w:szCs w:val="22"/>
              </w:rPr>
              <w:t>og dijela Hrvatske, važnost i značenjem kulturno- povijesnih spomenika, proučavanje odnosa između čovjeka, prirode i društva, različitosti zavičaja te razvijanje ekološke svijesti</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Potrebna financijska sredstva</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Cijena odabrane agencije</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Učenik/ca objašnjava povezanost prirodnog i društvenog okružja s gospodarstvom RH. Usmjeravanjem objašnjava rezultate vlastitih istraživanja prirode. Učenici vrednuju važnost odgovornog odnosa prema sebi, drugima i prirodi. Analiziraju i povezuju životne</w:t>
            </w:r>
            <w:r>
              <w:rPr>
                <w:sz w:val="22"/>
                <w:szCs w:val="22"/>
              </w:rPr>
              <w:t xml:space="preserve"> uvjete i raznolikost živih bića na različitim staništima. Uz podršku učiteljica samostalno traže nove informacije pri rješavanju problema. Razlikuju činjenice od mišljenja i sposobni su usporediti različite ideje.</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p w:rsidR="003C3CB3" w:rsidRDefault="00965829">
            <w:pPr>
              <w:spacing w:before="0"/>
              <w:rPr>
                <w:sz w:val="22"/>
                <w:szCs w:val="22"/>
              </w:rPr>
            </w:pPr>
            <w:r>
              <w:rPr>
                <w:sz w:val="22"/>
                <w:szCs w:val="22"/>
              </w:rPr>
              <w:t xml:space="preserve">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Izvješta</w:t>
            </w:r>
            <w:r>
              <w:rPr>
                <w:sz w:val="22"/>
                <w:szCs w:val="22"/>
              </w:rPr>
              <w:t xml:space="preserve">j o provedenim aktivnostima: </w:t>
            </w:r>
          </w:p>
          <w:p w:rsidR="003C3CB3" w:rsidRDefault="00965829">
            <w:pPr>
              <w:spacing w:before="0"/>
              <w:rPr>
                <w:sz w:val="22"/>
                <w:szCs w:val="22"/>
              </w:rPr>
            </w:pPr>
            <w:r>
              <w:rPr>
                <w:sz w:val="22"/>
                <w:szCs w:val="22"/>
              </w:rPr>
              <w:t>pisani sastavci, power- point prezentacija, likovni radovi, izvještaj o ekskurziji, film- fotografije (uspomena o ekskurziji).</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Izrada slikovnice, plakata, prez</w:t>
            </w:r>
            <w:r>
              <w:rPr>
                <w:sz w:val="22"/>
                <w:szCs w:val="22"/>
              </w:rPr>
              <w:t>entacija istraživačkih radova ispred učenika 4. razreda.</w:t>
            </w:r>
          </w:p>
        </w:tc>
      </w:tr>
    </w:tbl>
    <w:p w:rsidR="003C3CB3" w:rsidRDefault="00965829">
      <w:pPr>
        <w:spacing w:before="0" w:after="160" w:line="252" w:lineRule="auto"/>
        <w:rPr>
          <w:sz w:val="22"/>
          <w:szCs w:val="22"/>
        </w:rPr>
      </w:pPr>
      <w:r>
        <w:rPr>
          <w:sz w:val="22"/>
          <w:szCs w:val="22"/>
        </w:rPr>
        <w:t xml:space="preserve"> </w:t>
      </w:r>
    </w:p>
    <w:p w:rsidR="003C3CB3" w:rsidRDefault="003C3CB3">
      <w:pPr>
        <w:spacing w:before="0"/>
        <w:rPr>
          <w:sz w:val="22"/>
          <w:szCs w:val="22"/>
        </w:rPr>
      </w:pPr>
    </w:p>
    <w:p w:rsidR="003C3CB3" w:rsidRDefault="00965829">
      <w:pPr>
        <w:spacing w:before="0"/>
        <w:rPr>
          <w:sz w:val="22"/>
          <w:szCs w:val="22"/>
        </w:rPr>
      </w:pPr>
      <w:r>
        <w:rPr>
          <w:sz w:val="22"/>
          <w:szCs w:val="22"/>
        </w:rPr>
        <w:t xml:space="preserve"> </w:t>
      </w:r>
    </w:p>
    <w:p w:rsidR="003C3CB3" w:rsidRDefault="00965829">
      <w:pPr>
        <w:pStyle w:val="Naslov3"/>
        <w:rPr>
          <w:rFonts w:ascii="Times New Roman" w:hAnsi="Times New Roman" w:cs="Times New Roman"/>
          <w:color w:val="auto"/>
        </w:rPr>
      </w:pPr>
      <w:bookmarkStart w:id="43" w:name="_Toc147740515"/>
      <w:r>
        <w:rPr>
          <w:rFonts w:ascii="Times New Roman" w:hAnsi="Times New Roman" w:cs="Times New Roman"/>
          <w:color w:val="auto"/>
        </w:rPr>
        <w:t>12.2.4. Druge odgojno-obrazovne aktivnosti izvan škole</w:t>
      </w:r>
      <w:bookmarkEnd w:id="43"/>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IZVANUČIONIČKA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Školski prometni poligon  / prometna kultura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lastRenderedPageBreak/>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Učiteljica Lidija Čajkušić, Jasminka Loddo, Nataša Lovrić, učenici 4.a,b i c  razreda i prometni pedagog</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Odgojno obrazovni ciljevi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Povećanje kvalitete prometne kulture u odgojno – obrazovnom radu s djecom kao i smanjenje broja prometnih nesreća, a sve u </w:t>
            </w:r>
            <w:r>
              <w:rPr>
                <w:sz w:val="22"/>
                <w:szCs w:val="22"/>
                <w:lang w:val="hr"/>
              </w:rPr>
              <w:t>skladu s Nacionalnim programom sigurnosti cestovnog prometa 2021. – 2030. godine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Stručno predavanje prometnog pedagoga.</w:t>
            </w:r>
          </w:p>
          <w:p w:rsidR="003C3CB3" w:rsidRDefault="00965829">
            <w:pPr>
              <w:spacing w:before="0"/>
              <w:rPr>
                <w:sz w:val="22"/>
                <w:szCs w:val="22"/>
              </w:rPr>
            </w:pPr>
            <w:r>
              <w:rPr>
                <w:sz w:val="22"/>
                <w:szCs w:val="22"/>
                <w:lang w:val="hr"/>
              </w:rPr>
              <w:t>Vožnja biciklom na Poligonu uz primjenu propisa i poštivanja prometne signalizacije.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Rujan 2023.</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Učenik sudjeluje u prometu kao pješak i vozač pridržavajući se prometnih pravila.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Sudjelovanje  na teorijskoj nastavi u učionici u sklopu Poligona ( predavanje i provjera znanja iz prometnih propisa i sigurnosnih pravila ) i praktične nastave ( vožnja biciklom uz primjenu propisa i poštivanja prometne signalizacije.</w:t>
            </w:r>
          </w:p>
          <w:p w:rsidR="003C3CB3" w:rsidRDefault="00965829">
            <w:pPr>
              <w:spacing w:before="0"/>
              <w:rPr>
                <w:sz w:val="22"/>
                <w:szCs w:val="22"/>
              </w:rPr>
            </w:pPr>
            <w:r>
              <w:rPr>
                <w:sz w:val="22"/>
                <w:szCs w:val="22"/>
                <w:lang w:val="hr"/>
              </w:rPr>
              <w:t>Vrjednovanje i samov</w:t>
            </w:r>
            <w:r>
              <w:rPr>
                <w:sz w:val="22"/>
                <w:szCs w:val="22"/>
                <w:lang w:val="hr"/>
              </w:rPr>
              <w:t>rednovanje, isticanje uspjeha, obraćanje pozornosti na ponašanje u prometu.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Kviz znanja – prometna pravila</w:t>
            </w:r>
          </w:p>
        </w:tc>
      </w:tr>
    </w:tbl>
    <w:p w:rsidR="003C3CB3" w:rsidRDefault="003C3CB3"/>
    <w:p w:rsidR="003C3CB3" w:rsidRDefault="003C3CB3">
      <w:pPr>
        <w:spacing w:before="0"/>
        <w:rPr>
          <w:sz w:val="22"/>
          <w:szCs w:val="22"/>
        </w:rPr>
      </w:pPr>
    </w:p>
    <w:p w:rsidR="003C3CB3" w:rsidRDefault="00965829">
      <w:pPr>
        <w:spacing w:before="0"/>
        <w:rPr>
          <w:sz w:val="22"/>
          <w:szCs w:val="22"/>
        </w:rPr>
      </w:pPr>
      <w:r>
        <w:rPr>
          <w:sz w:val="22"/>
          <w:szCs w:val="22"/>
        </w:rPr>
        <w:t>1.razredi</w:t>
      </w:r>
    </w:p>
    <w:tbl>
      <w:tblPr>
        <w:tblW w:w="0" w:type="auto"/>
        <w:tblLayout w:type="fixed"/>
        <w:tblLook w:val="04A0" w:firstRow="1" w:lastRow="0" w:firstColumn="1" w:lastColumn="0" w:noHBand="0" w:noVBand="1"/>
      </w:tblPr>
      <w:tblGrid>
        <w:gridCol w:w="2258"/>
        <w:gridCol w:w="6802"/>
      </w:tblGrid>
      <w:tr w:rsidR="003C3CB3">
        <w:trPr>
          <w:trHeight w:val="300"/>
        </w:trPr>
        <w:tc>
          <w:tcPr>
            <w:tcW w:w="2258"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rPr>
            </w:pPr>
            <w:r>
              <w:rPr>
                <w:sz w:val="22"/>
              </w:rPr>
              <w:t xml:space="preserve"> Vrsta aktivnosti </w:t>
            </w:r>
          </w:p>
        </w:tc>
        <w:tc>
          <w:tcPr>
            <w:tcW w:w="680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rPr>
            </w:pPr>
            <w:r>
              <w:rPr>
                <w:sz w:val="22"/>
              </w:rPr>
              <w:t>Posjet</w:t>
            </w:r>
          </w:p>
        </w:tc>
      </w:tr>
      <w:tr w:rsidR="003C3CB3">
        <w:trPr>
          <w:trHeight w:val="300"/>
        </w:trPr>
        <w:tc>
          <w:tcPr>
            <w:tcW w:w="2258"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rPr>
            </w:pPr>
            <w:r>
              <w:rPr>
                <w:sz w:val="22"/>
              </w:rPr>
              <w:t xml:space="preserve">  Naziv </w:t>
            </w:r>
          </w:p>
        </w:tc>
        <w:tc>
          <w:tcPr>
            <w:tcW w:w="680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rPr>
            </w:pPr>
            <w:r>
              <w:rPr>
                <w:sz w:val="22"/>
              </w:rPr>
              <w:t>Kazališne i kino predstave</w:t>
            </w:r>
          </w:p>
        </w:tc>
      </w:tr>
      <w:tr w:rsidR="003C3CB3">
        <w:trPr>
          <w:trHeight w:val="300"/>
        </w:trPr>
        <w:tc>
          <w:tcPr>
            <w:tcW w:w="2258"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rPr>
            </w:pPr>
            <w:r>
              <w:rPr>
                <w:sz w:val="22"/>
              </w:rPr>
              <w:t xml:space="preserve">  Nositelji aktivnosti </w:t>
            </w:r>
          </w:p>
          <w:p w:rsidR="003C3CB3" w:rsidRDefault="00965829">
            <w:pPr>
              <w:spacing w:before="0"/>
              <w:rPr>
                <w:sz w:val="22"/>
              </w:rPr>
            </w:pPr>
            <w:r>
              <w:rPr>
                <w:sz w:val="22"/>
              </w:rPr>
              <w:t xml:space="preserve">  </w:t>
            </w:r>
          </w:p>
        </w:tc>
        <w:tc>
          <w:tcPr>
            <w:tcW w:w="680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rPr>
            </w:pPr>
            <w:r>
              <w:rPr>
                <w:sz w:val="22"/>
              </w:rPr>
              <w:t xml:space="preserve">Učiteljice (Mia Kantar, Luizela Botica i Esmerlda Stanišić) i učenici prvih razreda (1.a – 23 učenika, 1.b – 23 učenika i 1.c – 24 učenika) </w:t>
            </w:r>
          </w:p>
        </w:tc>
      </w:tr>
      <w:tr w:rsidR="003C3CB3">
        <w:trPr>
          <w:trHeight w:val="300"/>
        </w:trPr>
        <w:tc>
          <w:tcPr>
            <w:tcW w:w="2258"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rPr>
            </w:pPr>
            <w:r>
              <w:rPr>
                <w:sz w:val="22"/>
              </w:rPr>
              <w:t xml:space="preserve">  Odgojno obrazovni ciljevi </w:t>
            </w:r>
          </w:p>
          <w:p w:rsidR="003C3CB3" w:rsidRDefault="00965829">
            <w:pPr>
              <w:spacing w:before="0"/>
              <w:rPr>
                <w:sz w:val="22"/>
              </w:rPr>
            </w:pPr>
            <w:r>
              <w:rPr>
                <w:sz w:val="22"/>
              </w:rPr>
              <w:t xml:space="preserve">  </w:t>
            </w:r>
          </w:p>
        </w:tc>
        <w:tc>
          <w:tcPr>
            <w:tcW w:w="680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rPr>
            </w:pPr>
            <w:r>
              <w:rPr>
                <w:sz w:val="22"/>
              </w:rPr>
              <w:t>Cilj je primati kazališne predstave i igrane filmove primjerene uzrastu, proširiti</w:t>
            </w:r>
            <w:r>
              <w:rPr>
                <w:sz w:val="22"/>
              </w:rPr>
              <w:t xml:space="preserve"> znanja iz medijske kulture, razvijati interes za umjetnost te poticati uljudno ponašanje u kulturnim ustanovama.</w:t>
            </w:r>
          </w:p>
        </w:tc>
      </w:tr>
      <w:tr w:rsidR="003C3CB3">
        <w:trPr>
          <w:trHeight w:val="300"/>
        </w:trPr>
        <w:tc>
          <w:tcPr>
            <w:tcW w:w="2258"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rPr>
            </w:pPr>
            <w:r>
              <w:rPr>
                <w:sz w:val="22"/>
              </w:rPr>
              <w:t xml:space="preserve">  Metode i način realizacije </w:t>
            </w:r>
          </w:p>
        </w:tc>
        <w:tc>
          <w:tcPr>
            <w:tcW w:w="680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rPr>
            </w:pPr>
            <w:r>
              <w:rPr>
                <w:sz w:val="22"/>
              </w:rPr>
              <w:t>Posjet kazalištu i kinu u gradu Splitu</w:t>
            </w:r>
          </w:p>
        </w:tc>
      </w:tr>
      <w:tr w:rsidR="003C3CB3">
        <w:trPr>
          <w:trHeight w:val="300"/>
        </w:trPr>
        <w:tc>
          <w:tcPr>
            <w:tcW w:w="2258"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Vrijeme realizacije </w:t>
            </w:r>
          </w:p>
        </w:tc>
        <w:tc>
          <w:tcPr>
            <w:tcW w:w="680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Listopad 2023. </w:t>
            </w:r>
          </w:p>
        </w:tc>
      </w:tr>
      <w:tr w:rsidR="003C3CB3">
        <w:trPr>
          <w:trHeight w:val="871"/>
        </w:trPr>
        <w:tc>
          <w:tcPr>
            <w:tcW w:w="2258"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rPr>
            </w:pPr>
            <w:r>
              <w:rPr>
                <w:sz w:val="22"/>
              </w:rPr>
              <w:t xml:space="preserve">Očekivani ishodi </w:t>
            </w:r>
          </w:p>
          <w:p w:rsidR="003C3CB3" w:rsidRDefault="00965829">
            <w:pPr>
              <w:spacing w:before="0"/>
              <w:rPr>
                <w:sz w:val="22"/>
              </w:rPr>
            </w:pPr>
            <w:r>
              <w:rPr>
                <w:sz w:val="22"/>
              </w:rPr>
              <w:t xml:space="preserve">  </w:t>
            </w:r>
          </w:p>
        </w:tc>
        <w:tc>
          <w:tcPr>
            <w:tcW w:w="680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rPr>
            </w:pPr>
            <w:r>
              <w:rPr>
                <w:sz w:val="22"/>
              </w:rPr>
              <w:t>Učenik razli</w:t>
            </w:r>
            <w:r>
              <w:rPr>
                <w:sz w:val="22"/>
              </w:rPr>
              <w:t>kuje kazališnu, lutkarsku i filmsku predstavu koju posjećuje, iskazuje mišljenje o predstavi, objašnjava obilježja predstave i poštuje društveno prihvatljiva pravila uljudne komunikacije.</w:t>
            </w:r>
          </w:p>
        </w:tc>
      </w:tr>
      <w:tr w:rsidR="003C3CB3">
        <w:trPr>
          <w:trHeight w:val="300"/>
        </w:trPr>
        <w:tc>
          <w:tcPr>
            <w:tcW w:w="2258"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Način praćenja i vrednovanja </w:t>
            </w:r>
          </w:p>
        </w:tc>
        <w:tc>
          <w:tcPr>
            <w:tcW w:w="680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Kritika i analiza gledane predstave i filma, iznošenje osobnog doživljaja i kritičkog stava prema gledanoj predstavi, diskusija </w:t>
            </w:r>
          </w:p>
        </w:tc>
      </w:tr>
      <w:tr w:rsidR="003C3CB3">
        <w:trPr>
          <w:trHeight w:val="300"/>
        </w:trPr>
        <w:tc>
          <w:tcPr>
            <w:tcW w:w="2258"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Vidljivost </w:t>
            </w:r>
          </w:p>
          <w:p w:rsidR="003C3CB3" w:rsidRDefault="00965829">
            <w:pPr>
              <w:spacing w:before="0"/>
              <w:rPr>
                <w:sz w:val="22"/>
                <w:szCs w:val="22"/>
              </w:rPr>
            </w:pPr>
            <w:r>
              <w:rPr>
                <w:color w:val="000000"/>
                <w:sz w:val="22"/>
                <w:szCs w:val="22"/>
              </w:rPr>
              <w:t xml:space="preserve">  </w:t>
            </w:r>
          </w:p>
        </w:tc>
        <w:tc>
          <w:tcPr>
            <w:tcW w:w="680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Prezentacija i izlaganje likovnih i pisanih učeničkih radova</w:t>
            </w:r>
          </w:p>
        </w:tc>
      </w:tr>
    </w:tbl>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line="257" w:lineRule="auto"/>
        <w:rPr>
          <w:sz w:val="22"/>
          <w:szCs w:val="22"/>
        </w:rPr>
      </w:pPr>
      <w:r>
        <w:rPr>
          <w:b/>
          <w:bCs/>
          <w:sz w:val="22"/>
          <w:szCs w:val="22"/>
          <w:lang w:val="hr"/>
        </w:rPr>
        <w:t>POSJET</w:t>
      </w:r>
    </w:p>
    <w:p w:rsidR="003C3CB3" w:rsidRDefault="00965829">
      <w:pPr>
        <w:spacing w:before="0" w:line="257" w:lineRule="auto"/>
        <w:rPr>
          <w:sz w:val="22"/>
          <w:szCs w:val="22"/>
        </w:rPr>
      </w:pPr>
      <w:r>
        <w:rPr>
          <w:b/>
          <w:bCs/>
          <w:sz w:val="22"/>
          <w:szCs w:val="22"/>
        </w:rPr>
        <w:t xml:space="preserve"> </w:t>
      </w:r>
    </w:p>
    <w:p w:rsidR="003C3CB3" w:rsidRDefault="00965829">
      <w:pPr>
        <w:spacing w:before="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p w:rsidR="003C3CB3" w:rsidRDefault="00965829">
            <w:pPr>
              <w:spacing w:before="0"/>
              <w:rPr>
                <w:sz w:val="22"/>
                <w:szCs w:val="22"/>
              </w:rPr>
            </w:pPr>
            <w:r>
              <w:rPr>
                <w:sz w:val="22"/>
                <w:szCs w:val="22"/>
              </w:rPr>
              <w:lastRenderedPageBreak/>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lastRenderedPageBreak/>
              <w:t xml:space="preserve"> Kazalište (Kazalište lutaka, Gradsko kazalište mladih)</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Nositelji realizacije</w:t>
            </w:r>
          </w:p>
          <w:p w:rsidR="003C3CB3" w:rsidRDefault="00965829">
            <w:pPr>
              <w:spacing w:before="0"/>
              <w:rPr>
                <w:sz w:val="22"/>
                <w:szCs w:val="22"/>
              </w:rPr>
            </w:pPr>
            <w:r>
              <w:rPr>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pStyle w:val="Odlomakpopisa"/>
              <w:numPr>
                <w:ilvl w:val="0"/>
                <w:numId w:val="22"/>
              </w:numPr>
              <w:spacing w:before="0"/>
              <w:rPr>
                <w:sz w:val="22"/>
                <w:szCs w:val="22"/>
              </w:rPr>
            </w:pPr>
            <w:r>
              <w:rPr>
                <w:sz w:val="22"/>
                <w:szCs w:val="22"/>
              </w:rPr>
              <w:t xml:space="preserve">učiteljica Dijana Dvornik i </w:t>
            </w:r>
          </w:p>
          <w:p w:rsidR="003C3CB3" w:rsidRDefault="00965829">
            <w:pPr>
              <w:pStyle w:val="Odlomakpopisa"/>
              <w:numPr>
                <w:ilvl w:val="0"/>
                <w:numId w:val="22"/>
              </w:numPr>
              <w:spacing w:before="0"/>
              <w:rPr>
                <w:sz w:val="22"/>
                <w:szCs w:val="22"/>
              </w:rPr>
            </w:pPr>
            <w:r>
              <w:rPr>
                <w:sz w:val="22"/>
                <w:szCs w:val="22"/>
              </w:rPr>
              <w:t xml:space="preserve">organizatori za kazališta i glumci. </w:t>
            </w:r>
          </w:p>
          <w:p w:rsidR="003C3CB3" w:rsidRDefault="00965829">
            <w:pPr>
              <w:spacing w:before="0"/>
              <w:rPr>
                <w:sz w:val="22"/>
                <w:szCs w:val="22"/>
              </w:rPr>
            </w:pPr>
            <w:r>
              <w:rPr>
                <w:sz w:val="22"/>
                <w:szCs w:val="22"/>
              </w:rPr>
              <w:t>učenici 2. b razreda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pStyle w:val="Odlomakpopisa"/>
              <w:numPr>
                <w:ilvl w:val="0"/>
                <w:numId w:val="16"/>
              </w:numPr>
              <w:spacing w:before="0"/>
              <w:rPr>
                <w:sz w:val="22"/>
                <w:szCs w:val="22"/>
              </w:rPr>
            </w:pPr>
            <w:r>
              <w:rPr>
                <w:sz w:val="22"/>
                <w:szCs w:val="22"/>
              </w:rPr>
              <w:t>prema planu i programu kazališta</w:t>
            </w:r>
          </w:p>
          <w:p w:rsidR="003C3CB3" w:rsidRDefault="00965829">
            <w:pPr>
              <w:pStyle w:val="Odlomakpopisa"/>
              <w:numPr>
                <w:ilvl w:val="0"/>
                <w:numId w:val="1"/>
              </w:numPr>
              <w:spacing w:before="0"/>
              <w:rPr>
                <w:sz w:val="22"/>
                <w:szCs w:val="22"/>
              </w:rPr>
            </w:pPr>
            <w:r>
              <w:rPr>
                <w:sz w:val="22"/>
                <w:szCs w:val="22"/>
              </w:rPr>
              <w:t>dvije do četiri predstave tijekom školske godine (prosinac, veljača,  travanj)</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pStyle w:val="Odlomakpopisa"/>
              <w:numPr>
                <w:ilvl w:val="0"/>
                <w:numId w:val="9"/>
              </w:numPr>
              <w:spacing w:before="0"/>
              <w:rPr>
                <w:sz w:val="22"/>
                <w:szCs w:val="22"/>
              </w:rPr>
            </w:pPr>
            <w:r>
              <w:rPr>
                <w:sz w:val="22"/>
                <w:szCs w:val="22"/>
              </w:rPr>
              <w:t>učenici će primati predstave te bilježiti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pStyle w:val="Odlomakpopisa"/>
              <w:numPr>
                <w:ilvl w:val="0"/>
                <w:numId w:val="29"/>
              </w:numPr>
              <w:spacing w:before="0"/>
              <w:rPr>
                <w:sz w:val="22"/>
                <w:szCs w:val="22"/>
              </w:rPr>
            </w:pPr>
            <w:r>
              <w:rPr>
                <w:sz w:val="22"/>
                <w:szCs w:val="22"/>
              </w:rPr>
              <w:t>upoznati kazalište:</w:t>
            </w:r>
          </w:p>
          <w:p w:rsidR="003C3CB3" w:rsidRDefault="00965829">
            <w:pPr>
              <w:spacing w:before="0"/>
              <w:rPr>
                <w:sz w:val="22"/>
                <w:szCs w:val="22"/>
              </w:rPr>
            </w:pPr>
            <w:r>
              <w:rPr>
                <w:sz w:val="22"/>
                <w:szCs w:val="22"/>
              </w:rPr>
              <w:t xml:space="preserve">pozornica, gledalište, </w:t>
            </w:r>
            <w:r>
              <w:rPr>
                <w:sz w:val="22"/>
                <w:szCs w:val="22"/>
              </w:rPr>
              <w:t>gledatelji, glumci.</w:t>
            </w:r>
          </w:p>
          <w:p w:rsidR="003C3CB3" w:rsidRDefault="00965829">
            <w:pPr>
              <w:pStyle w:val="Odlomakpopisa"/>
              <w:numPr>
                <w:ilvl w:val="0"/>
                <w:numId w:val="28"/>
              </w:numPr>
              <w:spacing w:before="0"/>
              <w:rPr>
                <w:sz w:val="22"/>
                <w:szCs w:val="22"/>
              </w:rPr>
            </w:pPr>
            <w:r>
              <w:rPr>
                <w:sz w:val="22"/>
                <w:szCs w:val="22"/>
              </w:rPr>
              <w:t>poticati i razvijati naviku posjećivanja kazališta i primjerenog ponašanja u istom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ulaznice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w:t>
            </w:r>
          </w:p>
          <w:p w:rsidR="003C3CB3" w:rsidRDefault="00965829">
            <w:pPr>
              <w:pStyle w:val="Odlomakpopisa"/>
              <w:numPr>
                <w:ilvl w:val="0"/>
                <w:numId w:val="2"/>
              </w:numPr>
              <w:spacing w:before="0"/>
              <w:rPr>
                <w:sz w:val="22"/>
                <w:szCs w:val="22"/>
              </w:rPr>
            </w:pPr>
            <w:r>
              <w:rPr>
                <w:sz w:val="22"/>
                <w:szCs w:val="22"/>
              </w:rPr>
              <w:t>prima kazališne predstave primjerene uzrastu</w:t>
            </w:r>
          </w:p>
          <w:p w:rsidR="003C3CB3" w:rsidRDefault="00965829">
            <w:pPr>
              <w:pStyle w:val="Odlomakpopisa"/>
              <w:numPr>
                <w:ilvl w:val="0"/>
                <w:numId w:val="2"/>
              </w:numPr>
              <w:spacing w:before="0"/>
              <w:rPr>
                <w:sz w:val="22"/>
                <w:szCs w:val="22"/>
              </w:rPr>
            </w:pPr>
            <w:r>
              <w:rPr>
                <w:sz w:val="22"/>
                <w:szCs w:val="22"/>
              </w:rPr>
              <w:t xml:space="preserve">proširuje znanja iz medijske kulture </w:t>
            </w:r>
          </w:p>
          <w:p w:rsidR="003C3CB3" w:rsidRDefault="00965829">
            <w:pPr>
              <w:pStyle w:val="Odlomakpopisa"/>
              <w:numPr>
                <w:ilvl w:val="0"/>
                <w:numId w:val="2"/>
              </w:numPr>
              <w:spacing w:before="0"/>
              <w:rPr>
                <w:sz w:val="22"/>
                <w:szCs w:val="22"/>
              </w:rPr>
            </w:pPr>
            <w:r>
              <w:rPr>
                <w:sz w:val="22"/>
                <w:szCs w:val="22"/>
              </w:rPr>
              <w:t>primjenjuje pravila ponašanja u kulturnim ustanovama</w:t>
            </w:r>
          </w:p>
          <w:p w:rsidR="003C3CB3" w:rsidRDefault="00965829">
            <w:pPr>
              <w:pStyle w:val="Odlomakpopisa"/>
              <w:numPr>
                <w:ilvl w:val="0"/>
                <w:numId w:val="2"/>
              </w:numPr>
              <w:spacing w:before="0"/>
              <w:rPr>
                <w:sz w:val="22"/>
                <w:szCs w:val="22"/>
              </w:rPr>
            </w:pPr>
            <w:r>
              <w:rPr>
                <w:sz w:val="22"/>
                <w:szCs w:val="22"/>
              </w:rPr>
              <w:t>razlikuje kulturne ustanove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pStyle w:val="Odlomakpopisa"/>
              <w:numPr>
                <w:ilvl w:val="0"/>
                <w:numId w:val="25"/>
              </w:numPr>
              <w:spacing w:before="0"/>
              <w:rPr>
                <w:sz w:val="22"/>
                <w:szCs w:val="22"/>
              </w:rPr>
            </w:pPr>
            <w:r>
              <w:rPr>
                <w:sz w:val="22"/>
                <w:szCs w:val="22"/>
              </w:rPr>
              <w:t>pratiti učenikovo ponašanje i sudjelovanje u navedenim aktivnostima te sastaviti izvješće o istom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pStyle w:val="Odlomakpopisa"/>
              <w:numPr>
                <w:ilvl w:val="0"/>
                <w:numId w:val="10"/>
              </w:numPr>
              <w:spacing w:before="0"/>
              <w:rPr>
                <w:sz w:val="22"/>
                <w:szCs w:val="22"/>
              </w:rPr>
            </w:pPr>
            <w:r>
              <w:rPr>
                <w:sz w:val="22"/>
                <w:szCs w:val="22"/>
              </w:rPr>
              <w:t>izrada plakata, kviz znanja, izložba dječjih radova, objavljivanje fotografija na web stranici škole, facebook grupi i sl.</w:t>
            </w:r>
          </w:p>
        </w:tc>
      </w:tr>
    </w:tbl>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402"/>
        <w:gridCol w:w="6598"/>
      </w:tblGrid>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Vrsta aktivnosti</w:t>
            </w:r>
          </w:p>
        </w:tc>
        <w:tc>
          <w:tcPr>
            <w:tcW w:w="6598"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posjet</w:t>
            </w:r>
          </w:p>
        </w:tc>
      </w:tr>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 xml:space="preserve"> Naziv</w:t>
            </w:r>
          </w:p>
        </w:tc>
        <w:tc>
          <w:tcPr>
            <w:tcW w:w="6598"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Zdrastvena ustanova i banka</w:t>
            </w:r>
          </w:p>
        </w:tc>
      </w:tr>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 xml:space="preserve"> Nositelji aktivnosti</w:t>
            </w:r>
          </w:p>
        </w:tc>
        <w:tc>
          <w:tcPr>
            <w:tcW w:w="6598"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učiteljice, učenici 2.a (18), 2.c (18)</w:t>
            </w:r>
          </w:p>
        </w:tc>
      </w:tr>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598"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Učenici će naučiti cijeniti pojedina zanimanja. (urar, glumac, muzejski vodič, bankar) te će razvijati motoričke sposobnosti. Spoznavat će promjene u prirodi u svim godišnjim dobima. Učenici će razvijati svijest o važnosti novc</w:t>
            </w:r>
            <w:r>
              <w:rPr>
                <w:sz w:val="22"/>
                <w:szCs w:val="22"/>
              </w:rPr>
              <w:t>a I zdravlja</w:t>
            </w:r>
          </w:p>
        </w:tc>
      </w:tr>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 xml:space="preserve"> Metode i način realizacije</w:t>
            </w:r>
          </w:p>
        </w:tc>
        <w:tc>
          <w:tcPr>
            <w:tcW w:w="6598"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Predavanja i radionice u zdravstvenoj ustanovi I banci</w:t>
            </w:r>
          </w:p>
        </w:tc>
      </w:tr>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Vrijeme realizacije</w:t>
            </w:r>
          </w:p>
        </w:tc>
        <w:tc>
          <w:tcPr>
            <w:tcW w:w="6598"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Studeni- prosinac 2023.</w:t>
            </w:r>
          </w:p>
          <w:p w:rsidR="003C3CB3" w:rsidRDefault="00965829">
            <w:pPr>
              <w:spacing w:before="0"/>
              <w:rPr>
                <w:sz w:val="22"/>
                <w:szCs w:val="22"/>
              </w:rPr>
            </w:pPr>
            <w:r>
              <w:rPr>
                <w:sz w:val="22"/>
                <w:szCs w:val="22"/>
              </w:rPr>
              <w:t>veljača- svibanj 2024.</w:t>
            </w:r>
          </w:p>
        </w:tc>
      </w:tr>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 xml:space="preserve"> Očekivani ishodi</w:t>
            </w:r>
          </w:p>
        </w:tc>
        <w:tc>
          <w:tcPr>
            <w:tcW w:w="6598"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Analizira pojedina zanimanja i uočava važnost svakog pojedinog za društv</w:t>
            </w:r>
            <w:r>
              <w:rPr>
                <w:sz w:val="22"/>
                <w:szCs w:val="22"/>
              </w:rPr>
              <w:t>o Istražuje važnost zdrave prehrane i higijene.</w:t>
            </w:r>
          </w:p>
        </w:tc>
      </w:tr>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 xml:space="preserve"> Način praćenja i vrednovanja</w:t>
            </w:r>
          </w:p>
        </w:tc>
        <w:tc>
          <w:tcPr>
            <w:tcW w:w="6598"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Učenici će voditi bilješke o onom što su vidjeli prilikom pojedine posjete. U grupama će organizirati kvizove znanja.</w:t>
            </w:r>
          </w:p>
        </w:tc>
      </w:tr>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 xml:space="preserve"> Vidljivost</w:t>
            </w:r>
          </w:p>
          <w:p w:rsidR="003C3CB3" w:rsidRDefault="003C3CB3">
            <w:pPr>
              <w:spacing w:before="0"/>
              <w:rPr>
                <w:sz w:val="22"/>
                <w:szCs w:val="22"/>
              </w:rPr>
            </w:pPr>
          </w:p>
        </w:tc>
        <w:tc>
          <w:tcPr>
            <w:tcW w:w="6598"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Školski razredni pano, web stranica muzeja, WhatsApp grupa, web stranica škole</w:t>
            </w:r>
          </w:p>
        </w:tc>
      </w:tr>
    </w:tbl>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40"/>
        <w:gridCol w:w="6960"/>
      </w:tblGrid>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t>Vrsta aktivnosti</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after="160"/>
              <w:rPr>
                <w:rFonts w:asciiTheme="minorHAnsi" w:eastAsiaTheme="minorHAnsi" w:hAnsiTheme="minorHAnsi" w:cstheme="minorBidi"/>
                <w:sz w:val="22"/>
                <w:szCs w:val="22"/>
                <w:lang w:val="en-US"/>
              </w:rPr>
            </w:pPr>
            <w:r>
              <w:rPr>
                <w:sz w:val="22"/>
                <w:szCs w:val="22"/>
              </w:rPr>
              <w:t>posjet</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t xml:space="preserve"> Naziv</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after="160"/>
              <w:rPr>
                <w:rFonts w:asciiTheme="minorHAnsi" w:eastAsiaTheme="minorHAnsi" w:hAnsiTheme="minorHAnsi" w:cstheme="minorBidi"/>
                <w:sz w:val="22"/>
                <w:szCs w:val="22"/>
                <w:lang w:val="en-US"/>
              </w:rPr>
            </w:pPr>
            <w:r>
              <w:rPr>
                <w:sz w:val="22"/>
                <w:szCs w:val="22"/>
              </w:rPr>
              <w:t>kazalište</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t xml:space="preserve"> Nositelji aktivnosti</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color w:val="000000"/>
                <w:sz w:val="22"/>
                <w:szCs w:val="22"/>
              </w:rPr>
            </w:pPr>
            <w:r>
              <w:rPr>
                <w:sz w:val="22"/>
                <w:szCs w:val="22"/>
                <w:lang w:val="en-US"/>
              </w:rPr>
              <w:t>učiteljice, učenici 2.a (18), 2.c (18)</w:t>
            </w:r>
          </w:p>
          <w:p w:rsidR="003C3CB3" w:rsidRDefault="003C3CB3">
            <w:pPr>
              <w:spacing w:before="0"/>
              <w:rPr>
                <w:color w:val="000000"/>
                <w:sz w:val="22"/>
                <w:szCs w:val="22"/>
              </w:rPr>
            </w:pP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lastRenderedPageBreak/>
              <w:t xml:space="preserve"> Odgojno obrazovni ciljevi</w:t>
            </w:r>
          </w:p>
          <w:p w:rsidR="003C3CB3" w:rsidRDefault="00965829">
            <w:pPr>
              <w:spacing w:before="0"/>
              <w:rPr>
                <w:color w:val="000000"/>
                <w:sz w:val="22"/>
                <w:szCs w:val="22"/>
              </w:rPr>
            </w:pPr>
            <w:r>
              <w:rPr>
                <w:color w:val="000000"/>
                <w:sz w:val="22"/>
                <w:szCs w:val="22"/>
              </w:rPr>
              <w:t xml:space="preserve"> </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after="160"/>
              <w:rPr>
                <w:rFonts w:asciiTheme="minorHAnsi" w:eastAsiaTheme="minorHAnsi" w:hAnsiTheme="minorHAnsi" w:cstheme="minorBidi"/>
                <w:sz w:val="22"/>
                <w:szCs w:val="22"/>
                <w:lang w:val="en-US"/>
              </w:rPr>
            </w:pPr>
            <w:r>
              <w:rPr>
                <w:sz w:val="22"/>
                <w:szCs w:val="22"/>
              </w:rPr>
              <w:t>Učenici će upoznati kulturne ustanove te naučiti značenje pojmova vezanih za te ustanove.(pozornica, glumac, izložbeni eksponent,…) Razvijat će kreativnost, upoznati se s običajima te naučiti analizirati predstave, filmove.</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t xml:space="preserve"> Metode i način realizacije</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lang w:val="en-US"/>
              </w:rPr>
              <w:t>Gledanje kazališnih i kino predstava i njihovo analiziranje.</w:t>
            </w:r>
          </w:p>
          <w:p w:rsidR="003C3CB3" w:rsidRDefault="003C3CB3">
            <w:pPr>
              <w:spacing w:before="0"/>
              <w:rPr>
                <w:color w:val="000000"/>
                <w:sz w:val="22"/>
                <w:szCs w:val="22"/>
              </w:rPr>
            </w:pP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t>Vrijeme realizacije</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color w:val="000000"/>
                <w:sz w:val="22"/>
                <w:szCs w:val="22"/>
              </w:rPr>
            </w:pPr>
            <w:r>
              <w:rPr>
                <w:color w:val="000000"/>
                <w:sz w:val="22"/>
                <w:szCs w:val="22"/>
              </w:rPr>
              <w:t>Listopad- prosinac 2023.</w:t>
            </w:r>
          </w:p>
          <w:p w:rsidR="003C3CB3" w:rsidRDefault="00965829">
            <w:pPr>
              <w:spacing w:before="0"/>
              <w:rPr>
                <w:color w:val="000000"/>
                <w:sz w:val="22"/>
                <w:szCs w:val="22"/>
              </w:rPr>
            </w:pPr>
            <w:r>
              <w:rPr>
                <w:color w:val="000000"/>
                <w:sz w:val="22"/>
                <w:szCs w:val="22"/>
              </w:rPr>
              <w:t>Ožujak- svibanj 2024.</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t xml:space="preserve"> Očekivani ishodi</w:t>
            </w:r>
          </w:p>
          <w:p w:rsidR="003C3CB3" w:rsidRDefault="00965829">
            <w:pPr>
              <w:spacing w:before="0"/>
              <w:rPr>
                <w:color w:val="000000"/>
                <w:sz w:val="22"/>
                <w:szCs w:val="22"/>
              </w:rPr>
            </w:pPr>
            <w:r>
              <w:rPr>
                <w:color w:val="000000"/>
                <w:sz w:val="22"/>
                <w:szCs w:val="22"/>
              </w:rPr>
              <w:t xml:space="preserve"> </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 xml:space="preserve">Učenik samostalno istražuje medije i dolazi do novih spoznaja. Učenik uspoređuje kulturne ustanove te uočava sličnosti i razlike. </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t xml:space="preserve"> Način praćenja i vrednovanja</w:t>
            </w:r>
          </w:p>
          <w:p w:rsidR="003C3CB3" w:rsidRDefault="003C3CB3">
            <w:pPr>
              <w:spacing w:before="0"/>
              <w:rPr>
                <w:color w:val="000000"/>
                <w:sz w:val="22"/>
                <w:szCs w:val="22"/>
              </w:rPr>
            </w:pP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rFonts w:asciiTheme="minorHAnsi" w:eastAsiaTheme="minorHAnsi" w:hAnsiTheme="minorHAnsi" w:cstheme="minorBidi"/>
                <w:sz w:val="22"/>
                <w:szCs w:val="22"/>
                <w:lang w:val="en-US"/>
              </w:rPr>
            </w:pPr>
            <w:r>
              <w:rPr>
                <w:sz w:val="22"/>
                <w:szCs w:val="22"/>
              </w:rPr>
              <w:t>Učenici će nakon kazališnih predstava dobiti zadatke za jezično i likovno izražavanje. Učenic</w:t>
            </w:r>
            <w:r>
              <w:rPr>
                <w:sz w:val="22"/>
                <w:szCs w:val="22"/>
              </w:rPr>
              <w:t>i će voditi bilješke o onom što su vidjeli prilikom pojedine posjete. U grupama će organizirati kvizove znanja</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t xml:space="preserve"> Vidljivost</w:t>
            </w:r>
          </w:p>
          <w:p w:rsidR="003C3CB3" w:rsidRDefault="003C3CB3">
            <w:pPr>
              <w:spacing w:before="0"/>
              <w:rPr>
                <w:color w:val="000000"/>
                <w:sz w:val="22"/>
                <w:szCs w:val="22"/>
              </w:rPr>
            </w:pP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after="160"/>
              <w:rPr>
                <w:rFonts w:asciiTheme="minorHAnsi" w:eastAsiaTheme="minorHAnsi" w:hAnsiTheme="minorHAnsi" w:cstheme="minorBidi"/>
                <w:sz w:val="22"/>
                <w:szCs w:val="22"/>
                <w:lang w:val="en-US"/>
              </w:rPr>
            </w:pPr>
            <w:r>
              <w:rPr>
                <w:sz w:val="22"/>
                <w:szCs w:val="22"/>
              </w:rPr>
              <w:t>Školski razredni pano, web stranica muzeja, WhatsApp grupa, web stranica škole</w:t>
            </w:r>
          </w:p>
        </w:tc>
      </w:tr>
    </w:tbl>
    <w:p w:rsidR="003C3CB3" w:rsidRDefault="003C3CB3">
      <w:pPr>
        <w:spacing w:before="0"/>
      </w:pPr>
    </w:p>
    <w:p w:rsidR="003C3CB3" w:rsidRDefault="003C3CB3">
      <w:pPr>
        <w:spacing w:before="0"/>
      </w:pP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40"/>
        <w:gridCol w:w="6960"/>
      </w:tblGrid>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rPr>
            </w:pPr>
            <w:r>
              <w:rPr>
                <w:color w:val="000000"/>
                <w:sz w:val="22"/>
              </w:rPr>
              <w:t>Vrsta aktivnosti</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after="160"/>
              <w:rPr>
                <w:color w:val="000000"/>
                <w:sz w:val="22"/>
                <w:szCs w:val="22"/>
              </w:rPr>
            </w:pPr>
            <w:r>
              <w:rPr>
                <w:color w:val="000000"/>
                <w:sz w:val="22"/>
                <w:szCs w:val="22"/>
              </w:rPr>
              <w:t>posjet</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rPr>
            </w:pPr>
            <w:r>
              <w:rPr>
                <w:color w:val="000000"/>
                <w:sz w:val="22"/>
              </w:rPr>
              <w:t xml:space="preserve"> Naziv</w:t>
            </w:r>
          </w:p>
          <w:p w:rsidR="003C3CB3" w:rsidRDefault="003C3CB3">
            <w:pPr>
              <w:spacing w:before="0"/>
              <w:rPr>
                <w:color w:val="000000"/>
                <w:sz w:val="22"/>
              </w:rPr>
            </w:pP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after="160"/>
              <w:rPr>
                <w:rFonts w:asciiTheme="minorHAnsi" w:eastAsiaTheme="minorHAnsi" w:hAnsiTheme="minorHAnsi" w:cstheme="minorBidi"/>
                <w:sz w:val="22"/>
                <w:szCs w:val="22"/>
              </w:rPr>
            </w:pPr>
            <w:r>
              <w:rPr>
                <w:sz w:val="22"/>
                <w:szCs w:val="22"/>
              </w:rPr>
              <w:t>ZOO Marjan, Botanički vrt Marjan</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rPr>
            </w:pPr>
            <w:r>
              <w:rPr>
                <w:color w:val="000000"/>
                <w:sz w:val="22"/>
              </w:rPr>
              <w:t xml:space="preserve"> Nositelji aktivnosti</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after="160"/>
              <w:rPr>
                <w:color w:val="000000"/>
                <w:sz w:val="22"/>
                <w:szCs w:val="22"/>
              </w:rPr>
            </w:pPr>
            <w:r>
              <w:rPr>
                <w:color w:val="000000"/>
                <w:sz w:val="22"/>
                <w:szCs w:val="22"/>
                <w:lang w:val="en-US"/>
              </w:rPr>
              <w:t>učiteljice, učenici 2.a (18), 2.c (18)</w:t>
            </w:r>
          </w:p>
        </w:tc>
      </w:tr>
      <w:tr w:rsidR="003C3CB3">
        <w:trPr>
          <w:trHeight w:val="1398"/>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rPr>
            </w:pPr>
            <w:r>
              <w:rPr>
                <w:color w:val="000000"/>
                <w:sz w:val="22"/>
              </w:rPr>
              <w:t xml:space="preserve"> Odgojno obrazovni ciljevi</w:t>
            </w:r>
          </w:p>
          <w:p w:rsidR="003C3CB3" w:rsidRDefault="00965829">
            <w:pPr>
              <w:spacing w:before="0"/>
              <w:rPr>
                <w:color w:val="000000"/>
                <w:sz w:val="22"/>
              </w:rPr>
            </w:pPr>
            <w:r>
              <w:rPr>
                <w:color w:val="000000"/>
                <w:sz w:val="22"/>
              </w:rPr>
              <w:t xml:space="preserve"> </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after="160"/>
              <w:rPr>
                <w:rFonts w:asciiTheme="minorHAnsi" w:eastAsiaTheme="minorHAnsi" w:hAnsiTheme="minorHAnsi" w:cstheme="minorBidi"/>
                <w:sz w:val="22"/>
                <w:szCs w:val="22"/>
              </w:rPr>
            </w:pPr>
            <w:r>
              <w:rPr>
                <w:sz w:val="22"/>
                <w:szCs w:val="22"/>
                <w:lang w:val="en-US"/>
              </w:rPr>
              <w:t xml:space="preserve">Učenici će uočavati i razlikovati domaće i divlje životinje te razlikovati pojedine biljke karakteristične za naš kraj. Učenici će </w:t>
            </w:r>
            <w:r>
              <w:rPr>
                <w:sz w:val="22"/>
                <w:szCs w:val="22"/>
                <w:lang w:val="en-US"/>
              </w:rPr>
              <w:t>razvijati pravilan odnos prema prirodi te će uočiti ulogu vatrogasaca u zaštiti prirode od požara. Učenici će razvijati ljubav prema svom gradu te potrebu očuvanja kulturne baštine.</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rPr>
            </w:pPr>
            <w:r>
              <w:rPr>
                <w:color w:val="000000"/>
                <w:sz w:val="22"/>
              </w:rPr>
              <w:t xml:space="preserve"> Metode i način realizacije</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rPr>
            </w:pPr>
            <w:r>
              <w:rPr>
                <w:sz w:val="22"/>
                <w:szCs w:val="22"/>
                <w:lang w:val="en-US"/>
              </w:rPr>
              <w:t>praktični rad, prezentacija, kviz znanja, radionica</w:t>
            </w:r>
          </w:p>
          <w:p w:rsidR="003C3CB3" w:rsidRDefault="003C3CB3">
            <w:pPr>
              <w:spacing w:before="0"/>
              <w:rPr>
                <w:color w:val="000000"/>
                <w:sz w:val="22"/>
              </w:rPr>
            </w:pP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rPr>
            </w:pPr>
            <w:r>
              <w:rPr>
                <w:color w:val="000000"/>
                <w:sz w:val="22"/>
              </w:rPr>
              <w:t>Vrijeme realizacije</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color w:val="000000"/>
                <w:sz w:val="22"/>
              </w:rPr>
            </w:pPr>
            <w:r>
              <w:rPr>
                <w:color w:val="000000"/>
                <w:sz w:val="22"/>
              </w:rPr>
              <w:t>travanj- svibanj 2024.</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rPr>
            </w:pPr>
            <w:r>
              <w:rPr>
                <w:color w:val="000000"/>
                <w:sz w:val="22"/>
              </w:rPr>
              <w:t xml:space="preserve"> </w:t>
            </w:r>
          </w:p>
          <w:p w:rsidR="003C3CB3" w:rsidRDefault="00965829">
            <w:pPr>
              <w:spacing w:before="0"/>
              <w:rPr>
                <w:color w:val="000000"/>
                <w:sz w:val="22"/>
              </w:rPr>
            </w:pPr>
            <w:r>
              <w:rPr>
                <w:color w:val="000000"/>
                <w:sz w:val="22"/>
              </w:rPr>
              <w:t>Očekivani ishodi</w:t>
            </w:r>
          </w:p>
          <w:p w:rsidR="003C3CB3" w:rsidRDefault="00965829">
            <w:pPr>
              <w:spacing w:before="0"/>
              <w:rPr>
                <w:color w:val="000000"/>
                <w:sz w:val="22"/>
              </w:rPr>
            </w:pPr>
            <w:r>
              <w:rPr>
                <w:color w:val="000000"/>
                <w:sz w:val="22"/>
              </w:rPr>
              <w:t xml:space="preserve"> </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rPr>
            </w:pPr>
            <w:r>
              <w:rPr>
                <w:sz w:val="22"/>
                <w:szCs w:val="22"/>
                <w:lang w:val="en-US"/>
              </w:rPr>
              <w:t>Učenik samostalno istražuje biljke i životinje našeg kraja,  Učenik uspoređuje biljke i životinje našeg kraja prema njihovoj povezanosti te demonstrira rezultate istraživanja.</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rPr>
            </w:pPr>
            <w:r>
              <w:rPr>
                <w:color w:val="000000"/>
                <w:sz w:val="22"/>
              </w:rPr>
              <w:t xml:space="preserve"> Način praćenja i vrednovanja</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color w:val="000000"/>
                <w:sz w:val="22"/>
                <w:szCs w:val="22"/>
              </w:rPr>
            </w:pPr>
            <w:r>
              <w:rPr>
                <w:color w:val="000000"/>
                <w:sz w:val="22"/>
                <w:szCs w:val="22"/>
                <w:lang w:val="en-US"/>
              </w:rPr>
              <w:t xml:space="preserve">Učenici će voditi bilješke o onom što su vidjeli </w:t>
            </w:r>
            <w:r>
              <w:rPr>
                <w:color w:val="000000"/>
                <w:sz w:val="22"/>
                <w:szCs w:val="22"/>
                <w:lang w:val="en-US"/>
              </w:rPr>
              <w:t>prilikom pojedine posjete. U grupama će organizirati kvizove znanja.</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rPr>
            </w:pPr>
            <w:r>
              <w:rPr>
                <w:color w:val="000000"/>
                <w:sz w:val="22"/>
              </w:rPr>
              <w:t xml:space="preserve"> Vidljivost</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after="160"/>
              <w:rPr>
                <w:color w:val="000000"/>
                <w:sz w:val="22"/>
                <w:szCs w:val="22"/>
              </w:rPr>
            </w:pPr>
            <w:r>
              <w:rPr>
                <w:color w:val="000000"/>
                <w:sz w:val="22"/>
                <w:szCs w:val="22"/>
              </w:rPr>
              <w:t>Školski razredni pano, web stranica muzeja, WhatsApp grupa, web stranica škole</w:t>
            </w:r>
          </w:p>
        </w:tc>
      </w:tr>
    </w:tbl>
    <w:p w:rsidR="003C3CB3" w:rsidRDefault="003C3CB3">
      <w:pPr>
        <w:spacing w:before="0"/>
        <w:rPr>
          <w:sz w:val="22"/>
          <w:szCs w:val="22"/>
        </w:rPr>
      </w:pPr>
    </w:p>
    <w:p w:rsidR="003C3CB3" w:rsidRDefault="00965829">
      <w:pPr>
        <w:spacing w:before="0"/>
        <w:rPr>
          <w:sz w:val="22"/>
          <w:szCs w:val="22"/>
        </w:rPr>
      </w:pPr>
      <w:r>
        <w:rPr>
          <w:sz w:val="22"/>
          <w:szCs w:val="22"/>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40"/>
        <w:gridCol w:w="6960"/>
      </w:tblGrid>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Vrsta aktivnosti</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Posjet</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 xml:space="preserve"> Naziv</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Zdrastvena ustanova i banka</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 xml:space="preserve"> Nositelji aktivnosti</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učiteljice, učenici 2.a (18), 2.c (18)</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Učenici će naučiti cijeniti pojedina zanimanja. (urar, glumac, muzejski vodič, bankar) te će razvijati motoričke sposobnosti. Spoznavat će promjene u prirodi u svim godišnjim dobima. Učen</w:t>
            </w:r>
            <w:r>
              <w:rPr>
                <w:sz w:val="22"/>
                <w:szCs w:val="22"/>
              </w:rPr>
              <w:t>ici će razvijati svijest o važnosti novca I zdravlja</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 xml:space="preserve"> Metode i način realizacije</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Predavanja i radionice u zdravstvenoj ustanovi I banci</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Vrijeme realizacije</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Studeni- prosinac 2023.</w:t>
            </w:r>
          </w:p>
          <w:p w:rsidR="003C3CB3" w:rsidRDefault="00965829">
            <w:pPr>
              <w:spacing w:before="0"/>
              <w:rPr>
                <w:sz w:val="22"/>
                <w:szCs w:val="22"/>
              </w:rPr>
            </w:pPr>
            <w:r>
              <w:rPr>
                <w:sz w:val="22"/>
                <w:szCs w:val="22"/>
              </w:rPr>
              <w:t>veljača- svibanj 2024.</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lastRenderedPageBreak/>
              <w:t xml:space="preserve"> Očekivani ishodi</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Analizira pojedina zanimanja i uočava važnost svakog pojedinog za društvo Istražuje važnost zdrave prehrane i higijene.</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 xml:space="preserve"> Način praćenja i vrednovanja</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Učenici će voditi bilješke o onom što su vidjeli prilikom pojedine posjete. U grupama će organizirati kvizove znanja.</w:t>
            </w:r>
          </w:p>
        </w:tc>
      </w:tr>
      <w:tr w:rsidR="003C3CB3">
        <w:trPr>
          <w:trHeight w:val="300"/>
        </w:trPr>
        <w:tc>
          <w:tcPr>
            <w:tcW w:w="204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sz w:val="22"/>
                <w:szCs w:val="22"/>
              </w:rPr>
            </w:pPr>
            <w:r>
              <w:rPr>
                <w:sz w:val="22"/>
                <w:szCs w:val="22"/>
              </w:rPr>
              <w:t xml:space="preserve"> Vidljivost</w:t>
            </w:r>
          </w:p>
        </w:tc>
        <w:tc>
          <w:tcPr>
            <w:tcW w:w="696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Školski razredni pano, web stranica muzeja, WhatsApp grupa, web stranica škole</w:t>
            </w:r>
          </w:p>
        </w:tc>
      </w:tr>
    </w:tbl>
    <w:p w:rsidR="003C3CB3" w:rsidRDefault="003C3CB3">
      <w:pPr>
        <w:spacing w:before="0"/>
        <w:rPr>
          <w:sz w:val="22"/>
          <w:szCs w:val="22"/>
        </w:rPr>
      </w:pP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t xml:space="preserve">U blizini škole: posjet </w:t>
            </w:r>
            <w:r>
              <w:rPr>
                <w:sz w:val="22"/>
                <w:szCs w:val="22"/>
              </w:rPr>
              <w:t>pekarnici, banci, tržnici i samoposluzi, urarskoj radionici, pošti, stomatološkoj ordinaciji, cvjećarnici te frizerskom salonu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Nositelji realizacije</w:t>
            </w:r>
          </w:p>
          <w:p w:rsidR="003C3CB3" w:rsidRDefault="00965829">
            <w:pPr>
              <w:spacing w:before="0"/>
              <w:rPr>
                <w:sz w:val="22"/>
                <w:szCs w:val="22"/>
              </w:rPr>
            </w:pPr>
            <w:r>
              <w:rPr>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Učiteljica produženog boravka Goranka Knego te učenici koji pohađaju </w:t>
            </w:r>
            <w:r>
              <w:rPr>
                <w:sz w:val="22"/>
                <w:szCs w:val="22"/>
              </w:rPr>
              <w:t>program produženog boravka iz 2.b razreda,  ukupno 18 učenika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Prema </w:t>
            </w:r>
            <w:r>
              <w:t xml:space="preserve">GIK PB i jutarnjeg plana i programa </w:t>
            </w:r>
            <w:r>
              <w:rPr>
                <w:sz w:val="22"/>
                <w:szCs w:val="22"/>
              </w:rPr>
              <w:t xml:space="preserve"> Studeni- prosinac 2023.</w:t>
            </w:r>
          </w:p>
          <w:p w:rsidR="003C3CB3" w:rsidRDefault="00965829">
            <w:pPr>
              <w:rPr>
                <w:sz w:val="22"/>
                <w:szCs w:val="22"/>
              </w:rPr>
            </w:pPr>
            <w:r>
              <w:rPr>
                <w:sz w:val="22"/>
                <w:szCs w:val="22"/>
              </w:rPr>
              <w:t>veljača- svibanj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t>P</w:t>
            </w:r>
            <w:r>
              <w:rPr>
                <w:sz w:val="22"/>
                <w:szCs w:val="22"/>
              </w:rPr>
              <w:t>osjet, obilazak, praktični radovi, samost</w:t>
            </w:r>
            <w:r>
              <w:rPr>
                <w:sz w:val="22"/>
                <w:szCs w:val="22"/>
              </w:rPr>
              <w:t>alno istraživanje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Obogaćivanje dječjih iskustava te kreativno i zanimljivo ispunjavanje   vremena provedenog u produženom boravku</w:t>
            </w:r>
            <w:r>
              <w:t xml:space="preserve">, upoznavanje zanimanja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Upoznat će</w:t>
            </w:r>
            <w:r>
              <w:rPr>
                <w:sz w:val="22"/>
                <w:szCs w:val="22"/>
              </w:rPr>
              <w:t xml:space="preserve"> okolicu škole i naselje, naučiti se kretati u vanjskom prostoru u skupini, razvijati kulturu ponašanja u javnim ustanovama, upoznati neka  zanimanja ljudi u gradu, potrebne vještine te alate kojima rukuju i njihovo značenje za život ljudi u gradu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w:t>
            </w:r>
            <w:r>
              <w:rPr>
                <w:sz w:val="22"/>
                <w:szCs w:val="22"/>
              </w:rPr>
              <w:t>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Pratit će se učenikovo ponašanje i sudjelovanje u navedenim aktivnostima te sastaviti izvješće o istom.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Izrada plakata, kviz znanja, izložba dječjih radova, objavljivanje fotografija na web stranici škole,</w:t>
            </w:r>
            <w:r>
              <w:t xml:space="preserve"> </w:t>
            </w:r>
            <w:r>
              <w:rPr>
                <w:sz w:val="22"/>
                <w:szCs w:val="22"/>
              </w:rPr>
              <w:t>facebook gru</w:t>
            </w:r>
            <w:r>
              <w:rPr>
                <w:sz w:val="22"/>
                <w:szCs w:val="22"/>
              </w:rPr>
              <w:t>pi i sl.</w:t>
            </w:r>
          </w:p>
        </w:tc>
      </w:tr>
    </w:tbl>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60"/>
        <w:gridCol w:w="6740"/>
      </w:tblGrid>
      <w:tr w:rsidR="003C3CB3">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t>Vrsta aktivnosti</w:t>
            </w:r>
          </w:p>
        </w:tc>
        <w:tc>
          <w:tcPr>
            <w:tcW w:w="674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after="160"/>
              <w:rPr>
                <w:rFonts w:eastAsiaTheme="minorHAnsi"/>
                <w:sz w:val="22"/>
                <w:szCs w:val="22"/>
                <w:lang w:val="en-US"/>
              </w:rPr>
            </w:pPr>
            <w:r>
              <w:t>P</w:t>
            </w:r>
            <w:r>
              <w:rPr>
                <w:sz w:val="22"/>
                <w:szCs w:val="22"/>
              </w:rPr>
              <w:t>osjet</w:t>
            </w:r>
          </w:p>
        </w:tc>
      </w:tr>
      <w:tr w:rsidR="003C3CB3">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t xml:space="preserve"> Naziv</w:t>
            </w:r>
          </w:p>
        </w:tc>
        <w:tc>
          <w:tcPr>
            <w:tcW w:w="674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after="160"/>
              <w:rPr>
                <w:rFonts w:eastAsiaTheme="minorHAnsi"/>
                <w:sz w:val="22"/>
                <w:szCs w:val="22"/>
                <w:lang w:val="en-US"/>
              </w:rPr>
            </w:pPr>
            <w:r>
              <w:rPr>
                <w:sz w:val="22"/>
                <w:szCs w:val="22"/>
              </w:rPr>
              <w:t>Posjet kinu i kazalištu i gledanje prigodnih filmova te kazališnih igranih i lutkarskih predstava,</w:t>
            </w:r>
          </w:p>
        </w:tc>
      </w:tr>
      <w:tr w:rsidR="003C3CB3">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t xml:space="preserve"> Nositelji aktivnosti</w:t>
            </w:r>
          </w:p>
        </w:tc>
        <w:tc>
          <w:tcPr>
            <w:tcW w:w="674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color w:val="000000"/>
                <w:sz w:val="22"/>
                <w:szCs w:val="22"/>
              </w:rPr>
            </w:pPr>
            <w:r>
              <w:rPr>
                <w:sz w:val="22"/>
                <w:szCs w:val="22"/>
              </w:rPr>
              <w:t xml:space="preserve">Učiteljica produženog boravka Goranka Knego te učenici koji pohađaju program produženog boravka iz 2.b razreda,  ukupno 18 učenika </w:t>
            </w:r>
          </w:p>
        </w:tc>
      </w:tr>
      <w:tr w:rsidR="003C3CB3">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t>Odgojno obrazovni ciljevi</w:t>
            </w:r>
          </w:p>
          <w:p w:rsidR="003C3CB3" w:rsidRDefault="00965829">
            <w:pPr>
              <w:spacing w:before="0"/>
              <w:rPr>
                <w:color w:val="000000"/>
                <w:sz w:val="22"/>
                <w:szCs w:val="22"/>
              </w:rPr>
            </w:pPr>
            <w:r>
              <w:rPr>
                <w:color w:val="000000"/>
                <w:sz w:val="22"/>
                <w:szCs w:val="22"/>
              </w:rPr>
              <w:t xml:space="preserve"> </w:t>
            </w:r>
          </w:p>
        </w:tc>
        <w:tc>
          <w:tcPr>
            <w:tcW w:w="674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after="160"/>
              <w:rPr>
                <w:rFonts w:eastAsiaTheme="minorHAnsi"/>
                <w:sz w:val="22"/>
                <w:szCs w:val="22"/>
                <w:lang w:val="en-US"/>
              </w:rPr>
            </w:pPr>
            <w:r>
              <w:rPr>
                <w:sz w:val="22"/>
                <w:szCs w:val="22"/>
              </w:rPr>
              <w:t>Učenici će upoznati kulturne ustanove te naučiti značenje pojmova vezanih za te ustanove.(pozor</w:t>
            </w:r>
            <w:r>
              <w:rPr>
                <w:sz w:val="22"/>
                <w:szCs w:val="22"/>
              </w:rPr>
              <w:t>nica, glumac, izložbeni eksponent,…) Razvijat će kreativnost, upoznati se s običajima te naučiti analizirati predstave, filmove.</w:t>
            </w:r>
          </w:p>
        </w:tc>
      </w:tr>
      <w:tr w:rsidR="003C3CB3">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t>Metode i način realizacije</w:t>
            </w:r>
          </w:p>
        </w:tc>
        <w:tc>
          <w:tcPr>
            <w:tcW w:w="674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lang w:val="en-US"/>
              </w:rPr>
              <w:t>Gledanje kazališnih i kino predstava i njihovo analiziranje.</w:t>
            </w:r>
          </w:p>
          <w:p w:rsidR="003C3CB3" w:rsidRDefault="003C3CB3">
            <w:pPr>
              <w:spacing w:before="0"/>
              <w:rPr>
                <w:color w:val="000000"/>
                <w:sz w:val="22"/>
                <w:szCs w:val="22"/>
              </w:rPr>
            </w:pPr>
          </w:p>
        </w:tc>
      </w:tr>
      <w:tr w:rsidR="003C3CB3">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t>Vrijeme realizacije</w:t>
            </w:r>
          </w:p>
        </w:tc>
        <w:tc>
          <w:tcPr>
            <w:tcW w:w="674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color w:val="000000"/>
                <w:sz w:val="22"/>
                <w:szCs w:val="22"/>
              </w:rPr>
            </w:pPr>
            <w:r>
              <w:rPr>
                <w:color w:val="000000"/>
                <w:sz w:val="22"/>
                <w:szCs w:val="22"/>
              </w:rPr>
              <w:t>Listopad- prosinac 2023.</w:t>
            </w:r>
          </w:p>
          <w:p w:rsidR="003C3CB3" w:rsidRDefault="00965829">
            <w:pPr>
              <w:spacing w:before="0"/>
              <w:rPr>
                <w:color w:val="000000"/>
                <w:sz w:val="22"/>
                <w:szCs w:val="22"/>
              </w:rPr>
            </w:pPr>
            <w:r>
              <w:rPr>
                <w:color w:val="000000"/>
                <w:sz w:val="22"/>
                <w:szCs w:val="22"/>
              </w:rPr>
              <w:t>Ožujak- svibanj 2024.</w:t>
            </w:r>
          </w:p>
        </w:tc>
      </w:tr>
      <w:tr w:rsidR="003C3CB3">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lastRenderedPageBreak/>
              <w:t xml:space="preserve"> Očekivani ishodi</w:t>
            </w:r>
          </w:p>
          <w:p w:rsidR="003C3CB3" w:rsidRDefault="00965829">
            <w:pPr>
              <w:spacing w:before="0"/>
              <w:rPr>
                <w:color w:val="000000"/>
                <w:sz w:val="22"/>
                <w:szCs w:val="22"/>
              </w:rPr>
            </w:pPr>
            <w:r>
              <w:rPr>
                <w:color w:val="000000"/>
                <w:sz w:val="22"/>
                <w:szCs w:val="22"/>
              </w:rPr>
              <w:t xml:space="preserve"> </w:t>
            </w:r>
          </w:p>
        </w:tc>
        <w:tc>
          <w:tcPr>
            <w:tcW w:w="674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sz w:val="22"/>
                <w:szCs w:val="22"/>
              </w:rPr>
            </w:pPr>
            <w:r>
              <w:rPr>
                <w:sz w:val="22"/>
                <w:szCs w:val="22"/>
              </w:rPr>
              <w:t xml:space="preserve">Učenik samostalno istražuje medije i dolazi do novih spoznaja. Učenik uspoređuje kulturne ustanove te uočava sličnosti i razlike. </w:t>
            </w:r>
          </w:p>
        </w:tc>
      </w:tr>
      <w:tr w:rsidR="003C3CB3">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t>Način praćenja i vrednovanja</w:t>
            </w:r>
          </w:p>
          <w:p w:rsidR="003C3CB3" w:rsidRDefault="003C3CB3">
            <w:pPr>
              <w:spacing w:before="0"/>
              <w:rPr>
                <w:color w:val="000000"/>
                <w:sz w:val="22"/>
                <w:szCs w:val="22"/>
              </w:rPr>
            </w:pPr>
          </w:p>
        </w:tc>
        <w:tc>
          <w:tcPr>
            <w:tcW w:w="674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rPr>
                <w:rFonts w:eastAsiaTheme="minorHAnsi"/>
                <w:sz w:val="22"/>
                <w:szCs w:val="22"/>
                <w:lang w:val="en-US"/>
              </w:rPr>
            </w:pPr>
            <w:r>
              <w:rPr>
                <w:sz w:val="22"/>
                <w:szCs w:val="22"/>
              </w:rPr>
              <w:t>Usmeno iznošenje doživljen</w:t>
            </w:r>
            <w:r>
              <w:rPr>
                <w:sz w:val="22"/>
                <w:szCs w:val="22"/>
              </w:rPr>
              <w:t>og, ilustracija ,modeliranje plastelinom , kviz znanja, pisanje priča i pjesama na zadanu temu, razredna izložba dječjih radova</w:t>
            </w:r>
          </w:p>
        </w:tc>
      </w:tr>
      <w:tr w:rsidR="003C3CB3">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E7E6E6"/>
            <w:tcMar>
              <w:left w:w="90" w:type="dxa"/>
              <w:right w:w="90" w:type="dxa"/>
            </w:tcMar>
          </w:tcPr>
          <w:p w:rsidR="003C3CB3" w:rsidRDefault="00965829">
            <w:pPr>
              <w:spacing w:before="0"/>
              <w:rPr>
                <w:color w:val="000000"/>
                <w:sz w:val="22"/>
                <w:szCs w:val="22"/>
              </w:rPr>
            </w:pPr>
            <w:r>
              <w:rPr>
                <w:color w:val="000000"/>
                <w:sz w:val="22"/>
                <w:szCs w:val="22"/>
              </w:rPr>
              <w:t xml:space="preserve"> Vidljivost</w:t>
            </w:r>
          </w:p>
          <w:p w:rsidR="003C3CB3" w:rsidRDefault="00965829">
            <w:pPr>
              <w:spacing w:before="0"/>
              <w:rPr>
                <w:color w:val="000000"/>
                <w:sz w:val="22"/>
                <w:szCs w:val="22"/>
              </w:rPr>
            </w:pPr>
            <w:r>
              <w:rPr>
                <w:color w:val="000000"/>
                <w:sz w:val="22"/>
                <w:szCs w:val="22"/>
              </w:rPr>
              <w:t xml:space="preserve"> </w:t>
            </w:r>
          </w:p>
        </w:tc>
        <w:tc>
          <w:tcPr>
            <w:tcW w:w="6740" w:type="dxa"/>
            <w:tcBorders>
              <w:top w:val="single" w:sz="6" w:space="0" w:color="000000"/>
              <w:left w:val="single" w:sz="6" w:space="0" w:color="000000"/>
              <w:bottom w:val="single" w:sz="6" w:space="0" w:color="000000"/>
              <w:right w:val="single" w:sz="6" w:space="0" w:color="000000"/>
            </w:tcBorders>
            <w:tcMar>
              <w:left w:w="90" w:type="dxa"/>
              <w:right w:w="90" w:type="dxa"/>
            </w:tcMar>
          </w:tcPr>
          <w:p w:rsidR="003C3CB3" w:rsidRDefault="00965829">
            <w:pPr>
              <w:spacing w:before="0" w:after="160"/>
              <w:rPr>
                <w:rFonts w:eastAsiaTheme="minorHAnsi"/>
                <w:sz w:val="22"/>
                <w:szCs w:val="22"/>
                <w:lang w:val="en-US"/>
              </w:rPr>
            </w:pPr>
            <w:r>
              <w:rPr>
                <w:sz w:val="22"/>
                <w:szCs w:val="22"/>
              </w:rPr>
              <w:t>Školski razredni pano, web stranica muzeja, WhatsApp grupa, web stranica škole</w:t>
            </w:r>
          </w:p>
        </w:tc>
      </w:tr>
    </w:tbl>
    <w:p w:rsidR="003C3CB3" w:rsidRDefault="003C3CB3">
      <w:pPr>
        <w:spacing w:before="0"/>
        <w:rPr>
          <w:sz w:val="22"/>
          <w:szCs w:val="22"/>
        </w:rPr>
      </w:pP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258"/>
        <w:gridCol w:w="6802"/>
      </w:tblGrid>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Vrsta aktivnosti</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POSJET</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Naziv</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Muzeji i galerije  grada Splita</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lang w:val="hr"/>
              </w:rPr>
              <w:t>Nositelji aktivnosti</w:t>
            </w:r>
          </w:p>
          <w:p w:rsidR="003C3CB3" w:rsidRDefault="00965829">
            <w:pPr>
              <w:spacing w:before="0"/>
              <w:rPr>
                <w:sz w:val="22"/>
                <w:szCs w:val="22"/>
              </w:rPr>
            </w:pPr>
            <w:r>
              <w:rPr>
                <w:sz w:val="22"/>
                <w:szCs w:val="22"/>
              </w:rPr>
              <w:t xml:space="preserve"> </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Učiteljica produženog boravka Goranka Knego te učenici koji pohađaju program produženog boravka iz 2.b razreda,  ukupno 18 učenika </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Odgojno obrazovni ciljevi</w:t>
            </w:r>
          </w:p>
          <w:p w:rsidR="003C3CB3" w:rsidRDefault="00965829">
            <w:pPr>
              <w:spacing w:before="0"/>
              <w:rPr>
                <w:sz w:val="22"/>
                <w:szCs w:val="22"/>
              </w:rPr>
            </w:pPr>
            <w:r>
              <w:rPr>
                <w:sz w:val="22"/>
                <w:szCs w:val="22"/>
              </w:rPr>
              <w:t xml:space="preserve"> </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Učenici će razgledati muzejske eksponate uz stručno vodstvo muzejskih pedagoga te kroz upoznavanje materijala i povijesnih eksponata razvijati svijet o očuvanju kulturne baštine na lokalnoj razini</w:t>
            </w:r>
            <w:r>
              <w:rPr>
                <w:sz w:val="22"/>
                <w:szCs w:val="22"/>
              </w:rPr>
              <w:t xml:space="preserve"> </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Metode i način realizacije</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Posjet  muzejima i galerijama</w:t>
            </w:r>
            <w:r>
              <w:rPr>
                <w:sz w:val="22"/>
                <w:szCs w:val="22"/>
                <w:lang w:val="hr"/>
              </w:rPr>
              <w:t xml:space="preserve"> grada Splita </w:t>
            </w:r>
          </w:p>
          <w:p w:rsidR="003C3CB3" w:rsidRDefault="00965829">
            <w:pPr>
              <w:spacing w:before="0"/>
              <w:rPr>
                <w:sz w:val="22"/>
                <w:szCs w:val="22"/>
              </w:rPr>
            </w:pPr>
            <w:r>
              <w:rPr>
                <w:sz w:val="22"/>
                <w:szCs w:val="22"/>
                <w:lang w:val="hr"/>
              </w:rPr>
              <w:t>Radionice u suradnji sa muzejskim pedagogom</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Vrijeme realizacije</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listopad / prosinac, 2023.</w:t>
            </w:r>
            <w:r>
              <w:rPr>
                <w:lang w:val="hr"/>
              </w:rPr>
              <w:t xml:space="preserve"> Ožujak – travanj 2023 - </w:t>
            </w:r>
            <w:r>
              <w:rPr>
                <w:sz w:val="22"/>
                <w:szCs w:val="22"/>
              </w:rPr>
              <w:t>Tijekom školske godine 2023/2024. prema GIK-u PB 2.b razreda  i ponudi</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Očekivani ishodi</w:t>
            </w:r>
          </w:p>
          <w:p w:rsidR="003C3CB3" w:rsidRDefault="00965829">
            <w:pPr>
              <w:spacing w:before="0"/>
              <w:rPr>
                <w:sz w:val="22"/>
                <w:szCs w:val="22"/>
              </w:rPr>
            </w:pPr>
            <w:r>
              <w:rPr>
                <w:sz w:val="22"/>
                <w:szCs w:val="22"/>
              </w:rPr>
              <w:t xml:space="preserve"> </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Učenik razgledava, uočava , uspoređuje muzejske eksponate. Prikuplja informacije i istražuje o kulturnoj baštini na lokalnoj razini. Objašnjava povezanost baštine s identitetom domovine te ulogu baštine za razvoj i očuvanje nacionalnoga identiteta.</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Način </w:t>
            </w:r>
            <w:r>
              <w:rPr>
                <w:sz w:val="22"/>
                <w:szCs w:val="22"/>
                <w:lang w:val="hr"/>
              </w:rPr>
              <w:t>praćenja i vrednovanja</w:t>
            </w:r>
          </w:p>
          <w:p w:rsidR="003C3CB3" w:rsidRDefault="00965829">
            <w:pPr>
              <w:spacing w:before="0"/>
              <w:rPr>
                <w:sz w:val="22"/>
                <w:szCs w:val="22"/>
              </w:rPr>
            </w:pPr>
            <w:r>
              <w:rPr>
                <w:sz w:val="22"/>
                <w:szCs w:val="22"/>
              </w:rPr>
              <w:t xml:space="preserve"> </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Usmeno iznošenje doživljenog, ilustracija ,modeliranje plastelinom , kviz znanja, pisanje priča i pjesama na zadanu temu, razredna izložba dječjih radova</w:t>
            </w:r>
          </w:p>
        </w:tc>
      </w:tr>
      <w:tr w:rsidR="003C3CB3">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Vidljivost</w:t>
            </w:r>
          </w:p>
        </w:tc>
        <w:tc>
          <w:tcPr>
            <w:tcW w:w="680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Praktični radovi učenika prikazani na školskom panou.</w:t>
            </w:r>
          </w:p>
        </w:tc>
      </w:tr>
    </w:tbl>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3.razre</w:t>
      </w:r>
      <w:r>
        <w:rPr>
          <w:sz w:val="22"/>
          <w:szCs w:val="22"/>
        </w:rPr>
        <w:t xml:space="preserve">di </w:t>
      </w: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Kazalište (Kazalište lutaka,Gradsko kazalište mladih)</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realizacije</w:t>
            </w:r>
          </w:p>
          <w:p w:rsidR="003C3CB3" w:rsidRDefault="00965829">
            <w:pPr>
              <w:spacing w:before="0"/>
              <w:rPr>
                <w:sz w:val="22"/>
                <w:szCs w:val="22"/>
              </w:rPr>
            </w:pPr>
            <w:r>
              <w:rPr>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Učiteljice Vini Ballarin,Maja Vlajčević,te organizatori za kazališta i glumci. </w:t>
            </w:r>
          </w:p>
          <w:p w:rsidR="003C3CB3" w:rsidRDefault="00965829">
            <w:pPr>
              <w:spacing w:before="0"/>
              <w:rPr>
                <w:sz w:val="22"/>
                <w:szCs w:val="22"/>
              </w:rPr>
            </w:pPr>
            <w:r>
              <w:rPr>
                <w:sz w:val="22"/>
                <w:szCs w:val="22"/>
              </w:rPr>
              <w:t>Korisnici 3.a,c.</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Prema planu i programu kazališta. Dvije do četiri predstave u toku školske godine.(10.mj,12.mj,2.mj,4.mj)</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Putem  kazališnih predstava u  kulturnim ustanovama uz vodstvo učenici će promatrati,sluš</w:t>
            </w:r>
            <w:r>
              <w:rPr>
                <w:sz w:val="22"/>
                <w:szCs w:val="22"/>
              </w:rPr>
              <w:t>ati,zapisivati i pamtiti.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Upoznati kazalište:</w:t>
            </w:r>
          </w:p>
          <w:p w:rsidR="003C3CB3" w:rsidRDefault="00965829">
            <w:pPr>
              <w:spacing w:before="0"/>
              <w:rPr>
                <w:sz w:val="22"/>
                <w:szCs w:val="22"/>
              </w:rPr>
            </w:pPr>
            <w:r>
              <w:rPr>
                <w:sz w:val="22"/>
                <w:szCs w:val="22"/>
              </w:rPr>
              <w:t>pozornica, gledalište, gledatelji, glumci.</w:t>
            </w:r>
          </w:p>
          <w:p w:rsidR="003C3CB3" w:rsidRDefault="00965829">
            <w:pPr>
              <w:spacing w:before="0"/>
              <w:rPr>
                <w:sz w:val="22"/>
                <w:szCs w:val="22"/>
              </w:rPr>
            </w:pPr>
            <w:r>
              <w:rPr>
                <w:sz w:val="22"/>
                <w:szCs w:val="22"/>
              </w:rPr>
              <w:t>Poticati i razvijati naviku posjećivanja kazališta i primjerenog ponašanja u istom.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Ulaznice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Učenik će primati kazališne predstave primjerene uzrastu,proširiti znanja iz medijske kulture. Primijeniti pravila ponašanja u kulturnim </w:t>
            </w:r>
            <w:r>
              <w:rPr>
                <w:sz w:val="22"/>
                <w:szCs w:val="22"/>
              </w:rPr>
              <w:lastRenderedPageBreak/>
              <w:t>ustanovama.Razlikovati kulturne ustanove. Razvijati i poticati interes i kulturu ponašanja u kazališ</w:t>
            </w:r>
            <w:r>
              <w:rPr>
                <w:sz w:val="22"/>
                <w:szCs w:val="22"/>
              </w:rPr>
              <w:t xml:space="preserve">tu. Razvijati interes za scensku umjetnost .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Pratit će se učenikovo ponašanje i sudjelovanje u navedenim aktivnostima te sastaviti izvješće o istom.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Izrada plakata, kviz znanja, izložba dječjih radova, objavlj</w:t>
            </w:r>
            <w:r>
              <w:rPr>
                <w:sz w:val="22"/>
                <w:szCs w:val="22"/>
              </w:rPr>
              <w:t>ivanje fotografija na web stranici škole,facebook grupi i sl.</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4. razredi</w:t>
      </w: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Muzeji i galerije  grada Splita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lang w:val="hr"/>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Učiteljica Lidija Čajkušić ,Jasminka Loddo, Nataša Lovrić, učenici 4.a,b i c  razreda i muzejski pedagog</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Učenici će razgledati muzejske eksponate uz stručno vodstvo muzejskih pedagoga te kroz upoznavanje materijala i povijesni</w:t>
            </w:r>
            <w:r>
              <w:rPr>
                <w:sz w:val="22"/>
                <w:szCs w:val="22"/>
                <w:lang w:val="hr"/>
              </w:rPr>
              <w:t>h eksponata razvijati svijet o očuvanju kulturne baštine na lokalnoj razini</w:t>
            </w: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Posjet  muzejima i galerijama grada Splita </w:t>
            </w:r>
          </w:p>
          <w:p w:rsidR="003C3CB3" w:rsidRDefault="00965829">
            <w:pPr>
              <w:spacing w:before="0"/>
              <w:rPr>
                <w:sz w:val="22"/>
                <w:szCs w:val="22"/>
              </w:rPr>
            </w:pPr>
            <w:r>
              <w:rPr>
                <w:sz w:val="22"/>
                <w:szCs w:val="22"/>
                <w:lang w:val="hr"/>
              </w:rPr>
              <w:t>Radionice u suradnji sa muzejskim pedagogom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listopad / prosinac, 2023.</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Učenik razgledava, uočava , uspoređuje muzejske eksponate. Prikuplja informacije i istražuje o kulturnoj baštini na lokalnoj razini. Objašnjava povezanost baštine s identitetom domovine te ulogu baštine za razvoj i očuvanje nacionalnoga </w:t>
            </w:r>
            <w:r>
              <w:rPr>
                <w:sz w:val="22"/>
                <w:szCs w:val="22"/>
                <w:lang w:val="hr"/>
              </w:rPr>
              <w:t>identiteta.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Vrjednovanje i samovrednovanje, isticanje uspjeha, obraćanje pozornosti na kulturu ponašanja tijekom razgledanja i boravka u ustanovi, usmeno i pisano izražavanje stavova i doživljaja na temelju stečenih spoznaj</w:t>
            </w:r>
            <w:r>
              <w:rPr>
                <w:sz w:val="22"/>
                <w:szCs w:val="22"/>
                <w:lang w:val="hr"/>
              </w:rPr>
              <w:t>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Praktični radovi učenika prikazani na školskom panou.</w:t>
            </w:r>
          </w:p>
        </w:tc>
      </w:tr>
    </w:tbl>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PRO</w:t>
      </w: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Obilazak gradske tržnice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Edukator-rehabilitator uz  pomoćnike, učenici poseb.raz.odjela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Razvijanje sposobnosti promatranja i uočavanja promjena u prirodi koje donose godišnja doba. Usvojiti pravila uljudnog ponašanja. Razvijati svijest o očuvanju prirode i okoliša. Povećanje kvalitete nastavnog rada i motivacije učenika.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Potrebna financijska</w:t>
            </w:r>
            <w:r>
              <w:rPr>
                <w:color w:val="000000"/>
                <w:sz w:val="22"/>
                <w:szCs w:val="22"/>
              </w:rPr>
              <w:t xml:space="preserve"> sredstva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obići lokalnu tržnicu, park, školsko igralište, te će se igrati u prirodi. Promatrat će, uočavat i bilježit promjene u prirodi. Zajednički će analizirati. Obradit će tekstove i pjesmice s tematikom godi</w:t>
            </w:r>
            <w:r>
              <w:rPr>
                <w:sz w:val="22"/>
                <w:szCs w:val="22"/>
              </w:rPr>
              <w:t xml:space="preserve">šnjih doba. </w:t>
            </w:r>
          </w:p>
          <w:p w:rsidR="003C3CB3" w:rsidRDefault="00965829">
            <w:pPr>
              <w:spacing w:before="0"/>
              <w:rPr>
                <w:sz w:val="22"/>
                <w:szCs w:val="22"/>
              </w:rPr>
            </w:pPr>
            <w:r>
              <w:rPr>
                <w:sz w:val="22"/>
                <w:szCs w:val="22"/>
              </w:rPr>
              <w:t>Izradit će plakat.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školske godine ( na prijelazu godišnjih doba).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zaključuje o promjenama u prirodi koje se događaju tijekom godišnjih doba.</w:t>
            </w:r>
          </w:p>
          <w:p w:rsidR="003C3CB3" w:rsidRDefault="00965829">
            <w:pPr>
              <w:spacing w:before="0"/>
              <w:rPr>
                <w:sz w:val="22"/>
                <w:szCs w:val="22"/>
              </w:rPr>
            </w:pPr>
            <w:r>
              <w:rPr>
                <w:sz w:val="22"/>
                <w:szCs w:val="22"/>
              </w:rPr>
              <w:t>Uz pomoć opisuje i prikazuje živa bića i njihove promjene povezane s godišnjim dobima.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Praćenje učenika u zalaganju, razgovor s učenicima o naučenom i uočenom, te zajednička analiza i kritički osvrt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Naučeno će </w:t>
            </w:r>
            <w:r>
              <w:rPr>
                <w:sz w:val="22"/>
                <w:szCs w:val="22"/>
              </w:rPr>
              <w:t>primijeniti u nastavi i svakodnevnom životu. Usmeno i pismeno će moći izraziti svoj doživljaj.</w:t>
            </w:r>
          </w:p>
        </w:tc>
      </w:tr>
    </w:tbl>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b/>
          <w:bCs/>
          <w:sz w:val="22"/>
          <w:szCs w:val="22"/>
        </w:rPr>
        <w:t>Produženi boravak</w:t>
      </w:r>
    </w:p>
    <w:p w:rsidR="003C3CB3" w:rsidRDefault="00965829">
      <w:pPr>
        <w:spacing w:before="0"/>
        <w:rPr>
          <w:sz w:val="22"/>
          <w:szCs w:val="22"/>
        </w:rPr>
      </w:pPr>
      <w:r>
        <w:rPr>
          <w:b/>
          <w:bCs/>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Poštanski ured</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realizacije</w:t>
            </w:r>
          </w:p>
          <w:p w:rsidR="003C3CB3" w:rsidRDefault="00965829">
            <w:pPr>
              <w:spacing w:before="0"/>
              <w:rPr>
                <w:sz w:val="22"/>
                <w:szCs w:val="22"/>
              </w:rPr>
            </w:pPr>
            <w:r>
              <w:rPr>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Učiteljice u produženom boravku (Branka Ilić, Maja Bulić), djelatnici pošte </w:t>
            </w:r>
          </w:p>
          <w:p w:rsidR="003C3CB3" w:rsidRDefault="00965829">
            <w:pPr>
              <w:spacing w:before="0"/>
              <w:rPr>
                <w:sz w:val="22"/>
                <w:szCs w:val="22"/>
              </w:rPr>
            </w:pPr>
            <w:r>
              <w:rPr>
                <w:sz w:val="22"/>
                <w:szCs w:val="22"/>
              </w:rPr>
              <w:t>Učenici polaznici programa PB- 1.a (18), 1.b (19)</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Listopad 2023.</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Uz vodstvo poštanskih djelatnika učenici će prom</w:t>
            </w:r>
            <w:r>
              <w:rPr>
                <w:sz w:val="22"/>
                <w:szCs w:val="22"/>
              </w:rPr>
              <w:t>atrati, slušati i pamtiti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Učenici će upoznali prostor poštanskog ureda, poslove djelatnika i proces slanja pošiljki (pisama). </w:t>
            </w:r>
          </w:p>
          <w:p w:rsidR="003C3CB3" w:rsidRDefault="00965829">
            <w:pPr>
              <w:spacing w:before="0"/>
              <w:rPr>
                <w:sz w:val="22"/>
                <w:szCs w:val="22"/>
              </w:rPr>
            </w:pPr>
            <w:r>
              <w:rPr>
                <w:sz w:val="22"/>
                <w:szCs w:val="22"/>
              </w:rPr>
              <w:t>Kod učenik ćemo poticati i razvijati naviku primjerenog ponašanja u prostorima ustanove.</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uočava otkrivanjem u neposrednoj životnoj stvarnosti, primjenjiva stečena znanja. Razvija istraživački duh i kod njega se potiče logičko zaključivanje. Shvaća važnost svakog zanimanja.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w:t>
            </w:r>
            <w:r>
              <w:rPr>
                <w:sz w:val="22"/>
                <w:szCs w:val="22"/>
              </w:rPr>
              <w:t>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Razgovor i iznošenje dojmova, praktični radovi, prezentacija, izložba, kvizovi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objavljivanje fotografija na web stranici škole, Facebook stranici škole „U potrazi za kvalitetom OŠ Spinut“, razednom panou te izvješćivanj</w:t>
            </w:r>
            <w:r>
              <w:rPr>
                <w:sz w:val="22"/>
                <w:szCs w:val="22"/>
              </w:rPr>
              <w:t>e roditelja preko WhatsApp grupe.</w:t>
            </w:r>
          </w:p>
        </w:tc>
      </w:tr>
    </w:tbl>
    <w:p w:rsidR="003C3CB3" w:rsidRDefault="00965829">
      <w:pPr>
        <w:spacing w:before="0"/>
        <w:rPr>
          <w:sz w:val="22"/>
          <w:szCs w:val="22"/>
        </w:rPr>
      </w:pPr>
      <w:r>
        <w:rPr>
          <w:sz w:val="22"/>
          <w:szCs w:val="22"/>
        </w:rPr>
        <w:t xml:space="preserve"> </w:t>
      </w:r>
    </w:p>
    <w:p w:rsidR="003C3CB3" w:rsidRDefault="003C3CB3">
      <w:pPr>
        <w:spacing w:before="0"/>
        <w:rPr>
          <w:b/>
          <w:bCs/>
          <w:sz w:val="22"/>
          <w:szCs w:val="22"/>
        </w:rPr>
      </w:pPr>
    </w:p>
    <w:p w:rsidR="003C3CB3" w:rsidRDefault="003C3CB3">
      <w:pPr>
        <w:spacing w:before="0"/>
        <w:rPr>
          <w:sz w:val="22"/>
          <w:szCs w:val="22"/>
        </w:rPr>
      </w:pPr>
    </w:p>
    <w:tbl>
      <w:tblPr>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Vrsta aktivnosti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Naziv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Kazališne i kino predstave</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Nositelji aktivnosti </w:t>
            </w:r>
          </w:p>
          <w:p w:rsidR="003C3CB3" w:rsidRDefault="00965829">
            <w:pPr>
              <w:spacing w:before="0"/>
              <w:rPr>
                <w:sz w:val="22"/>
                <w:szCs w:val="22"/>
              </w:rPr>
            </w:pPr>
            <w:r>
              <w:rPr>
                <w:color w:val="000000"/>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Učiteljice (Mia Kantar, Luizela Botica i Esmerlda Stanišić) i učenici prvih razreda (1.a – 23 učenika, 1.b – 23 učenika i 1.c – 24 učenika)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Odgojno obrazovni ciljevi </w:t>
            </w:r>
          </w:p>
          <w:p w:rsidR="003C3CB3" w:rsidRDefault="00965829">
            <w:pPr>
              <w:spacing w:before="0"/>
              <w:rPr>
                <w:sz w:val="22"/>
                <w:szCs w:val="22"/>
              </w:rPr>
            </w:pPr>
            <w:r>
              <w:rPr>
                <w:color w:val="000000"/>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color w:val="000000"/>
                <w:sz w:val="22"/>
                <w:szCs w:val="22"/>
              </w:rPr>
              <w:t>Cilj je primati kazališne predstave i igrane filmove primjerene uzrastu, proširiti</w:t>
            </w:r>
            <w:r>
              <w:rPr>
                <w:color w:val="000000"/>
                <w:sz w:val="22"/>
                <w:szCs w:val="22"/>
              </w:rPr>
              <w:t xml:space="preserve"> znanja iz medijske kulture, razvijati interes za umjetnost te poticati uljudno ponašanje u kulturnim ustanovama.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lastRenderedPageBreak/>
              <w:t xml:space="preserve">  Metode i način realizacije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 kazalištu i kinu u gradu Splitu</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Vrijeme realizacije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Studeni 2023. </w:t>
            </w:r>
          </w:p>
        </w:tc>
      </w:tr>
      <w:tr w:rsidR="003C3CB3">
        <w:trPr>
          <w:trHeight w:val="431"/>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rPr>
                <w:sz w:val="22"/>
              </w:rPr>
            </w:pPr>
            <w:r>
              <w:rPr>
                <w:sz w:val="22"/>
              </w:rPr>
              <w:t xml:space="preserve">Očekivani ishodi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rPr>
            </w:pPr>
            <w:r>
              <w:rPr>
                <w:sz w:val="22"/>
              </w:rPr>
              <w:t>Učenik razlikuje kazališnu, lutkarsku i filmsku predstavu koju posjećuje, iskazuje mišljenje o predstavi, objašnjava obilježja predstave i poštuje društveno prihvatljiva pravila uljudne komunikacije.</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Način praćenja i vrednovanja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Kritika i analiza gleda</w:t>
            </w:r>
            <w:r>
              <w:rPr>
                <w:sz w:val="22"/>
                <w:szCs w:val="22"/>
              </w:rPr>
              <w:t xml:space="preserve">ne predstave i filma, iznošenje osobnog doživljaja i kritičkog stava prema gledanoj predstavi, diskusija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Vidljivost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Prezentacija i izlaganje likovnih i pisanih učeničkih radova</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965829">
      <w:pPr>
        <w:spacing w:before="0"/>
        <w:rPr>
          <w:sz w:val="22"/>
          <w:szCs w:val="22"/>
        </w:rPr>
      </w:pPr>
      <w:r>
        <w:rPr>
          <w:sz w:val="22"/>
          <w:szCs w:val="22"/>
        </w:rPr>
        <w:t>PRO</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Ulica grada Vukovara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Edukator-rehabilitator uz  pomoćnike, učenici poseb.raz.odjela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Razvijanje svijesti o nacionalnoj pripadnosti. Imenovati grad Vukovar. Razumjeti važnost mira i slobode za učenje, stvaranje, igru, život ob</w:t>
            </w:r>
            <w:r>
              <w:rPr>
                <w:sz w:val="22"/>
                <w:szCs w:val="22"/>
              </w:rPr>
              <w:t xml:space="preserve">itelji. </w:t>
            </w:r>
          </w:p>
          <w:p w:rsidR="003C3CB3" w:rsidRDefault="00965829">
            <w:pPr>
              <w:spacing w:before="0"/>
              <w:rPr>
                <w:sz w:val="22"/>
                <w:szCs w:val="22"/>
              </w:rPr>
            </w:pPr>
            <w:r>
              <w:rPr>
                <w:sz w:val="22"/>
                <w:szCs w:val="22"/>
              </w:rPr>
              <w:t>Naučiti se ponašati na javnim površinama.  Uočavati ponašanje drugih učenika i prolaznika.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Potrebna financijska sredstva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Svijeće ( roditelji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Šetnja do Ulice grada Vukovara. Promatranje, uočavanje odvijanja prometa na cestama. </w:t>
            </w:r>
          </w:p>
          <w:p w:rsidR="003C3CB3" w:rsidRDefault="00965829">
            <w:pPr>
              <w:spacing w:before="0"/>
              <w:rPr>
                <w:sz w:val="22"/>
                <w:szCs w:val="22"/>
              </w:rPr>
            </w:pPr>
            <w:r>
              <w:rPr>
                <w:sz w:val="22"/>
                <w:szCs w:val="22"/>
              </w:rPr>
              <w:t>Zajednička analiza i osvrt. Pjevanje i slušanje prigodnih pjesama. Slikanje i modeliranje. Paljenje svijeća.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17.11.2023.</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w:t>
            </w:r>
            <w:r>
              <w:rPr>
                <w:sz w:val="22"/>
                <w:szCs w:val="22"/>
              </w:rPr>
              <w:t xml:space="preserve"> oblikuje i izražava svoje misli i osjećaje. Prepoznaje i uvažava potrebe i osjećaje drugih. Razvija nacionalni i kulturni identitet zajedništvom i pripadnošću skupini.</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Promatranje, uočavanje odvijanja prometa na cestama. Z</w:t>
            </w:r>
            <w:r>
              <w:rPr>
                <w:sz w:val="22"/>
                <w:szCs w:val="22"/>
              </w:rPr>
              <w:t>ajednička analiza i osvrt. Crtanje vukovarskog tornja i hrvatske zastave.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Naučeno će primijeniti u nastavi i svakodnevnom životu. Usmeno izražavanje doživljaja. Povećanje kvalitete nastavnog rada i motivacije učenika.</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Produženi boravak</w:t>
      </w:r>
    </w:p>
    <w:p w:rsidR="003C3CB3" w:rsidRDefault="00965829">
      <w:pPr>
        <w:spacing w:before="0"/>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Kazalište (Kazalište lutaka, Gradsko kazalište mladih)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realizacije</w:t>
            </w:r>
          </w:p>
          <w:p w:rsidR="003C3CB3" w:rsidRDefault="00965829">
            <w:pPr>
              <w:spacing w:before="0"/>
              <w:rPr>
                <w:sz w:val="22"/>
                <w:szCs w:val="22"/>
              </w:rPr>
            </w:pPr>
            <w:r>
              <w:rPr>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u produženom boravku (Branka Ilić, Maja Bulić, Katarina Bušić, Goranka Knego i Ivana Perkušić), organizator</w:t>
            </w:r>
            <w:r>
              <w:rPr>
                <w:sz w:val="22"/>
                <w:szCs w:val="22"/>
              </w:rPr>
              <w:t>i za kazalište i glumci</w:t>
            </w:r>
          </w:p>
          <w:p w:rsidR="003C3CB3" w:rsidRDefault="00965829">
            <w:pPr>
              <w:spacing w:before="0"/>
              <w:rPr>
                <w:sz w:val="22"/>
                <w:szCs w:val="22"/>
              </w:rPr>
            </w:pPr>
            <w:r>
              <w:rPr>
                <w:sz w:val="22"/>
                <w:szCs w:val="22"/>
              </w:rPr>
              <w:t>Učenici polaznici programa PB- 1.a (18), 1.b (19), 2.a (17), 2.b (18), 3.a i 3.b (22)</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Par puta tijekom godine prema planu i ponudi kazališta</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Uz vodstvo unutar kazališta učenici će promatrati, slušati, zapisivati i pamtiti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upoznali prostor kazališta, poslove djelatnika, proces nastanka predstave, scenografiju, kostimografiju.</w:t>
            </w:r>
          </w:p>
          <w:p w:rsidR="003C3CB3" w:rsidRDefault="00965829">
            <w:pPr>
              <w:spacing w:before="0"/>
              <w:rPr>
                <w:sz w:val="22"/>
                <w:szCs w:val="22"/>
              </w:rPr>
            </w:pPr>
            <w:r>
              <w:rPr>
                <w:sz w:val="22"/>
                <w:szCs w:val="22"/>
              </w:rPr>
              <w:t>Kod učenika ćemo poticati i</w:t>
            </w:r>
            <w:r>
              <w:rPr>
                <w:sz w:val="22"/>
                <w:szCs w:val="22"/>
              </w:rPr>
              <w:t xml:space="preserve"> razvijati naviku posjećivanja kazališta i primjerenog ponašanja u istom.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Ulaznice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će gledati kazališne predstave primjerene uzrastu te proširiti znanja iz medijske kulture. Razlikovati kulturne ustanove. Razvijat će i poticati interes i kulturu ponašanja u kazalištu. Razvijati interes za scensku umjetnost te p</w:t>
            </w:r>
            <w:r>
              <w:rPr>
                <w:color w:val="000000"/>
                <w:sz w:val="22"/>
                <w:szCs w:val="22"/>
              </w:rPr>
              <w:t>oticati suradnju i z</w:t>
            </w:r>
            <w:r>
              <w:rPr>
                <w:color w:val="000000"/>
                <w:sz w:val="22"/>
                <w:szCs w:val="22"/>
              </w:rPr>
              <w:t>ajedništvo.</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 Razgovor i iznošenje dojmova, praktični radovi, prezentacija, izložba, kvizovi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objavljivanje fotografija i uradaka na web stranici škole, Facebook stranici škole „U potrazi za kvalitetom OŠ Spinut“, </w:t>
            </w:r>
            <w:r>
              <w:rPr>
                <w:sz w:val="22"/>
                <w:szCs w:val="22"/>
              </w:rPr>
              <w:t>razrednom panou te izvješćivanje roditelja preko WhatsApp grupe.</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Kino Karaman</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Nositelji realizacije</w:t>
            </w:r>
          </w:p>
          <w:p w:rsidR="003C3CB3" w:rsidRDefault="00965829">
            <w:pPr>
              <w:spacing w:before="0"/>
              <w:rPr>
                <w:sz w:val="22"/>
                <w:szCs w:val="22"/>
              </w:rPr>
            </w:pPr>
            <w:r>
              <w:rPr>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u produženom boravku (Branka Ilić, Maja Bulić, Katarina Bušić, Goranka Knego i Ivana Perkušić), organizatori za kino</w:t>
            </w:r>
          </w:p>
          <w:p w:rsidR="003C3CB3" w:rsidRDefault="00965829">
            <w:pPr>
              <w:spacing w:before="0"/>
              <w:rPr>
                <w:sz w:val="22"/>
                <w:szCs w:val="22"/>
              </w:rPr>
            </w:pPr>
            <w:r>
              <w:rPr>
                <w:sz w:val="22"/>
                <w:szCs w:val="22"/>
              </w:rPr>
              <w:t>Učenici polaznici programa PB- 1.a (18), 1.b (19), 2.a (17), 2.b (18), 3.a i 3.b (22)</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Par puta </w:t>
            </w:r>
            <w:r>
              <w:rPr>
                <w:sz w:val="22"/>
                <w:szCs w:val="22"/>
              </w:rPr>
              <w:t xml:space="preserve">tijekom godine prema planu i ponudi kina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Učenici će gledati i slušati odabrani film te iznositi svoje dojmove i zaključke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Učenici će upoznati kino: gledalište, gledatelji, glumci, filmska priča, platno. </w:t>
            </w:r>
          </w:p>
          <w:p w:rsidR="003C3CB3" w:rsidRDefault="00965829">
            <w:pPr>
              <w:spacing w:before="0"/>
              <w:rPr>
                <w:sz w:val="22"/>
                <w:szCs w:val="22"/>
              </w:rPr>
            </w:pPr>
            <w:r>
              <w:rPr>
                <w:sz w:val="22"/>
                <w:szCs w:val="22"/>
              </w:rPr>
              <w:t xml:space="preserve">Poticati ćemo i razvijati naviku posjećivanja kina i primjerenog ponašanja u istom.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Ulaznice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Učenik će gledati filmove </w:t>
            </w:r>
            <w:r>
              <w:rPr>
                <w:sz w:val="22"/>
                <w:szCs w:val="22"/>
              </w:rPr>
              <w:t>primjerene uzrastu, proširiti znanja iz medijske kulture. Film će usporediti s knjigom i uočiti razlike. Primijeniti će pravila ponašanja u kulturnim ustanovama. Razlikovati će kulturne ustanove. Razvijati će i poticati interes i kulturu ponašanja u kinu t</w:t>
            </w:r>
            <w:r>
              <w:rPr>
                <w:sz w:val="22"/>
                <w:szCs w:val="22"/>
              </w:rPr>
              <w:t xml:space="preserve">e interes za scensku umjetnost .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 Razgovor i iznošenje dojmova, praktični radovi, prezentacija, izložba, kvizovi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objavljivanje fotografija na web stranici škole, Facebook stranici škole „U potrazi za kvalitetom</w:t>
            </w:r>
            <w:r>
              <w:rPr>
                <w:sz w:val="22"/>
                <w:szCs w:val="22"/>
              </w:rPr>
              <w:t xml:space="preserve"> OŠ Spinut“ te izvješćivanje roditelja preko WhatsApp grupe.</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tbl>
      <w:tblPr>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Vrsta aktivnosti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Naziv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Kazališne i kino predstave</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lastRenderedPageBreak/>
              <w:t xml:space="preserve">  Nositelji aktivnosti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Učiteljice (Mia Kantar, Luizela Botica i Esmerlda Stanišić) i učenici prvih razreda (1.a – 23 učenika, 1.b – 23 učenika i 1.c – 24 učenika)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Odgojno obrazovni ciljevi </w:t>
            </w:r>
          </w:p>
          <w:p w:rsidR="003C3CB3" w:rsidRDefault="00965829">
            <w:pPr>
              <w:spacing w:before="0"/>
              <w:rPr>
                <w:sz w:val="22"/>
                <w:szCs w:val="22"/>
              </w:rPr>
            </w:pPr>
            <w:r>
              <w:rPr>
                <w:color w:val="000000"/>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color w:val="000000"/>
                <w:sz w:val="22"/>
                <w:szCs w:val="22"/>
              </w:rPr>
              <w:t>Cilj je primati kazališne predstave i igrane filmove primjerene uzrastu, proširiti</w:t>
            </w:r>
            <w:r>
              <w:rPr>
                <w:color w:val="000000"/>
                <w:sz w:val="22"/>
                <w:szCs w:val="22"/>
              </w:rPr>
              <w:t xml:space="preserve"> znanja iz medijske kulture, razvijati interes za umjetnost te poticati uljudno ponašanje u kulturnim ustanovama.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Metode i način realizacije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 kazalištu i kinu u gradu Splitu</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Vrijeme realizacije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Prosinac 2023. </w:t>
            </w:r>
          </w:p>
        </w:tc>
      </w:tr>
      <w:tr w:rsidR="003C3CB3">
        <w:trPr>
          <w:trHeight w:val="874"/>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Očekivani ishodi </w:t>
            </w:r>
          </w:p>
          <w:p w:rsidR="003C3CB3" w:rsidRDefault="00965829">
            <w:pPr>
              <w:spacing w:before="0"/>
              <w:rPr>
                <w:sz w:val="22"/>
                <w:szCs w:val="22"/>
              </w:rPr>
            </w:pPr>
            <w:r>
              <w:rPr>
                <w:color w:val="000000"/>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Učenik razlikuje kazališnu, lutkarsku i filmsku predstavu koju posjećuje, iskazuje mišljenje o predstavi, objašnjava obilježja predstave i poštuje društveno prihvatljiva pravila uljudne komunikacije.</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Način praćenja i vrednovanja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Kritika i analiza gleda</w:t>
            </w:r>
            <w:r>
              <w:rPr>
                <w:sz w:val="22"/>
                <w:szCs w:val="22"/>
              </w:rPr>
              <w:t xml:space="preserve">ne predstave i filma, iznošenje osobnog doživljaja i kritičkog stava prema gledanoj predstavi, diskusija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Vidljivost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Prezentacija i izlaganje likovnih i pisanih učeničkih radova</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3C3CB3">
      <w:pPr>
        <w:spacing w:before="0"/>
        <w:rPr>
          <w:sz w:val="22"/>
          <w:szCs w:val="22"/>
        </w:rPr>
      </w:pPr>
    </w:p>
    <w:tbl>
      <w:tblPr>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Vrsta aktivnosti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Naziv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Muzeji i galerije</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Nositelji aktivnosti </w:t>
            </w:r>
          </w:p>
          <w:p w:rsidR="003C3CB3" w:rsidRDefault="00965829">
            <w:pPr>
              <w:spacing w:before="0"/>
              <w:rPr>
                <w:sz w:val="22"/>
                <w:szCs w:val="22"/>
              </w:rPr>
            </w:pPr>
            <w:r>
              <w:rPr>
                <w:color w:val="000000"/>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Učiteljice (Mia Kantar, Luizela Botica i Esmeralda Stanišić) i učenici prvih (1.a – 23 učenika, 1.b – 23 učenika i 1.c – 24 učenika) razreda; muzejski pedagog</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Odgojno obrazovni ciljevi </w:t>
            </w:r>
          </w:p>
          <w:p w:rsidR="003C3CB3" w:rsidRDefault="00965829">
            <w:pPr>
              <w:spacing w:before="0"/>
              <w:rPr>
                <w:sz w:val="22"/>
                <w:szCs w:val="22"/>
              </w:rPr>
            </w:pPr>
            <w:r>
              <w:rPr>
                <w:color w:val="000000"/>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color w:val="000000"/>
                <w:sz w:val="22"/>
                <w:szCs w:val="22"/>
              </w:rPr>
              <w:t>Cilj je obnoviti i proširiti znanje st</w:t>
            </w:r>
            <w:r>
              <w:rPr>
                <w:color w:val="000000"/>
                <w:sz w:val="22"/>
                <w:szCs w:val="22"/>
              </w:rPr>
              <w:t>ečeno poučavanjem u učionici, upoznati se s običajima i prošlošću Splita kroz obilazak muzeja, razvijati svijest o važnosti čuvanja predmeta iz prošlosti, sudjelovati u obilježavanju blagdana i njegovanju kulturne baštine, razvijati osjećaj i svijest o pot</w:t>
            </w:r>
            <w:r>
              <w:rPr>
                <w:color w:val="000000"/>
                <w:sz w:val="22"/>
                <w:szCs w:val="22"/>
              </w:rPr>
              <w:t>rebi zaštite prirodnih i kulturno-povijesnih spomenika.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Metode i način realizacije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 muzeju i galeriji u gradu Splitu</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Vrijeme realizacije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Prosinac 2023.</w:t>
            </w:r>
          </w:p>
        </w:tc>
      </w:tr>
      <w:tr w:rsidR="003C3CB3">
        <w:trPr>
          <w:trHeight w:val="75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Očekivani ishodi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Učenik </w:t>
            </w:r>
            <w:r>
              <w:rPr>
                <w:color w:val="000000"/>
                <w:sz w:val="22"/>
                <w:szCs w:val="22"/>
              </w:rPr>
              <w:t>razgledava, uočava i uspoređuje muzejske eksponate.</w:t>
            </w:r>
          </w:p>
        </w:tc>
      </w:tr>
      <w:tr w:rsidR="003C3CB3">
        <w:trPr>
          <w:trHeight w:val="75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Način praćenja i vrednovanja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Samovrednovanje, usmeno i pismeno izražavanje doživljaja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Vidljivost </w:t>
            </w:r>
          </w:p>
          <w:p w:rsidR="003C3CB3" w:rsidRDefault="00965829">
            <w:pPr>
              <w:spacing w:before="0"/>
              <w:rPr>
                <w:sz w:val="22"/>
                <w:szCs w:val="22"/>
              </w:rPr>
            </w:pPr>
            <w:r>
              <w:rPr>
                <w:color w:val="000000"/>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Prezentacija i izlaganje likovnih i pisanih učeničkih radova</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965829">
      <w:pPr>
        <w:spacing w:before="0"/>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Kino Karaman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realizacije</w:t>
            </w:r>
          </w:p>
          <w:p w:rsidR="003C3CB3" w:rsidRDefault="00965829">
            <w:pPr>
              <w:spacing w:before="0"/>
              <w:rPr>
                <w:sz w:val="22"/>
                <w:szCs w:val="22"/>
              </w:rPr>
            </w:pPr>
            <w:r>
              <w:rPr>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Vini Ballarin,Maja Vlajčević,te organizatori za kino. Korisnici 3.a,c.</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Prema planu i ponudi kina Karaman</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Putem  odlaska u  kulturne ustanove (kino) učenici će gledati i s</w:t>
            </w:r>
            <w:r>
              <w:rPr>
                <w:sz w:val="22"/>
                <w:szCs w:val="22"/>
              </w:rPr>
              <w:t>lušati odabrani film te iznositi svoje dojmove i zaključke.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Odgojno obrazovni ciljevi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Upoznati kino:gledalište, gledatelji, glumci,filmska priča,platno.</w:t>
            </w:r>
          </w:p>
          <w:p w:rsidR="003C3CB3" w:rsidRDefault="00965829">
            <w:pPr>
              <w:spacing w:before="0"/>
              <w:rPr>
                <w:sz w:val="22"/>
                <w:szCs w:val="22"/>
              </w:rPr>
            </w:pPr>
            <w:r>
              <w:rPr>
                <w:sz w:val="22"/>
                <w:szCs w:val="22"/>
              </w:rPr>
              <w:t>Poticati i razvijati naviku posjećivanja kina i primjerenog ponašanja u istom.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Ulaznice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će gledati filmove primjerene uzrastu,proširiti znanja iz medijske kulture,film usporediti s knjigom i uočiti razlike. Primijeniti pravila ponašanja u kulturnim ustanovama.Razlikovati kul</w:t>
            </w:r>
            <w:r>
              <w:rPr>
                <w:sz w:val="22"/>
                <w:szCs w:val="22"/>
              </w:rPr>
              <w:t xml:space="preserve">turne ustanove. Razvijati i poticati interes i kulturu ponašanja u kinu. Razvijati interes za scensku umjetnost .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Pratit će se učenikovo ponašanje i sudjelovanje u navedenim aktivnostima te sastaviti izvješće o istom.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Vid</w:t>
            </w:r>
            <w:r>
              <w:rPr>
                <w:sz w:val="22"/>
                <w:szCs w:val="22"/>
              </w:rPr>
              <w:t>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Pratit će se učenikovo ponašanje i sudjelovanje u navedenim aktivnostima te sastaviti izvješće o istom.</w:t>
            </w:r>
          </w:p>
        </w:tc>
      </w:tr>
    </w:tbl>
    <w:p w:rsidR="003C3CB3" w:rsidRDefault="00965829">
      <w:pPr>
        <w:spacing w:before="0" w:after="160" w:line="257" w:lineRule="auto"/>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Kazališne i kino predstave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Učiteljice Lidija Čajkušić, Jasminka Loddo, Nataša Lovrić, učenici 4.a,b,i c  razreda te stručni voditelji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lang w:val="hr"/>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Razvijanje interesa za kazališnu i lutkarsku umjetnost, proširivanje znanja iz medijske kulture. Gledanje i uočavanje </w:t>
            </w:r>
            <w:r>
              <w:rPr>
                <w:sz w:val="22"/>
                <w:szCs w:val="22"/>
                <w:lang w:val="hr"/>
              </w:rPr>
              <w:t>osnovnih obilježja kazališnih , lutkarskih  i filmskih predstava.</w:t>
            </w:r>
          </w:p>
          <w:p w:rsidR="003C3CB3" w:rsidRDefault="00965829">
            <w:pPr>
              <w:spacing w:before="0"/>
              <w:rPr>
                <w:sz w:val="22"/>
                <w:szCs w:val="22"/>
              </w:rPr>
            </w:pPr>
            <w:r>
              <w:rPr>
                <w:sz w:val="22"/>
                <w:szCs w:val="22"/>
                <w:lang w:val="hr"/>
              </w:rPr>
              <w:t xml:space="preserve">Povezivanje nastavnih sadržaja književnosti i medijske kulture. </w:t>
            </w:r>
          </w:p>
          <w:p w:rsidR="003C3CB3" w:rsidRDefault="00965829">
            <w:pPr>
              <w:spacing w:before="0"/>
              <w:rPr>
                <w:sz w:val="22"/>
                <w:szCs w:val="22"/>
              </w:rPr>
            </w:pPr>
            <w:r>
              <w:rPr>
                <w:sz w:val="22"/>
                <w:szCs w:val="22"/>
                <w:lang w:val="hr"/>
              </w:rPr>
              <w:t>Primjena uljudnog ponašanja u kulturnim ustanovama.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Posjet kinu / kazalištu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prosinac 2023. ožujak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lang w:val="hr"/>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Učenik razlikuje i opisuje kazališnu, lutkarsku ili filmsku predstavu koju posjećuje i iskazuje svoje mišljenje o njima.</w:t>
            </w:r>
          </w:p>
          <w:p w:rsidR="003C3CB3" w:rsidRDefault="00965829">
            <w:pPr>
              <w:spacing w:before="0"/>
              <w:rPr>
                <w:sz w:val="22"/>
                <w:szCs w:val="22"/>
              </w:rPr>
            </w:pPr>
            <w:r>
              <w:rPr>
                <w:sz w:val="22"/>
                <w:szCs w:val="22"/>
                <w:lang w:val="hr"/>
              </w:rPr>
              <w:t>Poštuje društveno prihvatljiva pravila uljudne komunikacije u različitim životnim si</w:t>
            </w:r>
            <w:r>
              <w:rPr>
                <w:sz w:val="22"/>
                <w:szCs w:val="22"/>
                <w:lang w:val="hr"/>
              </w:rPr>
              <w:t>tuacijama.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Iznošenje osobnog doživljaja i kritičkog stava prema gledanoj   predstavi.</w:t>
            </w:r>
          </w:p>
          <w:p w:rsidR="003C3CB3" w:rsidRDefault="00965829">
            <w:pPr>
              <w:spacing w:before="0"/>
              <w:rPr>
                <w:sz w:val="22"/>
                <w:szCs w:val="22"/>
              </w:rPr>
            </w:pPr>
            <w:r>
              <w:rPr>
                <w:sz w:val="22"/>
                <w:szCs w:val="22"/>
                <w:lang w:val="hr"/>
              </w:rPr>
              <w:t>Kritika i analiza gledane predstave i filma, diskusija.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Izlaganje i prezentacija likovnih i pisanih učeničkih radova.</w:t>
            </w:r>
          </w:p>
        </w:tc>
      </w:tr>
    </w:tbl>
    <w:p w:rsidR="003C3CB3" w:rsidRDefault="003C3CB3"/>
    <w:p w:rsidR="003C3CB3" w:rsidRDefault="003C3CB3"/>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w:t>
            </w:r>
            <w:r>
              <w:rPr>
                <w:sz w:val="22"/>
                <w:szCs w:val="22"/>
                <w:lang w:val="hr"/>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Muzeji i galerije  grada Splita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Učiteljica Lidija Čajkušić ,Jasminka Loddo, Nataša Lovrić, učenici 4.a,b i c  razreda i muzejski pedagog</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Učenici će razgledati muzejske eksponate uz stručno vodstvo muzejskih pedagoga te kroz upoznavanje materijala i povijesnih eksponata razvijati svijet o očuvanju kulturne baštine na lokalnoj razini.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 xml:space="preserve">Posjet  muzejima i galerijama </w:t>
            </w:r>
            <w:r>
              <w:rPr>
                <w:sz w:val="22"/>
                <w:szCs w:val="22"/>
                <w:lang w:val="hr"/>
              </w:rPr>
              <w:t xml:space="preserve">grada Splita </w:t>
            </w:r>
          </w:p>
          <w:p w:rsidR="003C3CB3" w:rsidRDefault="00965829">
            <w:pPr>
              <w:spacing w:before="0"/>
              <w:rPr>
                <w:sz w:val="22"/>
                <w:szCs w:val="22"/>
              </w:rPr>
            </w:pPr>
            <w:r>
              <w:rPr>
                <w:sz w:val="22"/>
                <w:szCs w:val="22"/>
                <w:lang w:val="hr"/>
              </w:rPr>
              <w:t>Radionice u suradnji sa muzejskim pedagogom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lastRenderedPageBreak/>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listopad / prosinac, 2023.</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lang w:val="hr"/>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Učenik razgledava, uočava , uspoređuje muzejske eksponate. Prikuplja informacije i istražuje o kulturnoj baštini na lokalnoj razini. Objašnjava povezanost baštine s identitetom domovine te ulogu baštine za razvoj i očuvanje nacionalnoga identiteta.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Način</w:t>
            </w:r>
            <w:r>
              <w:rPr>
                <w:sz w:val="22"/>
                <w:szCs w:val="22"/>
                <w:lang w:val="hr"/>
              </w:rPr>
              <w:t xml:space="preserve">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Vrjednovanje i samovrednovanje, isticanje uspjeha, obraćanje pozornosti na kulturu ponašanja tijekom razgledanja i boravka u ustanovi, usmeno i pisano izražavanje stavova i doživljaja na temelju stečenih spoznaja.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w:t>
            </w:r>
            <w:r>
              <w:rPr>
                <w:sz w:val="22"/>
                <w:szCs w:val="22"/>
                <w:lang w:val="hr"/>
              </w:rPr>
              <w:t>raktični radovi učenika prikazani na školskom panou.</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965829">
      <w:pPr>
        <w:spacing w:before="0"/>
        <w:rPr>
          <w:sz w:val="22"/>
          <w:szCs w:val="22"/>
        </w:rPr>
      </w:pPr>
      <w:r>
        <w:rPr>
          <w:sz w:val="22"/>
          <w:szCs w:val="22"/>
        </w:rPr>
        <w:t>PRO</w:t>
      </w: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Posjet kazalištu i kinu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Edukator-rehabilitator uz  pomoćnike, učenici poseb.raz.odjela </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rPr>
                <w:sz w:val="22"/>
                <w:szCs w:val="22"/>
              </w:rPr>
            </w:pPr>
            <w:r>
              <w:rPr>
                <w:sz w:val="22"/>
                <w:szCs w:val="22"/>
              </w:rPr>
              <w:t>Razvijati interes i navike za medijsku kulturu i pravila pristojnog ponašanja u kazalištu i kinu.</w:t>
            </w:r>
          </w:p>
          <w:p w:rsidR="003C3CB3" w:rsidRDefault="00965829">
            <w:pPr>
              <w:spacing w:before="0" w:line="276" w:lineRule="auto"/>
              <w:rPr>
                <w:sz w:val="22"/>
                <w:szCs w:val="22"/>
              </w:rPr>
            </w:pPr>
            <w:r>
              <w:rPr>
                <w:sz w:val="22"/>
                <w:szCs w:val="22"/>
              </w:rPr>
              <w:t xml:space="preserve">Uočiti svoje osobine kao društvenog bića, upoznati se s pravilima ponašanja u zajednici, prepoznati i prihvatiti različitosti.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Potrebna financijska sredstva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rPr>
                <w:sz w:val="22"/>
                <w:szCs w:val="22"/>
              </w:rPr>
            </w:pPr>
            <w:r>
              <w:rPr>
                <w:sz w:val="22"/>
                <w:szCs w:val="22"/>
              </w:rPr>
              <w:t>Ulaznice ( roditelji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Posjet kazalištu ili kinu.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Odlazak u kazalište/ kino se planira ovisno o ponudi.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oblikuje i izražava svoje misli i osjećaje</w:t>
            </w:r>
            <w:r>
              <w:rPr>
                <w:color w:val="000000"/>
                <w:sz w:val="22"/>
                <w:szCs w:val="22"/>
              </w:rPr>
              <w:t>.</w:t>
            </w:r>
            <w:r>
              <w:rPr>
                <w:sz w:val="22"/>
                <w:szCs w:val="22"/>
              </w:rPr>
              <w:t xml:space="preserve"> Učenik razgovara i govori u skladu s temom iz svakodnevnoga života i poštuje pravila uljudnoga ophođenja. Učenik uočava i navodi likove iz kazališne predstave. Učenik uočava razlike između filmske i kazališne predstave.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Zaje</w:t>
            </w:r>
            <w:r>
              <w:rPr>
                <w:sz w:val="22"/>
                <w:szCs w:val="22"/>
              </w:rPr>
              <w:t>dnička analiza i osvrt. Razgovor o likovima u predstavi te njihovo crtanje. Iznošenje osobnog doživljaja o pogledanoj predstavi.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Izlaganje učeničkih radova na školskom panou.</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Produženi boravak</w:t>
      </w:r>
    </w:p>
    <w:p w:rsidR="003C3CB3" w:rsidRDefault="00965829">
      <w:pPr>
        <w:spacing w:before="0"/>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542"/>
        <w:gridCol w:w="6518"/>
      </w:tblGrid>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 </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Muzej (Etnografski muzej, Muzej grada Splita, Prirodoslovni muzej)</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realizacije</w:t>
            </w:r>
          </w:p>
          <w:p w:rsidR="003C3CB3" w:rsidRDefault="00965829">
            <w:pPr>
              <w:spacing w:before="0"/>
              <w:rPr>
                <w:sz w:val="22"/>
                <w:szCs w:val="22"/>
              </w:rPr>
            </w:pPr>
            <w:r>
              <w:rPr>
                <w:sz w:val="22"/>
                <w:szCs w:val="22"/>
              </w:rPr>
              <w:t xml:space="preserve">I korisnici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u produženom boravku (Branka Ilić, Maja Bulić) organizatori i vodiči muzeja</w:t>
            </w:r>
          </w:p>
          <w:p w:rsidR="003C3CB3" w:rsidRDefault="00965829">
            <w:pPr>
              <w:spacing w:before="0"/>
              <w:rPr>
                <w:sz w:val="22"/>
                <w:szCs w:val="22"/>
              </w:rPr>
            </w:pPr>
            <w:r>
              <w:rPr>
                <w:sz w:val="22"/>
                <w:szCs w:val="22"/>
              </w:rPr>
              <w:t>Učenici polaznici programa PB- 1.a (18), 1.b (19)</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Vrijeme reali</w:t>
            </w:r>
            <w:r>
              <w:rPr>
                <w:sz w:val="22"/>
                <w:szCs w:val="22"/>
              </w:rPr>
              <w:t xml:space="preserve">zacije i trajanje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Prosinac 2023.</w:t>
            </w:r>
          </w:p>
          <w:p w:rsidR="003C3CB3" w:rsidRDefault="00965829">
            <w:pPr>
              <w:spacing w:before="0"/>
              <w:rPr>
                <w:sz w:val="22"/>
                <w:szCs w:val="22"/>
              </w:rPr>
            </w:pPr>
            <w:r>
              <w:rPr>
                <w:sz w:val="22"/>
                <w:szCs w:val="22"/>
              </w:rPr>
              <w:t>Veljača, ožujak ili svibanj 2024.</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Metode i način realizacije</w:t>
            </w:r>
          </w:p>
          <w:p w:rsidR="003C3CB3" w:rsidRDefault="00965829">
            <w:pPr>
              <w:spacing w:before="0"/>
              <w:rPr>
                <w:sz w:val="22"/>
                <w:szCs w:val="22"/>
              </w:rPr>
            </w:pPr>
            <w:r>
              <w:rPr>
                <w:sz w:val="22"/>
                <w:szCs w:val="22"/>
              </w:rPr>
              <w:lastRenderedPageBreak/>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lastRenderedPageBreak/>
              <w:t xml:space="preserve"> </w:t>
            </w:r>
          </w:p>
          <w:p w:rsidR="003C3CB3" w:rsidRDefault="00965829">
            <w:pPr>
              <w:spacing w:before="0"/>
              <w:rPr>
                <w:sz w:val="22"/>
                <w:szCs w:val="22"/>
              </w:rPr>
            </w:pPr>
            <w:r>
              <w:rPr>
                <w:sz w:val="22"/>
                <w:szCs w:val="22"/>
              </w:rPr>
              <w:lastRenderedPageBreak/>
              <w:t xml:space="preserve">Putem radionica, predavanja te obilaska muzeja uz vodstvo predavača, vodiča, učenici će promatrati, slušati i pamtiti. </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povezivati sadržaje s kulturnom baštinom grada Splita. Razvijati će svijest o očuvanju kulturne baštine na lokalnoj razini. Kroz radionice će se kreativno izražavati.</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Ulaznice</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će se upoznati  s običajima ljudi kroz obilazak muzeja i njihovim načinom života. Primijenit će pravila ponašanja u kulturnim ustanovama. Naučit će razlikovati kulturne ustanove. Razvijati će svijet o očuvanju kulturne baštine na lokalnoj razini, up</w:t>
            </w:r>
            <w:r>
              <w:rPr>
                <w:sz w:val="22"/>
                <w:szCs w:val="22"/>
              </w:rPr>
              <w:t xml:space="preserve">oznati specifičnost izložaka u muzeju te razvijati svijest o važnosti čuvanja predmeta iz prošlosti </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Način praćenja i vrednovanja</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Razgovor i iznošenje dojmova, praktični radovi, prezentacija, izložba, kvizovi</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Vidljivost</w:t>
            </w:r>
          </w:p>
          <w:p w:rsidR="003C3CB3" w:rsidRDefault="00965829">
            <w:pPr>
              <w:spacing w:before="0"/>
              <w:rPr>
                <w:sz w:val="22"/>
                <w:szCs w:val="22"/>
              </w:rPr>
            </w:pPr>
            <w:r>
              <w:rPr>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objavljivanje uradaka na web s</w:t>
            </w:r>
            <w:r>
              <w:rPr>
                <w:sz w:val="22"/>
                <w:szCs w:val="22"/>
              </w:rPr>
              <w:t>tranici škole, Facebook stranici škole „U potrazi za kvalitetom OŠ Spinut“, razrednom panou te izvješćivanje roditelja preko WhatsApp grupe.</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965829">
      <w:pPr>
        <w:spacing w:before="0"/>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542"/>
        <w:gridCol w:w="6518"/>
      </w:tblGrid>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Razred</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realizacije</w:t>
            </w:r>
          </w:p>
          <w:p w:rsidR="003C3CB3" w:rsidRDefault="00965829">
            <w:pPr>
              <w:spacing w:before="0"/>
              <w:rPr>
                <w:sz w:val="22"/>
                <w:szCs w:val="22"/>
              </w:rPr>
            </w:pPr>
            <w:r>
              <w:rPr>
                <w:sz w:val="22"/>
                <w:szCs w:val="22"/>
              </w:rPr>
              <w:t xml:space="preserve">I korisnici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Učiteljica Vini Ballarin ,Maja Vlajčevići roditelji, gosti predavači</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1.mjesec 2024.</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Metode i način realizacije</w:t>
            </w:r>
          </w:p>
          <w:p w:rsidR="003C3CB3" w:rsidRDefault="00965829">
            <w:pPr>
              <w:spacing w:before="0"/>
              <w:rPr>
                <w:sz w:val="22"/>
                <w:szCs w:val="22"/>
              </w:rPr>
            </w:pPr>
            <w:r>
              <w:rPr>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Putem radionica,predavanja i sl. učenici će promatrati,slušati,zapisivati ,pitati i pamtiti.</w:t>
            </w:r>
          </w:p>
          <w:p w:rsidR="003C3CB3" w:rsidRDefault="00965829">
            <w:pPr>
              <w:spacing w:before="0"/>
              <w:rPr>
                <w:sz w:val="22"/>
                <w:szCs w:val="22"/>
              </w:rPr>
            </w:pPr>
            <w:r>
              <w:rPr>
                <w:sz w:val="22"/>
                <w:szCs w:val="22"/>
              </w:rPr>
              <w:t xml:space="preserve">Dolazak gosta </w:t>
            </w:r>
            <w:r>
              <w:rPr>
                <w:sz w:val="22"/>
                <w:szCs w:val="22"/>
              </w:rPr>
              <w:t>u razred.</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Poticanje na otkrivanje novih znanja putem pokusa i istraživačkog rada. Jačati samopouzdanje.Razvijati empatiju prema starijima,nemoćnima i potrebitima.Uočiti važnost brige za zdravlje </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će stečena znanja iz cjeline Zdravlje proširiti,usvojiti nova znanja,uočiti i shvatiti važnost očuvanja zdravlja na razne načine.</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Pratit će se učenikovo ponašanje </w:t>
            </w:r>
            <w:r>
              <w:rPr>
                <w:sz w:val="22"/>
                <w:szCs w:val="22"/>
              </w:rPr>
              <w:t>i sudjelovanje u navedenim aktivnostima te sastaviti izvješće o istom.</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Pratit će se učenikovo ponašanje i sudjelovanje u navedenim aktivnostima te sastaviti izvješće o istom.</w:t>
            </w:r>
          </w:p>
        </w:tc>
      </w:tr>
    </w:tbl>
    <w:p w:rsidR="003C3CB3" w:rsidRDefault="00965829">
      <w:pPr>
        <w:spacing w:before="0" w:after="160" w:line="257" w:lineRule="auto"/>
        <w:rPr>
          <w:sz w:val="22"/>
          <w:szCs w:val="22"/>
        </w:rPr>
      </w:pPr>
      <w:r>
        <w:rPr>
          <w:sz w:val="22"/>
          <w:szCs w:val="22"/>
        </w:rPr>
        <w:t xml:space="preserve"> </w:t>
      </w:r>
    </w:p>
    <w:p w:rsidR="003C3CB3" w:rsidRDefault="003C3CB3">
      <w:pPr>
        <w:spacing w:before="0"/>
        <w:rPr>
          <w:sz w:val="22"/>
          <w:szCs w:val="22"/>
        </w:rPr>
      </w:pPr>
    </w:p>
    <w:tbl>
      <w:tblPr>
        <w:tblW w:w="0" w:type="auto"/>
        <w:tblLayout w:type="fixed"/>
        <w:tblLook w:val="04A0" w:firstRow="1" w:lastRow="0" w:firstColumn="1" w:lastColumn="0" w:noHBand="0" w:noVBand="1"/>
      </w:tblPr>
      <w:tblGrid>
        <w:gridCol w:w="2400"/>
        <w:gridCol w:w="7088"/>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tc>
        <w:tc>
          <w:tcPr>
            <w:tcW w:w="708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Odredište</w:t>
            </w:r>
          </w:p>
        </w:tc>
        <w:tc>
          <w:tcPr>
            <w:tcW w:w="708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Crkva Svete Trojice.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Nositelji realizacije</w:t>
            </w:r>
          </w:p>
          <w:p w:rsidR="003C3CB3" w:rsidRDefault="00965829">
            <w:pPr>
              <w:spacing w:before="0"/>
              <w:rPr>
                <w:sz w:val="22"/>
                <w:szCs w:val="22"/>
              </w:rPr>
            </w:pPr>
            <w:r>
              <w:rPr>
                <w:color w:val="000000"/>
                <w:sz w:val="22"/>
                <w:szCs w:val="22"/>
              </w:rPr>
              <w:t>i korisnici</w:t>
            </w:r>
          </w:p>
        </w:tc>
        <w:tc>
          <w:tcPr>
            <w:tcW w:w="708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Vjeroučiteljice s. Marina Fuštar, Ružica Maleš i vjeroučenici 4.a, 4.b  i 4.c razreda.</w:t>
            </w:r>
          </w:p>
        </w:tc>
      </w:tr>
      <w:tr w:rsidR="003C3CB3">
        <w:trPr>
          <w:trHeight w:val="546"/>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tc>
        <w:tc>
          <w:tcPr>
            <w:tcW w:w="708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160"/>
              <w:rPr>
                <w:sz w:val="22"/>
                <w:szCs w:val="22"/>
              </w:rPr>
            </w:pPr>
            <w:r>
              <w:rPr>
                <w:sz w:val="22"/>
                <w:szCs w:val="22"/>
              </w:rPr>
              <w:t>Učenici će uočiti i prepoznati utjecaj Crkve na bogatu duhovnu i kulturnu tradiciju hrvatskoga naroda.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Metode i način realizacije</w:t>
            </w:r>
          </w:p>
        </w:tc>
        <w:tc>
          <w:tcPr>
            <w:tcW w:w="708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Odlazak u crkvu, timski rad i suradničko učenje kao i učenje kroz igru.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lastRenderedPageBreak/>
              <w:t>Vrijeme realizacije</w:t>
            </w:r>
          </w:p>
        </w:tc>
        <w:tc>
          <w:tcPr>
            <w:tcW w:w="708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Mjesec siječanj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708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Učenik prepoznaje i opisuje kršćanske motive i utjecaj u umjetnosti, arhitekturi, običajima </w:t>
            </w:r>
            <w:r>
              <w:rPr>
                <w:sz w:val="22"/>
                <w:szCs w:val="22"/>
              </w:rPr>
              <w:t>i tradiciji svoga grada/župe, svoje nadbiskupije.</w:t>
            </w:r>
          </w:p>
          <w:p w:rsidR="003C3CB3" w:rsidRDefault="00965829">
            <w:pPr>
              <w:spacing w:before="0"/>
              <w:rPr>
                <w:sz w:val="22"/>
                <w:szCs w:val="22"/>
              </w:rPr>
            </w:pPr>
            <w:r>
              <w:rPr>
                <w:sz w:val="22"/>
                <w:szCs w:val="22"/>
              </w:rPr>
              <w:t>Učenik upoznaje važnost  hrvatskih spomenike za svoj narod.</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Način praćenja i vrednovanja</w:t>
            </w:r>
          </w:p>
        </w:tc>
        <w:tc>
          <w:tcPr>
            <w:tcW w:w="708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Evidentiranje sudjelovanja i samovrednovanje svoga rada.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Vidljivost</w:t>
            </w:r>
          </w:p>
        </w:tc>
        <w:tc>
          <w:tcPr>
            <w:tcW w:w="708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Izrada makete crkve i izložba u razredu.</w:t>
            </w:r>
          </w:p>
          <w:p w:rsidR="003C3CB3" w:rsidRDefault="00965829">
            <w:pPr>
              <w:spacing w:before="0"/>
              <w:rPr>
                <w:sz w:val="22"/>
                <w:szCs w:val="22"/>
              </w:rPr>
            </w:pPr>
            <w:r>
              <w:rPr>
                <w:color w:val="000000"/>
                <w:sz w:val="22"/>
                <w:szCs w:val="22"/>
              </w:rPr>
              <w:t>Objava radova na školskoj web-stranici.</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tbl>
      <w:tblPr>
        <w:tblW w:w="0" w:type="auto"/>
        <w:tblLayout w:type="fixed"/>
        <w:tblLook w:val="04A0" w:firstRow="1" w:lastRow="0" w:firstColumn="1" w:lastColumn="0" w:noHBand="0" w:noVBand="1"/>
      </w:tblPr>
      <w:tblGrid>
        <w:gridCol w:w="2542"/>
        <w:gridCol w:w="6518"/>
      </w:tblGrid>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Vrsta aktivnosti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Naziv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Kazališne i kino predstave</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Nositelji aktivnosti </w:t>
            </w:r>
          </w:p>
          <w:p w:rsidR="003C3CB3" w:rsidRDefault="00965829">
            <w:pPr>
              <w:spacing w:before="0"/>
              <w:rPr>
                <w:sz w:val="22"/>
                <w:szCs w:val="22"/>
              </w:rPr>
            </w:pPr>
            <w:r>
              <w:rPr>
                <w:color w:val="000000"/>
                <w:sz w:val="22"/>
                <w:szCs w:val="22"/>
              </w:rPr>
              <w:t xml:space="preserve">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Učiteljice (Mia Kantar, Luizela Botica i Esmerlda Stanišić) i učenici prvih razreda (1.a – 23 učenika, 1.b – 23 učenika i 1.c – 24 učenika) </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Odgojno obrazovni ciljevi </w:t>
            </w:r>
          </w:p>
          <w:p w:rsidR="003C3CB3" w:rsidRDefault="00965829">
            <w:pPr>
              <w:spacing w:before="0"/>
              <w:rPr>
                <w:sz w:val="22"/>
                <w:szCs w:val="22"/>
              </w:rPr>
            </w:pPr>
            <w:r>
              <w:rPr>
                <w:color w:val="000000"/>
                <w:sz w:val="22"/>
                <w:szCs w:val="22"/>
              </w:rPr>
              <w:t xml:space="preserve">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color w:val="000000"/>
                <w:sz w:val="22"/>
                <w:szCs w:val="22"/>
              </w:rPr>
              <w:t>Cilj je primati kazališne predstave i igrane filmove primjerene uzrastu, proširit</w:t>
            </w:r>
            <w:r>
              <w:rPr>
                <w:color w:val="000000"/>
                <w:sz w:val="22"/>
                <w:szCs w:val="22"/>
              </w:rPr>
              <w:t>i znanja iz medijske kulture, razvijati interes za umjetnost te poticati uljudno ponašanje u kulturnim ustanovama.</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Metode i način realizacije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 kazalištu i kinu u gradu Splitu</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Vrijeme realizacije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Veljača 2024. </w:t>
            </w:r>
          </w:p>
        </w:tc>
      </w:tr>
      <w:tr w:rsidR="003C3CB3">
        <w:trPr>
          <w:trHeight w:val="875"/>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Očekivani ishodi </w:t>
            </w:r>
          </w:p>
          <w:p w:rsidR="003C3CB3" w:rsidRDefault="00965829">
            <w:pPr>
              <w:spacing w:before="0"/>
              <w:rPr>
                <w:sz w:val="22"/>
                <w:szCs w:val="22"/>
              </w:rPr>
            </w:pPr>
            <w:r>
              <w:rPr>
                <w:color w:val="000000"/>
                <w:sz w:val="22"/>
                <w:szCs w:val="22"/>
              </w:rPr>
              <w:t xml:space="preserve">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Učenik razlikuje kazališnu, lutkarsku i filmsku predstavu koju posjećuje, iskazuje mišljenje o predstavi, objašnjava obilježja predstave i poštuje društveno prihvatljiva pravila uljudne komunikacije.</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Način praćenja i vrednovanja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Kri</w:t>
            </w:r>
            <w:r>
              <w:rPr>
                <w:sz w:val="22"/>
                <w:szCs w:val="22"/>
              </w:rPr>
              <w:t xml:space="preserve">tika i analiza gledane predstave i filma, iznošenje osobnog doživljaja i kritičkog stava prema gledanoj predstavi, diskusija </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Vidljivost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Prezentacija i izlaganje likovnih i pisanih učeničkih radova</w:t>
            </w:r>
          </w:p>
        </w:tc>
      </w:tr>
    </w:tbl>
    <w:p w:rsidR="003C3CB3" w:rsidRDefault="003C3CB3">
      <w:pPr>
        <w:spacing w:before="0"/>
        <w:rPr>
          <w:sz w:val="22"/>
          <w:szCs w:val="22"/>
        </w:rPr>
      </w:pPr>
    </w:p>
    <w:p w:rsidR="003C3CB3" w:rsidRDefault="003C3CB3">
      <w:pPr>
        <w:spacing w:before="0"/>
        <w:rPr>
          <w:sz w:val="22"/>
          <w:szCs w:val="22"/>
        </w:rPr>
      </w:pPr>
    </w:p>
    <w:tbl>
      <w:tblPr>
        <w:tblW w:w="0" w:type="auto"/>
        <w:tblLayout w:type="fixed"/>
        <w:tblLook w:val="04A0" w:firstRow="1" w:lastRow="0" w:firstColumn="1" w:lastColumn="0" w:noHBand="0" w:noVBand="1"/>
      </w:tblPr>
      <w:tblGrid>
        <w:gridCol w:w="2542"/>
        <w:gridCol w:w="6518"/>
      </w:tblGrid>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Vrsta aktivnosti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Naziv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Muzeji i galerije</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Nositelji aktivnosti </w:t>
            </w:r>
          </w:p>
          <w:p w:rsidR="003C3CB3" w:rsidRDefault="00965829">
            <w:pPr>
              <w:spacing w:before="0"/>
              <w:rPr>
                <w:sz w:val="22"/>
                <w:szCs w:val="22"/>
              </w:rPr>
            </w:pPr>
            <w:r>
              <w:rPr>
                <w:color w:val="000000"/>
                <w:sz w:val="22"/>
                <w:szCs w:val="22"/>
              </w:rPr>
              <w:t xml:space="preserve">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Učiteljice (Mia Kantar, Luizela Botica i Esmeralda Stanišić) i učenici prvih (1.a – 23 učenika, 1.b – 23 učenika i 1.c – 24 učenika) razreda; muzejski pedagog</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Odgojno obrazovni ciljevi </w:t>
            </w:r>
          </w:p>
          <w:p w:rsidR="003C3CB3" w:rsidRDefault="00965829">
            <w:pPr>
              <w:spacing w:before="0"/>
              <w:rPr>
                <w:sz w:val="22"/>
                <w:szCs w:val="22"/>
              </w:rPr>
            </w:pPr>
            <w:r>
              <w:rPr>
                <w:color w:val="000000"/>
                <w:sz w:val="22"/>
                <w:szCs w:val="22"/>
              </w:rPr>
              <w:t xml:space="preserve">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color w:val="000000"/>
                <w:sz w:val="22"/>
                <w:szCs w:val="22"/>
              </w:rPr>
              <w:t>Cilj je obnoviti i proširiti znanj</w:t>
            </w:r>
            <w:r>
              <w:rPr>
                <w:color w:val="000000"/>
                <w:sz w:val="22"/>
                <w:szCs w:val="22"/>
              </w:rPr>
              <w:t>e stečeno poučavanjem u učionici, upoznati se s običajima i prošlošću Splita kroz obilazak muzeja, razvijati svijest o važnosti čuvanja predmeta iz prošlosti, sudjelovati u obilježavanju blagdana i njegovanju kulturne baštine, razvijati osjećaj i svijest o</w:t>
            </w:r>
            <w:r>
              <w:rPr>
                <w:color w:val="000000"/>
                <w:sz w:val="22"/>
                <w:szCs w:val="22"/>
              </w:rPr>
              <w:t xml:space="preserve"> potrebi zaštite prirodnih i kulturno-povijesnih spomenika.</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Metode i način realizacije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 muzeju i galeriji u gradu Splitu</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Vrijeme realizacije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Veljača 2024.</w:t>
            </w:r>
          </w:p>
        </w:tc>
      </w:tr>
      <w:tr w:rsidR="003C3CB3">
        <w:trPr>
          <w:trHeight w:val="414"/>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Očekivani ishodi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Učenik </w:t>
            </w:r>
            <w:r>
              <w:rPr>
                <w:color w:val="000000"/>
                <w:sz w:val="22"/>
                <w:szCs w:val="22"/>
              </w:rPr>
              <w:t>razgledava, uočava i uspoređuje muzejske eksponate.</w:t>
            </w:r>
          </w:p>
        </w:tc>
      </w:tr>
      <w:tr w:rsidR="003C3CB3">
        <w:trPr>
          <w:trHeight w:val="406"/>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Način praćenja i vrednovanja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Samovrednovanje, usmeno i pismeno izražavanje doživljaja</w:t>
            </w:r>
          </w:p>
        </w:tc>
      </w:tr>
      <w:tr w:rsidR="003C3CB3">
        <w:trPr>
          <w:trHeight w:val="300"/>
        </w:trPr>
        <w:tc>
          <w:tcPr>
            <w:tcW w:w="2542"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Vidljivost </w:t>
            </w:r>
          </w:p>
        </w:tc>
        <w:tc>
          <w:tcPr>
            <w:tcW w:w="651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Prezentacija i izlaganje likovnih i pisanih učeničkih radova</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965829">
      <w:pPr>
        <w:spacing w:before="0"/>
        <w:rPr>
          <w:sz w:val="22"/>
          <w:szCs w:val="22"/>
        </w:rPr>
      </w:pPr>
      <w:r>
        <w:rPr>
          <w:sz w:val="22"/>
          <w:szCs w:val="22"/>
        </w:rPr>
        <w:lastRenderedPageBreak/>
        <w:t xml:space="preserve"> </w:t>
      </w:r>
    </w:p>
    <w:tbl>
      <w:tblPr>
        <w:tblW w:w="0" w:type="auto"/>
        <w:tblLayout w:type="fixed"/>
        <w:tblLook w:val="04A0" w:firstRow="1" w:lastRow="0" w:firstColumn="1" w:lastColumn="0" w:noHBand="0" w:noVBand="1"/>
      </w:tblPr>
      <w:tblGrid>
        <w:gridCol w:w="2460"/>
        <w:gridCol w:w="6600"/>
      </w:tblGrid>
      <w:tr w:rsidR="003C3CB3">
        <w:trPr>
          <w:trHeight w:val="150"/>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line="360" w:lineRule="auto"/>
              <w:rPr>
                <w:sz w:val="22"/>
                <w:szCs w:val="22"/>
              </w:rPr>
            </w:pPr>
            <w:r>
              <w:rPr>
                <w:sz w:val="22"/>
                <w:szCs w:val="22"/>
              </w:rPr>
              <w:t xml:space="preserve">Vrsta aktivnosti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360" w:lineRule="auto"/>
              <w:rPr>
                <w:sz w:val="22"/>
                <w:szCs w:val="22"/>
              </w:rPr>
            </w:pPr>
            <w:r>
              <w:rPr>
                <w:sz w:val="22"/>
                <w:szCs w:val="22"/>
              </w:rPr>
              <w:t>Izvanučionična nastava (terenska nastava)</w:t>
            </w:r>
          </w:p>
        </w:tc>
      </w:tr>
      <w:tr w:rsidR="003C3CB3">
        <w:trPr>
          <w:trHeight w:val="150"/>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line="360" w:lineRule="auto"/>
              <w:rPr>
                <w:sz w:val="22"/>
                <w:szCs w:val="22"/>
              </w:rPr>
            </w:pPr>
            <w:r>
              <w:rPr>
                <w:sz w:val="22"/>
                <w:szCs w:val="22"/>
              </w:rPr>
              <w:t xml:space="preserve"> Naziv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360" w:lineRule="auto"/>
              <w:rPr>
                <w:sz w:val="22"/>
                <w:szCs w:val="22"/>
              </w:rPr>
            </w:pPr>
            <w:r>
              <w:rPr>
                <w:sz w:val="22"/>
                <w:szCs w:val="22"/>
              </w:rPr>
              <w:t>Snalazimo se u prostoru</w:t>
            </w:r>
          </w:p>
        </w:tc>
      </w:tr>
      <w:tr w:rsidR="003C3CB3">
        <w:trPr>
          <w:trHeight w:val="150"/>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line="360" w:lineRule="auto"/>
              <w:rPr>
                <w:sz w:val="22"/>
                <w:szCs w:val="22"/>
              </w:rPr>
            </w:pPr>
            <w:r>
              <w:rPr>
                <w:sz w:val="22"/>
                <w:szCs w:val="22"/>
              </w:rPr>
              <w:t xml:space="preserve"> Nositelji aktivnosti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360" w:lineRule="auto"/>
              <w:rPr>
                <w:sz w:val="22"/>
                <w:szCs w:val="22"/>
              </w:rPr>
            </w:pPr>
            <w:r>
              <w:rPr>
                <w:sz w:val="22"/>
                <w:szCs w:val="22"/>
              </w:rPr>
              <w:t>učiteljica Dubravka Biliškov,  učenici 3.b.</w:t>
            </w:r>
          </w:p>
        </w:tc>
      </w:tr>
      <w:tr w:rsidR="003C3CB3">
        <w:trPr>
          <w:trHeight w:val="150"/>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Odgojno-obrazovni ciljevi </w:t>
            </w:r>
          </w:p>
          <w:p w:rsidR="003C3CB3" w:rsidRDefault="00965829">
            <w:pPr>
              <w:spacing w:before="0"/>
              <w:rPr>
                <w:sz w:val="22"/>
                <w:szCs w:val="22"/>
              </w:rPr>
            </w:pPr>
            <w:r>
              <w:rPr>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rPr>
            </w:pPr>
            <w:r>
              <w:rPr>
                <w:sz w:val="22"/>
              </w:rPr>
              <w:t>Osposobiti učenike za snalaženje u prostoru i određivanje strana svijeta s raznih stajališta. Upoznati učenike s planom mjesta i njeg</w:t>
            </w:r>
            <w:r>
              <w:rPr>
                <w:sz w:val="22"/>
              </w:rPr>
              <w:t>ovom važnošću radi snalaženja u prostoru. Odrediti što je stajalište i  obzor i kako se on mijenja s obzirom na stajalište. Primjenjivati naučena znanja u prirodnom okolišu.  Razvijati ljubav prema prirodi, timsku povezanost i socijalne vještine te potican</w:t>
            </w:r>
            <w:r>
              <w:rPr>
                <w:sz w:val="22"/>
              </w:rPr>
              <w:t xml:space="preserve">je tjelesne aktivnosti. </w:t>
            </w:r>
          </w:p>
        </w:tc>
      </w:tr>
      <w:tr w:rsidR="003C3CB3">
        <w:trPr>
          <w:trHeight w:val="785"/>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Metode i način realizacije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rPr>
            </w:pPr>
            <w:r>
              <w:rPr>
                <w:sz w:val="22"/>
              </w:rPr>
              <w:t>Odlazak na Marjan,  usvajanje vještina i snalaženja u novom okruženju.Razgovor, izlaganje, objašnjavanje, tumačenje, crtanje, demonstracija, rad s tekstom.</w:t>
            </w:r>
          </w:p>
        </w:tc>
      </w:tr>
      <w:tr w:rsidR="003C3CB3">
        <w:trPr>
          <w:trHeight w:val="150"/>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line="360" w:lineRule="auto"/>
              <w:rPr>
                <w:sz w:val="22"/>
                <w:szCs w:val="22"/>
              </w:rPr>
            </w:pPr>
            <w:r>
              <w:rPr>
                <w:sz w:val="22"/>
                <w:szCs w:val="22"/>
              </w:rPr>
              <w:t xml:space="preserve">Vrijeme realizacije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360" w:lineRule="auto"/>
              <w:rPr>
                <w:sz w:val="22"/>
                <w:szCs w:val="22"/>
              </w:rPr>
            </w:pPr>
            <w:r>
              <w:rPr>
                <w:sz w:val="22"/>
                <w:szCs w:val="22"/>
              </w:rPr>
              <w:t>veljača / ožujak  2024.</w:t>
            </w:r>
          </w:p>
        </w:tc>
      </w:tr>
      <w:tr w:rsidR="003C3CB3">
        <w:trPr>
          <w:trHeight w:val="150"/>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line="360" w:lineRule="auto"/>
              <w:rPr>
                <w:sz w:val="22"/>
                <w:szCs w:val="22"/>
              </w:rPr>
            </w:pPr>
            <w:r>
              <w:rPr>
                <w:sz w:val="22"/>
                <w:szCs w:val="22"/>
              </w:rPr>
              <w:t xml:space="preserve"> </w:t>
            </w:r>
          </w:p>
          <w:p w:rsidR="003C3CB3" w:rsidRDefault="00965829">
            <w:pPr>
              <w:spacing w:before="0" w:line="360" w:lineRule="auto"/>
              <w:rPr>
                <w:sz w:val="22"/>
                <w:szCs w:val="22"/>
              </w:rPr>
            </w:pPr>
            <w:r>
              <w:rPr>
                <w:sz w:val="22"/>
                <w:szCs w:val="22"/>
              </w:rPr>
              <w:t xml:space="preserve">Očekivani ishodi </w:t>
            </w:r>
          </w:p>
          <w:p w:rsidR="003C3CB3" w:rsidRDefault="00965829">
            <w:pPr>
              <w:spacing w:before="0" w:line="360" w:lineRule="auto"/>
              <w:rPr>
                <w:sz w:val="22"/>
                <w:szCs w:val="22"/>
              </w:rPr>
            </w:pPr>
            <w:r>
              <w:rPr>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Prepoznaje utjecaj promjene stajališta i vremenskih uvjeta na obzor.</w:t>
            </w:r>
          </w:p>
          <w:p w:rsidR="003C3CB3" w:rsidRDefault="00965829">
            <w:pPr>
              <w:spacing w:before="0"/>
              <w:rPr>
                <w:sz w:val="22"/>
                <w:szCs w:val="22"/>
              </w:rPr>
            </w:pPr>
            <w:r>
              <w:rPr>
                <w:sz w:val="22"/>
                <w:szCs w:val="22"/>
              </w:rPr>
              <w:t xml:space="preserve">Snalazi se u zavičajnome prostoru prema glavnim i sporednim stranama svijeta  </w:t>
            </w:r>
          </w:p>
          <w:p w:rsidR="003C3CB3" w:rsidRDefault="00965829">
            <w:pPr>
              <w:spacing w:before="0"/>
              <w:rPr>
                <w:sz w:val="22"/>
                <w:szCs w:val="22"/>
              </w:rPr>
            </w:pPr>
            <w:r>
              <w:rPr>
                <w:sz w:val="22"/>
                <w:szCs w:val="22"/>
              </w:rPr>
              <w:t>Prepoznaje prostorna (reljefna) obilježja zavičaja koja uvjetuju način života ljudi.</w:t>
            </w:r>
          </w:p>
          <w:p w:rsidR="003C3CB3" w:rsidRDefault="00965829">
            <w:pPr>
              <w:spacing w:before="0"/>
              <w:rPr>
                <w:sz w:val="22"/>
                <w:szCs w:val="22"/>
              </w:rPr>
            </w:pPr>
            <w:r>
              <w:rPr>
                <w:sz w:val="22"/>
                <w:szCs w:val="22"/>
              </w:rPr>
              <w:t>Provodi jednostavna istraživanja i prikuplja podatke.</w:t>
            </w:r>
          </w:p>
          <w:p w:rsidR="003C3CB3" w:rsidRDefault="00965829">
            <w:pPr>
              <w:spacing w:before="0"/>
              <w:rPr>
                <w:sz w:val="22"/>
                <w:szCs w:val="22"/>
              </w:rPr>
            </w:pPr>
            <w:r>
              <w:rPr>
                <w:sz w:val="22"/>
                <w:szCs w:val="22"/>
              </w:rPr>
              <w:t xml:space="preserve">Upoznaje osnovne mjerne instrumente kojima se mjere promjene u atmosferi, promatra i prati vremenske prilike te sudjeluje u izradi kompasa. </w:t>
            </w:r>
          </w:p>
        </w:tc>
      </w:tr>
      <w:tr w:rsidR="003C3CB3">
        <w:trPr>
          <w:trHeight w:val="150"/>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Način praćenja i vrednovanja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Usmeno i pisano izvještavanje o obavljenom zadatku, kviz znanja, nastavni listić, izrada plakata ili prezentacije</w:t>
            </w:r>
          </w:p>
        </w:tc>
      </w:tr>
      <w:tr w:rsidR="003C3CB3">
        <w:trPr>
          <w:trHeight w:val="150"/>
        </w:trPr>
        <w:tc>
          <w:tcPr>
            <w:tcW w:w="246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 </w:t>
            </w:r>
          </w:p>
          <w:p w:rsidR="003C3CB3" w:rsidRDefault="00965829">
            <w:pPr>
              <w:spacing w:before="0"/>
              <w:rPr>
                <w:sz w:val="22"/>
                <w:szCs w:val="22"/>
              </w:rPr>
            </w:pPr>
            <w:r>
              <w:rPr>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Samoprocjena, usmeni izražaj, pisani radovi, objava radova na stranicama škole</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542"/>
        <w:gridCol w:w="6518"/>
      </w:tblGrid>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 </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after="240"/>
              <w:rPr>
                <w:sz w:val="22"/>
                <w:szCs w:val="22"/>
              </w:rPr>
            </w:pPr>
            <w:r>
              <w:rPr>
                <w:sz w:val="22"/>
                <w:szCs w:val="22"/>
              </w:rPr>
              <w:t xml:space="preserve"> Odredište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240"/>
              <w:rPr>
                <w:sz w:val="22"/>
                <w:szCs w:val="22"/>
              </w:rPr>
            </w:pPr>
            <w:r>
              <w:rPr>
                <w:sz w:val="22"/>
                <w:szCs w:val="22"/>
              </w:rPr>
              <w:t xml:space="preserve"> Muzej (Etnografski muzej, Muzej grada Splita, Prirodoslovni muzej)</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realizacije</w:t>
            </w:r>
          </w:p>
          <w:p w:rsidR="003C3CB3" w:rsidRDefault="00965829">
            <w:pPr>
              <w:spacing w:before="0"/>
              <w:rPr>
                <w:sz w:val="22"/>
                <w:szCs w:val="22"/>
              </w:rPr>
            </w:pPr>
            <w:r>
              <w:rPr>
                <w:sz w:val="22"/>
                <w:szCs w:val="22"/>
              </w:rPr>
              <w:t xml:space="preserve">I korisnici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u produženom boravku (Branka Ilić, Maja Bulić) organizatori i vodiči muzeja</w:t>
            </w:r>
          </w:p>
          <w:p w:rsidR="003C3CB3" w:rsidRDefault="00965829">
            <w:pPr>
              <w:spacing w:before="0"/>
              <w:rPr>
                <w:sz w:val="22"/>
                <w:szCs w:val="22"/>
              </w:rPr>
            </w:pPr>
            <w:r>
              <w:rPr>
                <w:sz w:val="22"/>
                <w:szCs w:val="22"/>
              </w:rPr>
              <w:t>Učenici polaznici programa PB- 1.a (18), 1.b (18)</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Vrijeme reali</w:t>
            </w:r>
            <w:r>
              <w:rPr>
                <w:sz w:val="22"/>
                <w:szCs w:val="22"/>
              </w:rPr>
              <w:t xml:space="preserve">zacije i trajanje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Prosinac 2023.</w:t>
            </w:r>
          </w:p>
          <w:p w:rsidR="003C3CB3" w:rsidRDefault="00965829">
            <w:pPr>
              <w:spacing w:before="0"/>
              <w:rPr>
                <w:sz w:val="22"/>
                <w:szCs w:val="22"/>
              </w:rPr>
            </w:pPr>
            <w:r>
              <w:rPr>
                <w:sz w:val="22"/>
                <w:szCs w:val="22"/>
              </w:rPr>
              <w:t>Veljača, ožujak ili svibanj 2024.</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Metode i način realizacije</w:t>
            </w:r>
          </w:p>
          <w:p w:rsidR="003C3CB3" w:rsidRDefault="00965829">
            <w:pPr>
              <w:spacing w:before="0"/>
              <w:rPr>
                <w:sz w:val="22"/>
                <w:szCs w:val="22"/>
              </w:rPr>
            </w:pPr>
            <w:r>
              <w:rPr>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Putem radionica, predavanja te obilaska muzeja uz vodstvo predavača, vodiča, učenici će promatrati, slušati i pamtiti. </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povezivati sadržaje s kulturnom baštinom grada Splita. Razvijati će svijest o očuvanju kulturne baštine na lokalnoj razini. Kroz radionice će se kreativno izražavati.</w:t>
            </w:r>
          </w:p>
          <w:p w:rsidR="003C3CB3" w:rsidRDefault="00965829">
            <w:pPr>
              <w:spacing w:before="0"/>
              <w:rPr>
                <w:sz w:val="22"/>
                <w:szCs w:val="22"/>
              </w:rPr>
            </w:pPr>
            <w:r>
              <w:rPr>
                <w:sz w:val="22"/>
                <w:szCs w:val="22"/>
              </w:rPr>
              <w:t xml:space="preserve"> </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Ulaznice</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Učenik će se </w:t>
            </w:r>
            <w:r>
              <w:rPr>
                <w:sz w:val="22"/>
                <w:szCs w:val="22"/>
              </w:rPr>
              <w:t xml:space="preserve">upoznati  s običajima ljudi kroz obilazak muzeja i njihovim načinom života. Primijenit će pravila ponašanja u kulturnim ustanovama. Naučit će razlikovati kulturne ustanove. Razvijati će svijet o očuvanju kulturne baštine na lokalnoj razini, upoznati </w:t>
            </w:r>
            <w:r>
              <w:rPr>
                <w:sz w:val="22"/>
                <w:szCs w:val="22"/>
              </w:rPr>
              <w:lastRenderedPageBreak/>
              <w:t>specif</w:t>
            </w:r>
            <w:r>
              <w:rPr>
                <w:sz w:val="22"/>
                <w:szCs w:val="22"/>
              </w:rPr>
              <w:t xml:space="preserve">ičnost izložaka u muzeju te razvijati svijest o važnosti čuvanja predmeta iz prošlosti </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lastRenderedPageBreak/>
              <w:t xml:space="preserve"> Način praćenja i vrednovanja</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 </w:t>
            </w:r>
            <w:r>
              <w:rPr>
                <w:color w:val="000000"/>
                <w:sz w:val="22"/>
                <w:szCs w:val="22"/>
              </w:rPr>
              <w:t>Razgovor i iznošenje dojmova, praktični radovi, prezentacija, izložba, kvizovi</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Vidljivost</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objavljivanje uradaka na web stranici škole,</w:t>
            </w:r>
            <w:r>
              <w:rPr>
                <w:sz w:val="22"/>
                <w:szCs w:val="22"/>
              </w:rPr>
              <w:t xml:space="preserve"> Facebook stranici škole „U potrazi za kvalitetom OŠ Spinut“, razrednom panou te izvješćivanje roditelja preko WhatsApp grupe </w:t>
            </w:r>
          </w:p>
        </w:tc>
      </w:tr>
    </w:tbl>
    <w:p w:rsidR="003C3CB3" w:rsidRDefault="00965829">
      <w:pPr>
        <w:rPr>
          <w:sz w:val="22"/>
          <w:szCs w:val="22"/>
        </w:rPr>
      </w:pPr>
      <w:r>
        <w:rPr>
          <w:sz w:val="22"/>
          <w:szCs w:val="22"/>
        </w:rPr>
        <w:t xml:space="preserve"> </w:t>
      </w:r>
    </w:p>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542"/>
        <w:gridCol w:w="6518"/>
      </w:tblGrid>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Muzej grada Splita ili Etnografski muzej</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Nositelji realizacije</w:t>
            </w:r>
          </w:p>
          <w:p w:rsidR="003C3CB3" w:rsidRDefault="00965829">
            <w:pPr>
              <w:spacing w:before="0"/>
              <w:rPr>
                <w:sz w:val="22"/>
                <w:szCs w:val="22"/>
              </w:rPr>
            </w:pPr>
            <w:r>
              <w:rPr>
                <w:sz w:val="22"/>
                <w:szCs w:val="22"/>
              </w:rPr>
              <w:t xml:space="preserve">I korisnici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Učiteljice Vini Ballarin,Maja Vlajčević,te organizatori i vodiči muzeja. </w:t>
            </w:r>
          </w:p>
          <w:p w:rsidR="003C3CB3" w:rsidRDefault="00965829">
            <w:pPr>
              <w:spacing w:before="0"/>
              <w:rPr>
                <w:sz w:val="22"/>
                <w:szCs w:val="22"/>
              </w:rPr>
            </w:pPr>
            <w:r>
              <w:rPr>
                <w:sz w:val="22"/>
                <w:szCs w:val="22"/>
              </w:rPr>
              <w:t>Korisnici 3.a,c.</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 3. ili 5. mjesecu ovisno o raspoloživosti muzeja i njegovom planu i programu.</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Metode i način realizacije</w:t>
            </w:r>
          </w:p>
          <w:p w:rsidR="003C3CB3" w:rsidRDefault="00965829">
            <w:pPr>
              <w:spacing w:before="0"/>
              <w:rPr>
                <w:sz w:val="22"/>
                <w:szCs w:val="22"/>
              </w:rPr>
            </w:pPr>
            <w:r>
              <w:rPr>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Putem radionica,pred</w:t>
            </w:r>
            <w:r>
              <w:rPr>
                <w:sz w:val="22"/>
                <w:szCs w:val="22"/>
              </w:rPr>
              <w:t>avanja te obilaska kulturnih ustanova uz vodstvo predavača,vodiča i sl. učenici će promatrati,slušati,zapisivati i pamtiti.</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Interdisciplinarno povezivanje sadržaja s kulturnom baštinom grada Splita – Dioklecijanove palače kako bi se djeca kvalitetno upoznala s bogatim povijesnim i kulturnim nasljeđem grada u kojem žive, te od prvih školskih dana educirala o važnosti očuvanja ku</w:t>
            </w:r>
            <w:r>
              <w:rPr>
                <w:sz w:val="22"/>
                <w:szCs w:val="22"/>
              </w:rPr>
              <w:t xml:space="preserve">lturnog identiteta. Razvijati svijet o očuvanju kulturne baštine na lokalnoj razini </w:t>
            </w:r>
          </w:p>
          <w:p w:rsidR="003C3CB3" w:rsidRDefault="00965829">
            <w:pPr>
              <w:spacing w:before="0"/>
              <w:rPr>
                <w:sz w:val="22"/>
                <w:szCs w:val="22"/>
              </w:rPr>
            </w:pPr>
            <w:r>
              <w:rPr>
                <w:sz w:val="22"/>
                <w:szCs w:val="22"/>
              </w:rPr>
              <w:t xml:space="preserve"> </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Ulaznice</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će se upoznati  s običajima ljudi kroz obilazak muzeja i njihovim načinom života. Primijeniti pravila ponašanja u kulturnim ustanovama.Razlikovati kulturne ustanove. Razvijati svijet o očuvanju kulturne baštine na lokalnoj razini, upoznati specifičn</w:t>
            </w:r>
            <w:r>
              <w:rPr>
                <w:sz w:val="22"/>
                <w:szCs w:val="22"/>
              </w:rPr>
              <w:t>ost izložaka u  muzeju , razvijati svijest o važnosti čuvanja predmeta iz prošlosti.</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p w:rsidR="003C3CB3" w:rsidRDefault="00965829">
            <w:pPr>
              <w:spacing w:before="0"/>
              <w:rPr>
                <w:sz w:val="22"/>
                <w:szCs w:val="22"/>
              </w:rPr>
            </w:pPr>
            <w:r>
              <w:rPr>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Pratit će se učenikovo ponašanje i sudjelovanje u navedenim aktivnostima te sastaviti izvješće o istom.</w:t>
            </w:r>
          </w:p>
        </w:tc>
      </w:tr>
      <w:tr w:rsidR="003C3CB3">
        <w:trPr>
          <w:trHeight w:val="300"/>
        </w:trPr>
        <w:tc>
          <w:tcPr>
            <w:tcW w:w="2542"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Vidljivost</w:t>
            </w:r>
          </w:p>
          <w:p w:rsidR="003C3CB3" w:rsidRDefault="00965829">
            <w:pPr>
              <w:spacing w:before="0"/>
              <w:rPr>
                <w:sz w:val="22"/>
                <w:szCs w:val="22"/>
              </w:rPr>
            </w:pPr>
            <w:r>
              <w:rPr>
                <w:sz w:val="22"/>
                <w:szCs w:val="22"/>
              </w:rPr>
              <w:t xml:space="preserve"> </w:t>
            </w:r>
          </w:p>
        </w:tc>
        <w:tc>
          <w:tcPr>
            <w:tcW w:w="65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Izrada plakata, kviz znanja, izložba dječjih radova, objavljivanje fotografija na web stranici škole,facebook grupi i sl.</w:t>
            </w:r>
          </w:p>
          <w:p w:rsidR="003C3CB3" w:rsidRDefault="00965829">
            <w:pPr>
              <w:spacing w:before="0"/>
              <w:rPr>
                <w:sz w:val="22"/>
                <w:szCs w:val="22"/>
              </w:rPr>
            </w:pPr>
            <w:r>
              <w:rPr>
                <w:sz w:val="22"/>
                <w:szCs w:val="22"/>
              </w:rPr>
              <w:t xml:space="preserve"> </w:t>
            </w:r>
          </w:p>
        </w:tc>
      </w:tr>
    </w:tbl>
    <w:p w:rsidR="003C3CB3" w:rsidRDefault="00965829">
      <w:pPr>
        <w:spacing w:after="160" w:line="257" w:lineRule="auto"/>
        <w:rPr>
          <w:sz w:val="22"/>
          <w:szCs w:val="22"/>
        </w:rPr>
      </w:pPr>
      <w:r>
        <w:rPr>
          <w:sz w:val="22"/>
          <w:szCs w:val="22"/>
        </w:rPr>
        <w:t xml:space="preserve"> </w:t>
      </w:r>
    </w:p>
    <w:p w:rsidR="003C3CB3" w:rsidRDefault="00965829">
      <w:pPr>
        <w:rPr>
          <w:sz w:val="22"/>
          <w:szCs w:val="22"/>
        </w:rPr>
      </w:pPr>
      <w:r>
        <w:rPr>
          <w:sz w:val="22"/>
          <w:szCs w:val="22"/>
        </w:rPr>
        <w:t xml:space="preserve">  </w:t>
      </w:r>
    </w:p>
    <w:p w:rsidR="003C3CB3" w:rsidRDefault="003C3CB3">
      <w:pPr>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 xml:space="preserve"> 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Kazališne i kino predstave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p>
          <w:p w:rsidR="003C3CB3" w:rsidRDefault="00965829">
            <w:pPr>
              <w:spacing w:before="0"/>
              <w:rPr>
                <w:sz w:val="22"/>
                <w:szCs w:val="22"/>
              </w:rPr>
            </w:pPr>
            <w:r>
              <w:rPr>
                <w:sz w:val="22"/>
                <w:szCs w:val="22"/>
                <w:lang w:val="hr"/>
              </w:rPr>
              <w:t>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Učiteljice Lidija Čajkušić, Jasminka Loddo, Nataša Lovrić, učenici 4.a,b,i c  razreda te stručni voditelji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Razvijanje interesa za kazališnu i lutkarsku umjetnost, proširivanje znanja iz medijske kulture. Gledanje i uočavanje o</w:t>
            </w:r>
            <w:r>
              <w:rPr>
                <w:sz w:val="22"/>
                <w:szCs w:val="22"/>
                <w:lang w:val="hr"/>
              </w:rPr>
              <w:t>snovnih obilježja kazališnih , lutkarskih  i filmskih predstava.</w:t>
            </w:r>
          </w:p>
          <w:p w:rsidR="003C3CB3" w:rsidRDefault="00965829">
            <w:pPr>
              <w:spacing w:before="0"/>
              <w:rPr>
                <w:sz w:val="22"/>
                <w:szCs w:val="22"/>
              </w:rPr>
            </w:pPr>
            <w:r>
              <w:rPr>
                <w:sz w:val="22"/>
                <w:szCs w:val="22"/>
                <w:lang w:val="hr"/>
              </w:rPr>
              <w:t xml:space="preserve">Povezivanje nastavnih sadržaja književnosti i medijske kulture. </w:t>
            </w:r>
          </w:p>
          <w:p w:rsidR="003C3CB3" w:rsidRDefault="00965829">
            <w:pPr>
              <w:spacing w:before="0"/>
              <w:rPr>
                <w:sz w:val="22"/>
                <w:szCs w:val="22"/>
              </w:rPr>
            </w:pPr>
            <w:r>
              <w:rPr>
                <w:sz w:val="22"/>
                <w:szCs w:val="22"/>
                <w:lang w:val="hr"/>
              </w:rPr>
              <w:t>Primjena uljudnog ponašanja u kulturnim ustanovama.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Posjet kinu / kazalištu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hr"/>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p</w:t>
            </w:r>
            <w:r>
              <w:rPr>
                <w:sz w:val="22"/>
                <w:szCs w:val="22"/>
                <w:lang w:val="hr"/>
              </w:rPr>
              <w:t>rosinac 2023. ožujak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lang w:val="hr"/>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Učenik razlikuje i opisuje kazališnu, lutkarsku ili filmsku predstavu koju posjećuje i iskazuje svoje mišljenje o njima.</w:t>
            </w:r>
          </w:p>
          <w:p w:rsidR="003C3CB3" w:rsidRDefault="00965829">
            <w:pPr>
              <w:spacing w:before="0"/>
              <w:rPr>
                <w:sz w:val="22"/>
                <w:szCs w:val="22"/>
              </w:rPr>
            </w:pPr>
            <w:r>
              <w:rPr>
                <w:sz w:val="22"/>
                <w:szCs w:val="22"/>
                <w:lang w:val="hr"/>
              </w:rPr>
              <w:t>Poštuje društveno prihvatljiva pravila uljudne komunikacije u različitim životnim situ</w:t>
            </w:r>
            <w:r>
              <w:rPr>
                <w:sz w:val="22"/>
                <w:szCs w:val="22"/>
                <w:lang w:val="hr"/>
              </w:rPr>
              <w:t>acijama.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Iznošenje osobnog doživljaja i kritičkog stava prema gledanoj   predstavi.</w:t>
            </w:r>
          </w:p>
          <w:p w:rsidR="003C3CB3" w:rsidRDefault="00965829">
            <w:pPr>
              <w:spacing w:before="0"/>
              <w:rPr>
                <w:sz w:val="22"/>
                <w:szCs w:val="22"/>
              </w:rPr>
            </w:pPr>
            <w:r>
              <w:rPr>
                <w:sz w:val="22"/>
                <w:szCs w:val="22"/>
                <w:lang w:val="hr"/>
              </w:rPr>
              <w:t>Kritika i analiza gledane predstave i filma, diskusija.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lang w:val="hr"/>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hr"/>
              </w:rPr>
              <w:t>Izlaganje i prezentacija likovnih i pisanih učeničkih radova.</w:t>
            </w:r>
          </w:p>
        </w:tc>
      </w:tr>
    </w:tbl>
    <w:p w:rsidR="003C3CB3" w:rsidRDefault="00965829">
      <w:pPr>
        <w:rPr>
          <w:sz w:val="22"/>
          <w:szCs w:val="22"/>
        </w:rPr>
      </w:pPr>
      <w:r>
        <w:rPr>
          <w:sz w:val="22"/>
          <w:szCs w:val="22"/>
        </w:rPr>
        <w:t xml:space="preserve"> </w:t>
      </w:r>
    </w:p>
    <w:tbl>
      <w:tblPr>
        <w:tblW w:w="0" w:type="auto"/>
        <w:tblLayout w:type="fixed"/>
        <w:tblLook w:val="04A0" w:firstRow="1" w:lastRow="0" w:firstColumn="1" w:lastColumn="0" w:noHBand="0" w:noVBand="1"/>
      </w:tblPr>
      <w:tblGrid>
        <w:gridCol w:w="2400"/>
        <w:gridCol w:w="6615"/>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Odredište</w:t>
            </w:r>
          </w:p>
          <w:p w:rsidR="003C3CB3" w:rsidRDefault="00965829">
            <w:pPr>
              <w:spacing w:before="0"/>
              <w:rPr>
                <w:sz w:val="22"/>
                <w:szCs w:val="22"/>
              </w:rPr>
            </w:pPr>
            <w:r>
              <w:rPr>
                <w:sz w:val="22"/>
                <w:szCs w:val="22"/>
              </w:rPr>
              <w:t xml:space="preserve"> </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Dioklecijanova palača i katedrala svetoga Dujma.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Nositelji realizacije</w:t>
            </w:r>
          </w:p>
          <w:p w:rsidR="003C3CB3" w:rsidRDefault="00965829">
            <w:pPr>
              <w:spacing w:before="0"/>
              <w:rPr>
                <w:sz w:val="22"/>
                <w:szCs w:val="22"/>
              </w:rPr>
            </w:pPr>
            <w:r>
              <w:rPr>
                <w:color w:val="000000"/>
                <w:sz w:val="22"/>
                <w:szCs w:val="22"/>
              </w:rPr>
              <w:t>i korisnici</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Vjeroučiteljice s. Marina Fuštar, Ružica Maleš, učiteljice i učenici  4.a, 4.b  i 4.c razreda.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after="160"/>
              <w:rPr>
                <w:sz w:val="22"/>
                <w:szCs w:val="22"/>
              </w:rPr>
            </w:pPr>
            <w:r>
              <w:rPr>
                <w:sz w:val="22"/>
                <w:szCs w:val="22"/>
              </w:rPr>
              <w:t>Učenici će prepoznati i opisati kršćanske motive i utjecaj u književnosti, likovnoj umjetnosti, arhitekturi, običajima i tradiciji svoga grada/župe, svoje nadbiskupije.</w:t>
            </w:r>
            <w:r>
              <w:rPr>
                <w:sz w:val="22"/>
                <w:szCs w:val="22"/>
              </w:rPr>
              <w:br/>
              <w:t xml:space="preserve">  Učenici će uočiti i prepoznati utjecaj Crkve na bogatu duhovnu i kulturnu tradiciju h</w:t>
            </w:r>
            <w:r>
              <w:rPr>
                <w:sz w:val="22"/>
                <w:szCs w:val="22"/>
              </w:rPr>
              <w:t xml:space="preserve">rvatskoga naroda. </w:t>
            </w:r>
            <w:r>
              <w:rPr>
                <w:sz w:val="22"/>
                <w:szCs w:val="22"/>
              </w:rPr>
              <w:br/>
              <w:t>Učenici će razvijati osjećaj poštovanja i brige za materijalnu i duhovnu narodnu i crkvenu baštinu.</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Metode i način realizacije</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Odlazak u grad i crkvu, iskustveno učenje o ponašanju u crkvi (crkveni bonton).</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Mjesec o</w:t>
            </w:r>
            <w:r>
              <w:rPr>
                <w:sz w:val="22"/>
                <w:szCs w:val="22"/>
              </w:rPr>
              <w:t>žujak 2024.</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3C3CB3">
            <w:pPr>
              <w:spacing w:before="0"/>
              <w:rPr>
                <w:sz w:val="22"/>
                <w:szCs w:val="22"/>
              </w:rPr>
            </w:pP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Učenik prepoznaje i opisuje kršćanske motive i utjecaj u umjetnosti, arhitekturi, običajima i tradiciji svoga grada svoje nadbiskupije.</w:t>
            </w:r>
          </w:p>
          <w:p w:rsidR="003C3CB3" w:rsidRDefault="00965829">
            <w:pPr>
              <w:spacing w:before="0"/>
              <w:rPr>
                <w:sz w:val="22"/>
                <w:szCs w:val="22"/>
              </w:rPr>
            </w:pPr>
            <w:r>
              <w:rPr>
                <w:sz w:val="22"/>
                <w:szCs w:val="22"/>
              </w:rPr>
              <w:t>Učenik na temelju konkretnih primjera iz svog okruženja prepoznaje doprinos Crkve u razvoju kulture i tradicije hrvatskoga naroda.</w:t>
            </w:r>
          </w:p>
          <w:p w:rsidR="003C3CB3" w:rsidRDefault="00965829">
            <w:pPr>
              <w:spacing w:before="0"/>
              <w:rPr>
                <w:sz w:val="22"/>
                <w:szCs w:val="22"/>
              </w:rPr>
            </w:pPr>
            <w:r>
              <w:rPr>
                <w:sz w:val="22"/>
                <w:szCs w:val="22"/>
              </w:rPr>
              <w:t>Učenik upoznaje život i djelo zaštitnika svoga grada/nadbiskupije.</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Način praćenja i vrednovanja</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color w:val="000000"/>
                <w:sz w:val="22"/>
                <w:szCs w:val="22"/>
              </w:rPr>
            </w:pPr>
            <w:r>
              <w:rPr>
                <w:color w:val="000000"/>
                <w:sz w:val="22"/>
                <w:szCs w:val="22"/>
              </w:rPr>
              <w:t>Igranje kviza i samovrednova</w:t>
            </w:r>
            <w:r>
              <w:rPr>
                <w:color w:val="000000"/>
                <w:sz w:val="22"/>
                <w:szCs w:val="22"/>
              </w:rPr>
              <w:t>nje rada.</w:t>
            </w:r>
            <w:r>
              <w:rPr>
                <w:sz w:val="22"/>
                <w:szCs w:val="22"/>
              </w:rPr>
              <w:br/>
            </w:r>
            <w:r>
              <w:rPr>
                <w:color w:val="000000"/>
                <w:sz w:val="22"/>
                <w:szCs w:val="22"/>
              </w:rPr>
              <w:t xml:space="preserve">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Izrada razrednog/školskog panoa.</w:t>
            </w:r>
          </w:p>
          <w:p w:rsidR="003C3CB3" w:rsidRDefault="00965829">
            <w:pPr>
              <w:spacing w:before="0"/>
              <w:rPr>
                <w:sz w:val="22"/>
                <w:szCs w:val="22"/>
              </w:rPr>
            </w:pPr>
            <w:r>
              <w:rPr>
                <w:color w:val="000000"/>
                <w:sz w:val="22"/>
                <w:szCs w:val="22"/>
              </w:rPr>
              <w:t>Objava radova na školskoj web-stranici.</w:t>
            </w:r>
          </w:p>
        </w:tc>
      </w:tr>
    </w:tbl>
    <w:p w:rsidR="003C3CB3" w:rsidRDefault="00965829">
      <w:pPr>
        <w:rPr>
          <w:sz w:val="22"/>
          <w:szCs w:val="22"/>
        </w:rPr>
      </w:pPr>
      <w:r>
        <w:rPr>
          <w:sz w:val="22"/>
          <w:szCs w:val="22"/>
        </w:rPr>
        <w:t xml:space="preserve"> </w:t>
      </w:r>
    </w:p>
    <w:p w:rsidR="003C3CB3" w:rsidRDefault="00965829">
      <w:pPr>
        <w:rPr>
          <w:sz w:val="22"/>
          <w:szCs w:val="22"/>
        </w:rPr>
      </w:pPr>
      <w:r>
        <w:rPr>
          <w:sz w:val="22"/>
          <w:szCs w:val="22"/>
        </w:rPr>
        <w:t>PRO</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w:t>
            </w: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w:t>
            </w:r>
            <w:r>
              <w:rPr>
                <w:color w:val="000000"/>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Posjet kazalištu i kinu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lastRenderedPageBreak/>
              <w:t xml:space="preserve"> </w:t>
            </w:r>
            <w:r>
              <w:rPr>
                <w:color w:val="000000"/>
                <w:sz w:val="22"/>
                <w:szCs w:val="22"/>
              </w:rPr>
              <w:t>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Edukator-rehabilitator uz  pomoćnike, učenici poseb.raz.odjela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rPr>
                <w:sz w:val="22"/>
                <w:szCs w:val="22"/>
              </w:rPr>
            </w:pPr>
            <w:r>
              <w:rPr>
                <w:sz w:val="22"/>
                <w:szCs w:val="22"/>
              </w:rPr>
              <w:t>Razvijati interes i navike za medijsku kulturu i pravila pristojnog ponašanja u kazalištu i kinu.</w:t>
            </w:r>
          </w:p>
          <w:p w:rsidR="003C3CB3" w:rsidRDefault="00965829">
            <w:pPr>
              <w:spacing w:before="0" w:line="276" w:lineRule="auto"/>
              <w:rPr>
                <w:sz w:val="22"/>
                <w:szCs w:val="22"/>
              </w:rPr>
            </w:pPr>
            <w:r>
              <w:rPr>
                <w:sz w:val="22"/>
                <w:szCs w:val="22"/>
              </w:rPr>
              <w:t xml:space="preserve">Uočiti svoje osobine kao društvenog bića, upoznati se s pravilima ponašanja u zajednici, prepoznati i prihvatiti različitosti.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Pot</w:t>
            </w:r>
            <w:r>
              <w:rPr>
                <w:color w:val="000000"/>
                <w:sz w:val="22"/>
                <w:szCs w:val="22"/>
              </w:rPr>
              <w:t>rebna financijska sredstva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rPr>
                <w:sz w:val="22"/>
                <w:szCs w:val="22"/>
              </w:rPr>
            </w:pPr>
            <w:r>
              <w:rPr>
                <w:sz w:val="22"/>
                <w:szCs w:val="22"/>
              </w:rPr>
              <w:t>Ulaznice ( roditelji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Posjet kazalištu ili kinu.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Odlazak u kazalište/ kino se planira ovisno o ponudi.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oblikuje i izražava svoje misli i osjećaje</w:t>
            </w:r>
            <w:r>
              <w:rPr>
                <w:color w:val="000000"/>
                <w:sz w:val="22"/>
                <w:szCs w:val="22"/>
              </w:rPr>
              <w:t>.</w:t>
            </w:r>
            <w:r>
              <w:rPr>
                <w:sz w:val="22"/>
                <w:szCs w:val="22"/>
              </w:rPr>
              <w:t xml:space="preserve"> Učenik razgovara i govori u skladu s temom iz svakodnevnoga života i poštuje pravila uljudnoga ophođenja. Učenik uočava i navodi likove iz kazališne predstave. Učenik uočava razlike između filmske i kazališne predstave.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Zaje</w:t>
            </w:r>
            <w:r>
              <w:rPr>
                <w:sz w:val="22"/>
                <w:szCs w:val="22"/>
              </w:rPr>
              <w:t>dnička analiza i osvrt. Razgovor o likovima u predstavi te njihovo crtanje. Iznošenje osobnog doživljaja o pogledanoj predstavi.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w:t>
            </w:r>
            <w:r>
              <w:rPr>
                <w:color w:val="000000"/>
                <w:sz w:val="22"/>
                <w:szCs w:val="22"/>
              </w:rPr>
              <w:t>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Izlaganje učeničkih radova na školskom panou.</w:t>
            </w:r>
          </w:p>
        </w:tc>
      </w:tr>
    </w:tbl>
    <w:p w:rsidR="003C3CB3" w:rsidRDefault="00965829">
      <w:pPr>
        <w:rPr>
          <w:sz w:val="22"/>
          <w:szCs w:val="22"/>
        </w:rPr>
      </w:pPr>
      <w:r>
        <w:rPr>
          <w:sz w:val="22"/>
          <w:szCs w:val="22"/>
        </w:rPr>
        <w:t xml:space="preserve"> </w:t>
      </w:r>
    </w:p>
    <w:p w:rsidR="003C3CB3" w:rsidRDefault="00965829">
      <w:pPr>
        <w:rPr>
          <w:sz w:val="22"/>
          <w:szCs w:val="22"/>
        </w:rPr>
      </w:pPr>
      <w:r>
        <w:rPr>
          <w:sz w:val="22"/>
          <w:szCs w:val="22"/>
        </w:rPr>
        <w:t xml:space="preserve"> </w:t>
      </w:r>
    </w:p>
    <w:p w:rsidR="003C3CB3" w:rsidRDefault="00965829">
      <w:pPr>
        <w:rPr>
          <w:sz w:val="22"/>
          <w:szCs w:val="22"/>
        </w:rPr>
      </w:pPr>
      <w:r>
        <w:rPr>
          <w:sz w:val="22"/>
          <w:szCs w:val="22"/>
        </w:rPr>
        <w:t>Produženi boravak</w:t>
      </w:r>
    </w:p>
    <w:p w:rsidR="003C3CB3" w:rsidRDefault="00965829">
      <w:pPr>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Sajam cvijeća na rivi i u Dioklecijanovim podrumima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realizacije</w:t>
            </w:r>
          </w:p>
          <w:p w:rsidR="003C3CB3" w:rsidRDefault="00965829">
            <w:pPr>
              <w:spacing w:before="0"/>
              <w:rPr>
                <w:sz w:val="22"/>
                <w:szCs w:val="22"/>
              </w:rPr>
            </w:pPr>
            <w:r>
              <w:rPr>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Učiteljice u produženom boravku (Branka Ilić, Maja Bulić, Katarina Bušić, Goranka Knego i Ivana Perkušić) </w:t>
            </w:r>
          </w:p>
          <w:p w:rsidR="003C3CB3" w:rsidRDefault="00965829">
            <w:pPr>
              <w:spacing w:before="0"/>
              <w:rPr>
                <w:sz w:val="22"/>
                <w:szCs w:val="22"/>
              </w:rPr>
            </w:pPr>
            <w:r>
              <w:rPr>
                <w:sz w:val="22"/>
                <w:szCs w:val="22"/>
              </w:rPr>
              <w:t>Učenici polaznici programa PB- 1.a (18), 1.b (19), 2.a (1</w:t>
            </w:r>
            <w:r>
              <w:rPr>
                <w:sz w:val="22"/>
                <w:szCs w:val="22"/>
              </w:rPr>
              <w:t>7), 2.b (18), 3.a i 3.b (22)</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ožujak 2024.</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Promatranje, bilježenje, zaključivanje i povezivanje, razgovor, likovno izražavanje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33" w:lineRule="auto"/>
              <w:rPr>
                <w:sz w:val="22"/>
                <w:szCs w:val="22"/>
              </w:rPr>
            </w:pPr>
            <w:r>
              <w:rPr>
                <w:sz w:val="22"/>
                <w:szCs w:val="22"/>
              </w:rPr>
              <w:t>Učenici će upoznati znamenitosti grada Splita (Dioklecijanova palača, Riva). Upoznati će različite vrste cvijeća,</w:t>
            </w:r>
          </w:p>
          <w:p w:rsidR="003C3CB3" w:rsidRDefault="00965829">
            <w:pPr>
              <w:spacing w:before="0"/>
              <w:rPr>
                <w:sz w:val="22"/>
                <w:szCs w:val="22"/>
              </w:rPr>
            </w:pPr>
            <w:r>
              <w:rPr>
                <w:sz w:val="22"/>
                <w:szCs w:val="22"/>
              </w:rPr>
              <w:t>naučiti cijeniti zanimanje cvjećara te spoznali ljepotu i umjetničku dimenziju stvaranja cvjetnih aranžmana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ulaznice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Očekivani ishodi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će uočavati otkrivanjem u neposrednoj životnoj stvarnosti, primjenjivati stečena znanja, razvijati ekološku svijest. Razvijati će istraživački duh i poticati logičko zaključivanje.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Razgovor </w:t>
            </w:r>
            <w:r>
              <w:rPr>
                <w:color w:val="000000"/>
                <w:sz w:val="22"/>
                <w:szCs w:val="22"/>
              </w:rPr>
              <w:t>i iznošenje dojmova, praktični radovi, prezentacija, izložba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objavljivanje fotografija na web stranici škole, Facebook stranici škole „U potrazi za kvalitetom OŠ Spinut“, razrednom panou te izvješćivanje roditelja preko WhatsApp grupe.</w:t>
            </w:r>
          </w:p>
        </w:tc>
      </w:tr>
    </w:tbl>
    <w:p w:rsidR="003C3CB3" w:rsidRDefault="00965829">
      <w:pPr>
        <w:rPr>
          <w:sz w:val="22"/>
          <w:szCs w:val="22"/>
        </w:rPr>
      </w:pPr>
      <w:r>
        <w:rPr>
          <w:sz w:val="22"/>
          <w:szCs w:val="22"/>
        </w:rPr>
        <w:t xml:space="preserve"> </w:t>
      </w:r>
    </w:p>
    <w:p w:rsidR="003C3CB3" w:rsidRDefault="00965829">
      <w:pPr>
        <w:rPr>
          <w:sz w:val="22"/>
          <w:szCs w:val="22"/>
        </w:rPr>
      </w:pPr>
      <w:r>
        <w:rPr>
          <w:sz w:val="22"/>
          <w:szCs w:val="22"/>
        </w:rPr>
        <w:t xml:space="preserve"> </w:t>
      </w:r>
    </w:p>
    <w:p w:rsidR="003C3CB3" w:rsidRDefault="003C3CB3">
      <w:pPr>
        <w:rPr>
          <w:sz w:val="22"/>
          <w:szCs w:val="22"/>
        </w:rPr>
      </w:pPr>
    </w:p>
    <w:tbl>
      <w:tblPr>
        <w:tblW w:w="0" w:type="auto"/>
        <w:tblLayout w:type="fixed"/>
        <w:tblLook w:val="04A0" w:firstRow="1" w:lastRow="0" w:firstColumn="1" w:lastColumn="0" w:noHBand="0" w:noVBand="1"/>
      </w:tblPr>
      <w:tblGrid>
        <w:gridCol w:w="3109"/>
        <w:gridCol w:w="5951"/>
      </w:tblGrid>
      <w:tr w:rsidR="003C3CB3">
        <w:trPr>
          <w:trHeight w:val="300"/>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w:t>
            </w:r>
            <w:r>
              <w:rPr>
                <w:color w:val="000000"/>
                <w:sz w:val="22"/>
                <w:szCs w:val="22"/>
              </w:rPr>
              <w:t xml:space="preserve">Vrsta aktivnosti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w:t>
            </w:r>
          </w:p>
        </w:tc>
      </w:tr>
      <w:tr w:rsidR="003C3CB3">
        <w:trPr>
          <w:trHeight w:val="300"/>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Naziv </w:t>
            </w:r>
          </w:p>
          <w:p w:rsidR="003C3CB3" w:rsidRDefault="00965829">
            <w:pPr>
              <w:spacing w:before="0"/>
              <w:rPr>
                <w:sz w:val="22"/>
                <w:szCs w:val="22"/>
              </w:rPr>
            </w:pPr>
            <w:r>
              <w:rPr>
                <w:color w:val="000000"/>
                <w:sz w:val="22"/>
                <w:szCs w:val="22"/>
              </w:rPr>
              <w:t xml:space="preserve">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Kazališne i kino predstave</w:t>
            </w:r>
          </w:p>
        </w:tc>
      </w:tr>
      <w:tr w:rsidR="003C3CB3">
        <w:trPr>
          <w:trHeight w:val="300"/>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Nositelji aktivnosti </w:t>
            </w:r>
          </w:p>
          <w:p w:rsidR="003C3CB3" w:rsidRDefault="00965829">
            <w:pPr>
              <w:spacing w:before="0"/>
              <w:rPr>
                <w:sz w:val="22"/>
                <w:szCs w:val="22"/>
              </w:rPr>
            </w:pPr>
            <w:r>
              <w:rPr>
                <w:color w:val="000000"/>
                <w:sz w:val="22"/>
                <w:szCs w:val="22"/>
              </w:rPr>
              <w:t xml:space="preserve">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Učiteljice (Mia Kantar, Luizela Botica i Esmerlda Stanišić) i učenici prvih razreda (1.a – 23 učenika, 1.b – 23 učenika i 1.c – 24 učenika) </w:t>
            </w:r>
          </w:p>
        </w:tc>
      </w:tr>
      <w:tr w:rsidR="003C3CB3">
        <w:trPr>
          <w:trHeight w:val="300"/>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Odgojno obrazovni ciljevi </w:t>
            </w:r>
          </w:p>
          <w:p w:rsidR="003C3CB3" w:rsidRDefault="00965829">
            <w:pPr>
              <w:spacing w:before="0"/>
              <w:rPr>
                <w:sz w:val="22"/>
                <w:szCs w:val="22"/>
              </w:rPr>
            </w:pPr>
            <w:r>
              <w:rPr>
                <w:color w:val="000000"/>
                <w:sz w:val="22"/>
                <w:szCs w:val="22"/>
              </w:rPr>
              <w:t xml:space="preserve">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color w:val="000000"/>
                <w:sz w:val="22"/>
                <w:szCs w:val="22"/>
              </w:rPr>
              <w:t>Cilj je primati kazališne predstave i igrane filmove primjerene uzrastu, proširiti znanja iz medijske kulture, razvijati interes za umjetnost te poticati uljudno ponašanje u kulturnim ustanovama.</w:t>
            </w:r>
          </w:p>
        </w:tc>
      </w:tr>
      <w:tr w:rsidR="003C3CB3">
        <w:trPr>
          <w:trHeight w:val="300"/>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Metod i način realizacije</w:t>
            </w:r>
            <w:r>
              <w:rPr>
                <w:color w:val="000000"/>
                <w:sz w:val="22"/>
                <w:szCs w:val="22"/>
              </w:rPr>
              <w:t xml:space="preserve"> </w:t>
            </w:r>
          </w:p>
          <w:p w:rsidR="003C3CB3" w:rsidRDefault="00965829">
            <w:pPr>
              <w:spacing w:before="0"/>
              <w:rPr>
                <w:sz w:val="22"/>
                <w:szCs w:val="22"/>
              </w:rPr>
            </w:pPr>
            <w:r>
              <w:rPr>
                <w:color w:val="000000"/>
                <w:sz w:val="22"/>
                <w:szCs w:val="22"/>
              </w:rPr>
              <w:t xml:space="preserve">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 kazalištu i kinu u gradu Splitu</w:t>
            </w:r>
          </w:p>
        </w:tc>
      </w:tr>
      <w:tr w:rsidR="003C3CB3">
        <w:trPr>
          <w:trHeight w:val="300"/>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Vrijeme realizacije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Travanj 2024. </w:t>
            </w:r>
          </w:p>
        </w:tc>
      </w:tr>
      <w:tr w:rsidR="003C3CB3">
        <w:trPr>
          <w:trHeight w:val="1169"/>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Očekivani ishodi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Učenik razlikuje kazališnu, lutkarsku i filmsku predstavu koju posjećuje, iskazuje mišljenje o predstavi, objašnjava obilježja predstave i poštuje društveno prihvatljiva pravila uljudne komunikacije.</w:t>
            </w:r>
          </w:p>
        </w:tc>
      </w:tr>
      <w:tr w:rsidR="003C3CB3">
        <w:trPr>
          <w:trHeight w:val="663"/>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Način praćenja i vrednovanja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Kritika i analiza gledan</w:t>
            </w:r>
            <w:r>
              <w:rPr>
                <w:sz w:val="22"/>
                <w:szCs w:val="22"/>
              </w:rPr>
              <w:t xml:space="preserve">e predstave i filma, iznošenje osobnog doživljaja i kritičkog stava prema gledanoj predstavi, diskusija </w:t>
            </w:r>
          </w:p>
        </w:tc>
      </w:tr>
      <w:tr w:rsidR="003C3CB3">
        <w:trPr>
          <w:trHeight w:val="300"/>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Vidljivost </w:t>
            </w:r>
          </w:p>
          <w:p w:rsidR="003C3CB3" w:rsidRDefault="00965829">
            <w:pPr>
              <w:spacing w:before="0"/>
              <w:rPr>
                <w:sz w:val="22"/>
                <w:szCs w:val="22"/>
              </w:rPr>
            </w:pPr>
            <w:r>
              <w:rPr>
                <w:color w:val="000000"/>
                <w:sz w:val="22"/>
                <w:szCs w:val="22"/>
              </w:rPr>
              <w:t xml:space="preserve">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Prezentacija i izlaganje likovnih i pisanih učeničkih radova</w:t>
            </w:r>
          </w:p>
        </w:tc>
      </w:tr>
    </w:tbl>
    <w:p w:rsidR="003C3CB3" w:rsidRDefault="00965829">
      <w:pPr>
        <w:rPr>
          <w:sz w:val="22"/>
          <w:szCs w:val="22"/>
        </w:rPr>
      </w:pPr>
      <w:r>
        <w:rPr>
          <w:sz w:val="22"/>
          <w:szCs w:val="22"/>
        </w:rPr>
        <w:t xml:space="preserve"> </w:t>
      </w:r>
    </w:p>
    <w:p w:rsidR="003C3CB3" w:rsidRDefault="003C3CB3">
      <w:pPr>
        <w:rPr>
          <w:sz w:val="22"/>
          <w:szCs w:val="22"/>
        </w:rPr>
      </w:pPr>
    </w:p>
    <w:tbl>
      <w:tblPr>
        <w:tblW w:w="0" w:type="auto"/>
        <w:tblLayout w:type="fixed"/>
        <w:tblLook w:val="04A0" w:firstRow="1" w:lastRow="0" w:firstColumn="1" w:lastColumn="0" w:noHBand="0" w:noVBand="1"/>
      </w:tblPr>
      <w:tblGrid>
        <w:gridCol w:w="3109"/>
        <w:gridCol w:w="5951"/>
      </w:tblGrid>
      <w:tr w:rsidR="003C3CB3">
        <w:trPr>
          <w:trHeight w:val="300"/>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Vrsta aktivnosti </w:t>
            </w:r>
          </w:p>
          <w:p w:rsidR="003C3CB3" w:rsidRDefault="00965829">
            <w:pPr>
              <w:spacing w:before="0"/>
              <w:rPr>
                <w:sz w:val="22"/>
                <w:szCs w:val="22"/>
              </w:rPr>
            </w:pPr>
            <w:r>
              <w:rPr>
                <w:color w:val="000000"/>
                <w:sz w:val="22"/>
                <w:szCs w:val="22"/>
              </w:rPr>
              <w:t xml:space="preserve">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w:t>
            </w:r>
          </w:p>
        </w:tc>
      </w:tr>
      <w:tr w:rsidR="003C3CB3">
        <w:trPr>
          <w:trHeight w:val="300"/>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Naziv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Muzeji i galerije</w:t>
            </w:r>
          </w:p>
        </w:tc>
      </w:tr>
      <w:tr w:rsidR="003C3CB3">
        <w:trPr>
          <w:trHeight w:val="300"/>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Nositelji aktivnosti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Učiteljice (Mia Kantar, Luizela Botica i Esmeralda Stanišić) i učenici prvih (1.a – 23 učenika, 1.b – 23 učenika i 1.c – 24 učenika) razreda; muzejski pedagog</w:t>
            </w:r>
          </w:p>
        </w:tc>
      </w:tr>
      <w:tr w:rsidR="003C3CB3">
        <w:trPr>
          <w:trHeight w:val="300"/>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3C3CB3">
            <w:pPr>
              <w:spacing w:before="0"/>
              <w:rPr>
                <w:sz w:val="22"/>
                <w:szCs w:val="22"/>
              </w:rPr>
            </w:pPr>
          </w:p>
          <w:p w:rsidR="003C3CB3" w:rsidRDefault="00965829">
            <w:pPr>
              <w:spacing w:before="0"/>
              <w:rPr>
                <w:sz w:val="22"/>
                <w:szCs w:val="22"/>
              </w:rPr>
            </w:pPr>
            <w:r>
              <w:rPr>
                <w:color w:val="000000"/>
                <w:sz w:val="22"/>
                <w:szCs w:val="22"/>
              </w:rPr>
              <w:t xml:space="preserve">Odgojno obrazovni ciljevi </w:t>
            </w:r>
          </w:p>
          <w:p w:rsidR="003C3CB3" w:rsidRDefault="00965829">
            <w:pPr>
              <w:spacing w:before="0"/>
              <w:rPr>
                <w:sz w:val="22"/>
                <w:szCs w:val="22"/>
              </w:rPr>
            </w:pPr>
            <w:r>
              <w:rPr>
                <w:color w:val="000000"/>
                <w:sz w:val="22"/>
                <w:szCs w:val="22"/>
              </w:rPr>
              <w:t xml:space="preserve">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color w:val="000000"/>
                <w:sz w:val="22"/>
                <w:szCs w:val="22"/>
              </w:rPr>
              <w:t>Cilj je obnoviti i proširiti znanje stečeno</w:t>
            </w:r>
            <w:r>
              <w:rPr>
                <w:color w:val="000000"/>
                <w:sz w:val="22"/>
                <w:szCs w:val="22"/>
              </w:rPr>
              <w:t xml:space="preserve"> poučavanjem u učionici, upoznati se s običajima i prošlošću Splita kroz obilazak muzeja, razvijati svijest o važnosti čuvanja predmeta iz prošlosti, sudjelovati u obilježavanju blagdana i njegovanju kulturne baštine, razvijati osjećaj i svijest o potrebi </w:t>
            </w:r>
            <w:r>
              <w:rPr>
                <w:color w:val="000000"/>
                <w:sz w:val="22"/>
                <w:szCs w:val="22"/>
              </w:rPr>
              <w:t>zaštite prirodnih i kulturno-povijesnih spomenika.</w:t>
            </w:r>
          </w:p>
        </w:tc>
      </w:tr>
      <w:tr w:rsidR="003C3CB3">
        <w:trPr>
          <w:trHeight w:val="300"/>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Metode i način realizacije </w:t>
            </w:r>
          </w:p>
          <w:p w:rsidR="003C3CB3" w:rsidRDefault="00965829">
            <w:pPr>
              <w:spacing w:before="0"/>
              <w:rPr>
                <w:sz w:val="22"/>
                <w:szCs w:val="22"/>
              </w:rPr>
            </w:pPr>
            <w:r>
              <w:rPr>
                <w:color w:val="000000"/>
                <w:sz w:val="22"/>
                <w:szCs w:val="22"/>
              </w:rPr>
              <w:t xml:space="preserve">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 muzeju i galeriji u gradu Splitu</w:t>
            </w:r>
          </w:p>
        </w:tc>
      </w:tr>
      <w:tr w:rsidR="003C3CB3">
        <w:trPr>
          <w:trHeight w:val="300"/>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Vrijeme realizacije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Travanj 2024.</w:t>
            </w:r>
          </w:p>
        </w:tc>
      </w:tr>
      <w:tr w:rsidR="003C3CB3">
        <w:trPr>
          <w:trHeight w:val="540"/>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Očekivani ishodi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Učenik </w:t>
            </w:r>
            <w:r>
              <w:rPr>
                <w:color w:val="000000"/>
                <w:sz w:val="22"/>
                <w:szCs w:val="22"/>
              </w:rPr>
              <w:t>razgledava, uočava i uspoređuje muzejske eksponate.</w:t>
            </w:r>
          </w:p>
        </w:tc>
      </w:tr>
      <w:tr w:rsidR="003C3CB3">
        <w:trPr>
          <w:trHeight w:val="750"/>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lastRenderedPageBreak/>
              <w:t xml:space="preserve">  Način praćenja i vrednovanja </w:t>
            </w:r>
          </w:p>
          <w:p w:rsidR="003C3CB3" w:rsidRDefault="00965829">
            <w:pPr>
              <w:spacing w:before="0"/>
              <w:rPr>
                <w:sz w:val="22"/>
                <w:szCs w:val="22"/>
              </w:rPr>
            </w:pPr>
            <w:r>
              <w:rPr>
                <w:color w:val="000000"/>
                <w:sz w:val="22"/>
                <w:szCs w:val="22"/>
              </w:rPr>
              <w:t xml:space="preserve">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Samovrednovanje, usmeno i pismeno izražavanje doživljaja</w:t>
            </w:r>
          </w:p>
        </w:tc>
      </w:tr>
      <w:tr w:rsidR="003C3CB3">
        <w:trPr>
          <w:trHeight w:val="300"/>
        </w:trPr>
        <w:tc>
          <w:tcPr>
            <w:tcW w:w="3109"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rPr>
                <w:sz w:val="22"/>
                <w:szCs w:val="22"/>
              </w:rPr>
            </w:pPr>
            <w:r>
              <w:rPr>
                <w:color w:val="000000"/>
                <w:sz w:val="22"/>
                <w:szCs w:val="22"/>
              </w:rPr>
              <w:t xml:space="preserve">  Vidljivost </w:t>
            </w:r>
          </w:p>
        </w:tc>
        <w:tc>
          <w:tcPr>
            <w:tcW w:w="595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rPr>
                <w:sz w:val="22"/>
                <w:szCs w:val="22"/>
              </w:rPr>
            </w:pPr>
            <w:r>
              <w:rPr>
                <w:sz w:val="22"/>
                <w:szCs w:val="22"/>
              </w:rPr>
              <w:t>Prezentacija i izlaganje likovnih i pisanih učeničkih radova</w:t>
            </w:r>
          </w:p>
        </w:tc>
      </w:tr>
    </w:tbl>
    <w:p w:rsidR="003C3CB3" w:rsidRDefault="00965829">
      <w:pPr>
        <w:rPr>
          <w:sz w:val="22"/>
          <w:szCs w:val="22"/>
        </w:rPr>
      </w:pPr>
      <w:r>
        <w:rPr>
          <w:sz w:val="22"/>
          <w:szCs w:val="22"/>
        </w:rPr>
        <w:t xml:space="preserve"> </w:t>
      </w:r>
    </w:p>
    <w:p w:rsidR="003C3CB3" w:rsidRDefault="003C3CB3">
      <w:pPr>
        <w:rPr>
          <w:sz w:val="22"/>
          <w:szCs w:val="22"/>
        </w:rPr>
      </w:pPr>
    </w:p>
    <w:p w:rsidR="003C3CB3" w:rsidRDefault="00965829">
      <w:pPr>
        <w:rPr>
          <w:sz w:val="22"/>
          <w:szCs w:val="22"/>
        </w:rPr>
      </w:pPr>
      <w:r>
        <w:rPr>
          <w:sz w:val="22"/>
          <w:szCs w:val="22"/>
        </w:rPr>
        <w:t xml:space="preserve"> </w:t>
      </w:r>
    </w:p>
    <w:p w:rsidR="003C3CB3" w:rsidRDefault="00965829">
      <w:pPr>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280"/>
        <w:gridCol w:w="6780"/>
      </w:tblGrid>
      <w:tr w:rsidR="003C3CB3">
        <w:trPr>
          <w:trHeight w:val="300"/>
        </w:trPr>
        <w:tc>
          <w:tcPr>
            <w:tcW w:w="2280" w:type="dxa"/>
            <w:shd w:val="clear" w:color="auto" w:fill="E7E6E6"/>
            <w:tcMar>
              <w:left w:w="108" w:type="dxa"/>
              <w:right w:w="108" w:type="dxa"/>
            </w:tcMar>
            <w:vAlign w:val="center"/>
          </w:tcPr>
          <w:p w:rsidR="003C3CB3" w:rsidRDefault="00965829">
            <w:pPr>
              <w:spacing w:before="0" w:line="276" w:lineRule="auto"/>
              <w:rPr>
                <w:sz w:val="22"/>
                <w:szCs w:val="22"/>
              </w:rPr>
            </w:pPr>
            <w:r>
              <w:rPr>
                <w:sz w:val="22"/>
                <w:szCs w:val="22"/>
              </w:rPr>
              <w:t xml:space="preserve"> Vrsta aktivnosti</w:t>
            </w:r>
          </w:p>
        </w:tc>
        <w:tc>
          <w:tcPr>
            <w:tcW w:w="6780" w:type="dxa"/>
            <w:tcMar>
              <w:left w:w="108" w:type="dxa"/>
              <w:right w:w="108" w:type="dxa"/>
            </w:tcMar>
            <w:vAlign w:val="center"/>
          </w:tcPr>
          <w:p w:rsidR="003C3CB3" w:rsidRDefault="00965829">
            <w:pPr>
              <w:spacing w:before="0" w:line="276" w:lineRule="auto"/>
              <w:rPr>
                <w:sz w:val="22"/>
                <w:szCs w:val="22"/>
              </w:rPr>
            </w:pPr>
            <w:r>
              <w:rPr>
                <w:sz w:val="22"/>
                <w:szCs w:val="22"/>
              </w:rPr>
              <w:t>Terenska nastava</w:t>
            </w:r>
          </w:p>
          <w:p w:rsidR="003C3CB3" w:rsidRDefault="00965829">
            <w:pPr>
              <w:spacing w:before="0"/>
              <w:rPr>
                <w:sz w:val="22"/>
                <w:szCs w:val="22"/>
              </w:rPr>
            </w:pPr>
            <w:r>
              <w:rPr>
                <w:sz w:val="22"/>
                <w:szCs w:val="22"/>
              </w:rPr>
              <w:t xml:space="preserve"> </w:t>
            </w:r>
          </w:p>
        </w:tc>
      </w:tr>
      <w:tr w:rsidR="003C3CB3">
        <w:trPr>
          <w:trHeight w:val="300"/>
        </w:trPr>
        <w:tc>
          <w:tcPr>
            <w:tcW w:w="2280" w:type="dxa"/>
            <w:shd w:val="clear" w:color="auto" w:fill="E7E6E6"/>
            <w:tcMar>
              <w:left w:w="108" w:type="dxa"/>
              <w:right w:w="108" w:type="dxa"/>
            </w:tcMar>
            <w:vAlign w:val="center"/>
          </w:tcPr>
          <w:p w:rsidR="003C3CB3" w:rsidRDefault="00965829">
            <w:pPr>
              <w:spacing w:before="0" w:line="276" w:lineRule="auto"/>
              <w:rPr>
                <w:sz w:val="22"/>
                <w:szCs w:val="22"/>
              </w:rPr>
            </w:pPr>
            <w:r>
              <w:rPr>
                <w:sz w:val="22"/>
                <w:szCs w:val="22"/>
              </w:rPr>
              <w:t xml:space="preserve">Odredište </w:t>
            </w:r>
          </w:p>
        </w:tc>
        <w:tc>
          <w:tcPr>
            <w:tcW w:w="6780" w:type="dxa"/>
            <w:tcMar>
              <w:left w:w="108" w:type="dxa"/>
              <w:right w:w="108" w:type="dxa"/>
            </w:tcMar>
            <w:vAlign w:val="center"/>
          </w:tcPr>
          <w:p w:rsidR="003C3CB3" w:rsidRDefault="00965829">
            <w:pPr>
              <w:spacing w:before="0"/>
              <w:rPr>
                <w:sz w:val="22"/>
                <w:szCs w:val="22"/>
              </w:rPr>
            </w:pPr>
            <w:r>
              <w:rPr>
                <w:sz w:val="22"/>
                <w:szCs w:val="22"/>
              </w:rPr>
              <w:t>Grad Split</w:t>
            </w:r>
          </w:p>
        </w:tc>
      </w:tr>
      <w:tr w:rsidR="003C3CB3">
        <w:trPr>
          <w:trHeight w:val="300"/>
        </w:trPr>
        <w:tc>
          <w:tcPr>
            <w:tcW w:w="2280" w:type="dxa"/>
            <w:shd w:val="clear" w:color="auto" w:fill="E7E6E6"/>
            <w:tcMar>
              <w:left w:w="108" w:type="dxa"/>
              <w:right w:w="108" w:type="dxa"/>
            </w:tcMar>
            <w:vAlign w:val="center"/>
          </w:tcPr>
          <w:p w:rsidR="003C3CB3" w:rsidRDefault="00965829">
            <w:pPr>
              <w:spacing w:before="0" w:line="276" w:lineRule="auto"/>
              <w:rPr>
                <w:sz w:val="22"/>
                <w:szCs w:val="22"/>
              </w:rPr>
            </w:pPr>
            <w:r>
              <w:rPr>
                <w:sz w:val="22"/>
                <w:szCs w:val="22"/>
              </w:rPr>
              <w:t xml:space="preserve">Nositelji realizacije i korisnici </w:t>
            </w:r>
          </w:p>
          <w:p w:rsidR="003C3CB3" w:rsidRDefault="00965829">
            <w:pPr>
              <w:spacing w:before="0"/>
              <w:rPr>
                <w:sz w:val="22"/>
                <w:szCs w:val="22"/>
              </w:rPr>
            </w:pPr>
            <w:r>
              <w:rPr>
                <w:sz w:val="22"/>
                <w:szCs w:val="22"/>
              </w:rPr>
              <w:t xml:space="preserve"> </w:t>
            </w:r>
          </w:p>
        </w:tc>
        <w:tc>
          <w:tcPr>
            <w:tcW w:w="6780" w:type="dxa"/>
            <w:tcMar>
              <w:left w:w="108" w:type="dxa"/>
              <w:right w:w="108" w:type="dxa"/>
            </w:tcMar>
            <w:vAlign w:val="center"/>
          </w:tcPr>
          <w:p w:rsidR="003C3CB3" w:rsidRDefault="00965829">
            <w:pPr>
              <w:spacing w:before="0" w:line="276" w:lineRule="auto"/>
              <w:rPr>
                <w:sz w:val="22"/>
                <w:szCs w:val="22"/>
              </w:rPr>
            </w:pPr>
            <w:r>
              <w:rPr>
                <w:sz w:val="22"/>
                <w:szCs w:val="22"/>
              </w:rPr>
              <w:t>učiteljice: Silvija Vranješ, Ana Reić, Dijana Dvornik, Katarina Bušić (učiteljica PB- a, Goranka Knego (učiteljica – PB-a), učenici 2.a, 2.b i 2.c</w:t>
            </w:r>
          </w:p>
          <w:p w:rsidR="003C3CB3" w:rsidRDefault="00965829">
            <w:pPr>
              <w:spacing w:before="0"/>
              <w:rPr>
                <w:sz w:val="22"/>
                <w:szCs w:val="22"/>
              </w:rPr>
            </w:pPr>
            <w:r>
              <w:rPr>
                <w:sz w:val="22"/>
                <w:szCs w:val="22"/>
              </w:rPr>
              <w:t xml:space="preserve"> </w:t>
            </w:r>
          </w:p>
        </w:tc>
      </w:tr>
      <w:tr w:rsidR="003C3CB3">
        <w:trPr>
          <w:trHeight w:val="300"/>
        </w:trPr>
        <w:tc>
          <w:tcPr>
            <w:tcW w:w="2280" w:type="dxa"/>
            <w:shd w:val="clear" w:color="auto" w:fill="E7E6E6"/>
            <w:tcMar>
              <w:left w:w="108" w:type="dxa"/>
              <w:right w:w="108" w:type="dxa"/>
            </w:tcMar>
            <w:vAlign w:val="center"/>
          </w:tcPr>
          <w:p w:rsidR="003C3CB3" w:rsidRDefault="00965829">
            <w:pPr>
              <w:spacing w:before="0" w:line="276" w:lineRule="auto"/>
              <w:rPr>
                <w:sz w:val="22"/>
                <w:szCs w:val="22"/>
              </w:rPr>
            </w:pPr>
            <w:r>
              <w:rPr>
                <w:sz w:val="22"/>
                <w:szCs w:val="22"/>
              </w:rPr>
              <w:t xml:space="preserve">Vrijeme realizacije i trajanje </w:t>
            </w:r>
          </w:p>
        </w:tc>
        <w:tc>
          <w:tcPr>
            <w:tcW w:w="6780" w:type="dxa"/>
            <w:tcMar>
              <w:left w:w="108" w:type="dxa"/>
              <w:right w:w="108" w:type="dxa"/>
            </w:tcMar>
            <w:vAlign w:val="center"/>
          </w:tcPr>
          <w:p w:rsidR="003C3CB3" w:rsidRDefault="00965829">
            <w:pPr>
              <w:spacing w:before="0" w:line="276" w:lineRule="auto"/>
              <w:rPr>
                <w:sz w:val="22"/>
                <w:szCs w:val="22"/>
              </w:rPr>
            </w:pPr>
            <w:r>
              <w:rPr>
                <w:sz w:val="22"/>
                <w:szCs w:val="22"/>
              </w:rPr>
              <w:t>travanj 2024.</w:t>
            </w:r>
          </w:p>
          <w:p w:rsidR="003C3CB3" w:rsidRDefault="00965829">
            <w:pPr>
              <w:spacing w:before="0"/>
              <w:rPr>
                <w:sz w:val="22"/>
                <w:szCs w:val="22"/>
              </w:rPr>
            </w:pPr>
            <w:r>
              <w:rPr>
                <w:sz w:val="22"/>
                <w:szCs w:val="22"/>
              </w:rPr>
              <w:t xml:space="preserve"> </w:t>
            </w:r>
          </w:p>
        </w:tc>
      </w:tr>
      <w:tr w:rsidR="003C3CB3">
        <w:trPr>
          <w:trHeight w:val="300"/>
        </w:trPr>
        <w:tc>
          <w:tcPr>
            <w:tcW w:w="2280" w:type="dxa"/>
            <w:shd w:val="clear" w:color="auto" w:fill="E7E6E6"/>
            <w:tcMar>
              <w:left w:w="108" w:type="dxa"/>
              <w:right w:w="108" w:type="dxa"/>
            </w:tcMar>
            <w:vAlign w:val="center"/>
          </w:tcPr>
          <w:p w:rsidR="003C3CB3" w:rsidRDefault="00965829">
            <w:pPr>
              <w:spacing w:before="0" w:line="276" w:lineRule="auto"/>
              <w:rPr>
                <w:sz w:val="22"/>
                <w:szCs w:val="22"/>
              </w:rPr>
            </w:pPr>
            <w:r>
              <w:rPr>
                <w:sz w:val="22"/>
                <w:szCs w:val="22"/>
              </w:rPr>
              <w:t>Metode i način realizacije</w:t>
            </w:r>
          </w:p>
        </w:tc>
        <w:tc>
          <w:tcPr>
            <w:tcW w:w="6780" w:type="dxa"/>
            <w:tcMar>
              <w:left w:w="108" w:type="dxa"/>
              <w:right w:w="108" w:type="dxa"/>
            </w:tcMar>
            <w:vAlign w:val="center"/>
          </w:tcPr>
          <w:p w:rsidR="003C3CB3" w:rsidRDefault="00965829">
            <w:pPr>
              <w:spacing w:before="0" w:line="276" w:lineRule="auto"/>
              <w:rPr>
                <w:sz w:val="22"/>
                <w:szCs w:val="22"/>
              </w:rPr>
            </w:pPr>
            <w:r>
              <w:rPr>
                <w:sz w:val="22"/>
                <w:szCs w:val="22"/>
              </w:rPr>
              <w:t>obilazak grada turističkim vlakićem i upoznavanje s kulturnim i materijalnim nasljeđem grada Splita</w:t>
            </w:r>
          </w:p>
          <w:p w:rsidR="003C3CB3" w:rsidRDefault="00965829">
            <w:pPr>
              <w:spacing w:before="0"/>
              <w:rPr>
                <w:sz w:val="22"/>
                <w:szCs w:val="22"/>
              </w:rPr>
            </w:pPr>
            <w:r>
              <w:rPr>
                <w:sz w:val="22"/>
                <w:szCs w:val="22"/>
              </w:rPr>
              <w:t xml:space="preserve"> </w:t>
            </w:r>
          </w:p>
        </w:tc>
      </w:tr>
      <w:tr w:rsidR="003C3CB3">
        <w:trPr>
          <w:trHeight w:val="300"/>
        </w:trPr>
        <w:tc>
          <w:tcPr>
            <w:tcW w:w="2280" w:type="dxa"/>
            <w:shd w:val="clear" w:color="auto" w:fill="E7E6E6"/>
            <w:tcMar>
              <w:left w:w="108" w:type="dxa"/>
              <w:right w:w="108" w:type="dxa"/>
            </w:tcMar>
            <w:vAlign w:val="center"/>
          </w:tcPr>
          <w:p w:rsidR="003C3CB3" w:rsidRDefault="00965829">
            <w:pPr>
              <w:spacing w:before="0" w:line="276" w:lineRule="auto"/>
              <w:rPr>
                <w:sz w:val="22"/>
                <w:szCs w:val="22"/>
              </w:rPr>
            </w:pPr>
            <w:r>
              <w:rPr>
                <w:sz w:val="22"/>
                <w:szCs w:val="22"/>
              </w:rPr>
              <w:t>Odgojnoobrazovni ciljevi</w:t>
            </w:r>
          </w:p>
          <w:p w:rsidR="003C3CB3" w:rsidRDefault="00965829">
            <w:pPr>
              <w:spacing w:before="0"/>
              <w:rPr>
                <w:sz w:val="22"/>
                <w:szCs w:val="22"/>
              </w:rPr>
            </w:pPr>
            <w:r>
              <w:rPr>
                <w:sz w:val="22"/>
                <w:szCs w:val="22"/>
              </w:rPr>
              <w:t xml:space="preserve"> </w:t>
            </w:r>
          </w:p>
        </w:tc>
        <w:tc>
          <w:tcPr>
            <w:tcW w:w="6780" w:type="dxa"/>
            <w:tcMar>
              <w:left w:w="108" w:type="dxa"/>
              <w:right w:w="108" w:type="dxa"/>
            </w:tcMar>
            <w:vAlign w:val="center"/>
          </w:tcPr>
          <w:p w:rsidR="003C3CB3" w:rsidRDefault="00965829">
            <w:pPr>
              <w:spacing w:before="0" w:line="276" w:lineRule="auto"/>
              <w:rPr>
                <w:sz w:val="22"/>
                <w:szCs w:val="22"/>
              </w:rPr>
            </w:pPr>
            <w:r>
              <w:rPr>
                <w:sz w:val="22"/>
                <w:szCs w:val="22"/>
              </w:rPr>
              <w:t>Učenici će proširivati znanje stečeno poučavanjem u učionici, istraživanjem u izvornoj stvarnosti. Učenici će upoznati najvažnije kulturno i materijalno nasljeđe grada Splita te osvijestiti potrebu očuvanja istog u svrhu izgradnje vlastitog identiteta.</w:t>
            </w:r>
          </w:p>
        </w:tc>
      </w:tr>
      <w:tr w:rsidR="003C3CB3">
        <w:trPr>
          <w:trHeight w:val="300"/>
        </w:trPr>
        <w:tc>
          <w:tcPr>
            <w:tcW w:w="2280" w:type="dxa"/>
            <w:shd w:val="clear" w:color="auto" w:fill="E7E6E6"/>
            <w:tcMar>
              <w:left w:w="108" w:type="dxa"/>
              <w:right w:w="108" w:type="dxa"/>
            </w:tcMar>
            <w:vAlign w:val="center"/>
          </w:tcPr>
          <w:p w:rsidR="003C3CB3" w:rsidRDefault="00965829">
            <w:pPr>
              <w:spacing w:before="0"/>
              <w:rPr>
                <w:sz w:val="22"/>
              </w:rPr>
            </w:pPr>
            <w:r>
              <w:rPr>
                <w:sz w:val="22"/>
              </w:rPr>
              <w:t>Po</w:t>
            </w:r>
            <w:r>
              <w:rPr>
                <w:sz w:val="22"/>
              </w:rPr>
              <w:t xml:space="preserve">trebna financijska sredstva            </w:t>
            </w:r>
          </w:p>
        </w:tc>
        <w:tc>
          <w:tcPr>
            <w:tcW w:w="6780" w:type="dxa"/>
            <w:tcMar>
              <w:left w:w="108" w:type="dxa"/>
              <w:right w:w="108" w:type="dxa"/>
            </w:tcMar>
            <w:vAlign w:val="center"/>
          </w:tcPr>
          <w:p w:rsidR="003C3CB3" w:rsidRDefault="00965829">
            <w:pPr>
              <w:spacing w:before="0"/>
              <w:rPr>
                <w:sz w:val="22"/>
              </w:rPr>
            </w:pPr>
            <w:r>
              <w:rPr>
                <w:sz w:val="22"/>
              </w:rPr>
              <w:t>sredstva potrebna za izvanučioničku nastavu prema prijedlogu odabrane putničke agencije</w:t>
            </w:r>
          </w:p>
        </w:tc>
      </w:tr>
      <w:tr w:rsidR="003C3CB3">
        <w:trPr>
          <w:trHeight w:val="300"/>
        </w:trPr>
        <w:tc>
          <w:tcPr>
            <w:tcW w:w="2280" w:type="dxa"/>
            <w:shd w:val="clear" w:color="auto" w:fill="E7E6E6"/>
            <w:tcMar>
              <w:left w:w="108" w:type="dxa"/>
              <w:right w:w="108" w:type="dxa"/>
            </w:tcMar>
            <w:vAlign w:val="center"/>
          </w:tcPr>
          <w:p w:rsidR="003C3CB3" w:rsidRDefault="00965829">
            <w:pPr>
              <w:spacing w:before="0"/>
              <w:rPr>
                <w:sz w:val="22"/>
              </w:rPr>
            </w:pPr>
            <w:r>
              <w:rPr>
                <w:sz w:val="22"/>
              </w:rPr>
              <w:t xml:space="preserve"> </w:t>
            </w:r>
          </w:p>
          <w:p w:rsidR="003C3CB3" w:rsidRDefault="00965829">
            <w:pPr>
              <w:spacing w:before="0"/>
              <w:rPr>
                <w:sz w:val="22"/>
              </w:rPr>
            </w:pPr>
            <w:r>
              <w:rPr>
                <w:sz w:val="22"/>
              </w:rPr>
              <w:t>Očekivani ishodi</w:t>
            </w:r>
          </w:p>
          <w:p w:rsidR="003C3CB3" w:rsidRDefault="00965829">
            <w:pPr>
              <w:spacing w:before="0"/>
              <w:rPr>
                <w:sz w:val="22"/>
              </w:rPr>
            </w:pPr>
            <w:r>
              <w:rPr>
                <w:sz w:val="22"/>
              </w:rPr>
              <w:t xml:space="preserve"> </w:t>
            </w:r>
          </w:p>
        </w:tc>
        <w:tc>
          <w:tcPr>
            <w:tcW w:w="6780" w:type="dxa"/>
            <w:tcMar>
              <w:left w:w="108" w:type="dxa"/>
              <w:right w:w="108" w:type="dxa"/>
            </w:tcMar>
            <w:vAlign w:val="center"/>
          </w:tcPr>
          <w:p w:rsidR="003C3CB3" w:rsidRDefault="00965829">
            <w:pPr>
              <w:spacing w:before="0"/>
              <w:rPr>
                <w:sz w:val="22"/>
              </w:rPr>
            </w:pPr>
            <w:r>
              <w:rPr>
                <w:sz w:val="22"/>
              </w:rPr>
              <w:t>Učenik analizira važnost određenih kulturnih znamenitosti i određenih dijelova grada Splita. Učenik istraž</w:t>
            </w:r>
            <w:r>
              <w:rPr>
                <w:sz w:val="22"/>
              </w:rPr>
              <w:t>uje pojedine dijelove grada Splita te uočava važnost njihovog očuvanja i zaštite.</w:t>
            </w:r>
          </w:p>
        </w:tc>
      </w:tr>
      <w:tr w:rsidR="003C3CB3">
        <w:trPr>
          <w:trHeight w:val="300"/>
        </w:trPr>
        <w:tc>
          <w:tcPr>
            <w:tcW w:w="2280" w:type="dxa"/>
            <w:shd w:val="clear" w:color="auto" w:fill="E7E6E6"/>
            <w:tcMar>
              <w:left w:w="108" w:type="dxa"/>
              <w:right w:w="108" w:type="dxa"/>
            </w:tcMar>
            <w:vAlign w:val="center"/>
          </w:tcPr>
          <w:p w:rsidR="003C3CB3" w:rsidRDefault="00965829">
            <w:pPr>
              <w:spacing w:before="0"/>
              <w:rPr>
                <w:sz w:val="22"/>
              </w:rPr>
            </w:pPr>
            <w:r>
              <w:rPr>
                <w:sz w:val="22"/>
              </w:rPr>
              <w:t xml:space="preserve"> Način praćenja i vrednovanja</w:t>
            </w:r>
          </w:p>
        </w:tc>
        <w:tc>
          <w:tcPr>
            <w:tcW w:w="6780" w:type="dxa"/>
            <w:tcMar>
              <w:left w:w="108" w:type="dxa"/>
              <w:right w:w="108" w:type="dxa"/>
            </w:tcMar>
            <w:vAlign w:val="center"/>
          </w:tcPr>
          <w:p w:rsidR="003C3CB3" w:rsidRDefault="00965829">
            <w:pPr>
              <w:spacing w:before="0"/>
              <w:rPr>
                <w:sz w:val="22"/>
              </w:rPr>
            </w:pPr>
            <w:r>
              <w:rPr>
                <w:sz w:val="22"/>
              </w:rPr>
              <w:t>razgovor i iznošenje dojmova, slikanje nekih znamenitosti grada Splita,                                    kviz znanja :“Moj Split“, pisanje pj</w:t>
            </w:r>
            <w:r>
              <w:rPr>
                <w:sz w:val="22"/>
              </w:rPr>
              <w:t>esmica</w:t>
            </w:r>
          </w:p>
        </w:tc>
      </w:tr>
      <w:tr w:rsidR="003C3CB3">
        <w:trPr>
          <w:trHeight w:val="300"/>
        </w:trPr>
        <w:tc>
          <w:tcPr>
            <w:tcW w:w="2280" w:type="dxa"/>
            <w:shd w:val="clear" w:color="auto" w:fill="E7E6E6"/>
            <w:tcMar>
              <w:left w:w="108" w:type="dxa"/>
              <w:right w:w="108" w:type="dxa"/>
            </w:tcMar>
            <w:vAlign w:val="center"/>
          </w:tcPr>
          <w:p w:rsidR="003C3CB3" w:rsidRDefault="00965829">
            <w:pPr>
              <w:spacing w:before="0"/>
              <w:rPr>
                <w:sz w:val="22"/>
              </w:rPr>
            </w:pPr>
            <w:r>
              <w:rPr>
                <w:sz w:val="22"/>
              </w:rPr>
              <w:t>Vidljivost</w:t>
            </w:r>
          </w:p>
          <w:p w:rsidR="003C3CB3" w:rsidRDefault="00965829">
            <w:pPr>
              <w:spacing w:before="0"/>
              <w:rPr>
                <w:sz w:val="22"/>
              </w:rPr>
            </w:pPr>
            <w:r>
              <w:rPr>
                <w:sz w:val="22"/>
              </w:rPr>
              <w:t xml:space="preserve"> </w:t>
            </w:r>
          </w:p>
        </w:tc>
        <w:tc>
          <w:tcPr>
            <w:tcW w:w="6780" w:type="dxa"/>
            <w:tcMar>
              <w:left w:w="108" w:type="dxa"/>
              <w:right w:w="108" w:type="dxa"/>
            </w:tcMar>
            <w:vAlign w:val="center"/>
          </w:tcPr>
          <w:p w:rsidR="003C3CB3" w:rsidRDefault="00965829">
            <w:pPr>
              <w:spacing w:before="0"/>
              <w:rPr>
                <w:sz w:val="22"/>
              </w:rPr>
            </w:pPr>
            <w:r>
              <w:rPr>
                <w:sz w:val="22"/>
              </w:rPr>
              <w:t>Web stranica Škole, WhatsApp grupa, školski pano, razredni pano, YouTube kanal</w:t>
            </w:r>
          </w:p>
        </w:tc>
      </w:tr>
    </w:tbl>
    <w:p w:rsidR="003C3CB3" w:rsidRDefault="00965829">
      <w:pPr>
        <w:rPr>
          <w:sz w:val="22"/>
          <w:szCs w:val="22"/>
        </w:rPr>
      </w:pPr>
      <w:r>
        <w:rPr>
          <w:sz w:val="22"/>
          <w:szCs w:val="22"/>
        </w:rPr>
        <w:t xml:space="preserve"> </w:t>
      </w:r>
    </w:p>
    <w:p w:rsidR="003C3CB3" w:rsidRDefault="00965829">
      <w:pPr>
        <w:rPr>
          <w:sz w:val="22"/>
          <w:szCs w:val="22"/>
        </w:rPr>
      </w:pPr>
      <w:r>
        <w:rPr>
          <w:sz w:val="22"/>
          <w:szCs w:val="22"/>
        </w:rPr>
        <w:t xml:space="preserve"> </w:t>
      </w:r>
    </w:p>
    <w:p w:rsidR="003C3CB3" w:rsidRDefault="003C3CB3">
      <w:pPr>
        <w:rPr>
          <w:sz w:val="22"/>
          <w:szCs w:val="22"/>
        </w:rPr>
      </w:pPr>
    </w:p>
    <w:tbl>
      <w:tblPr>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 xml:space="preserve">Odredište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Crkva u našoj sredini.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Nositelji realizacije</w:t>
            </w:r>
          </w:p>
          <w:p w:rsidR="003C3CB3" w:rsidRDefault="00965829">
            <w:pPr>
              <w:spacing w:before="0"/>
              <w:rPr>
                <w:sz w:val="22"/>
                <w:szCs w:val="22"/>
              </w:rPr>
            </w:pPr>
            <w:r>
              <w:rPr>
                <w:color w:val="000000"/>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Vjeroučiteljice s. Marina Fuštar, Ružica Maleš i vjeroučenici 1.a, 1.b i 1.c razreda.</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lastRenderedPageBreak/>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uočiti i opisati obilježja crkve kao mjesta okupljanja vjernika na molitvu.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Odlazak u crkvu i iskustveno učenje o ponašanju u crkvi.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Mjesec svibanj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opisuje crkvu kao mjesto okupljanja Isusovih učenika na molitvu.</w:t>
            </w:r>
            <w:r>
              <w:rPr>
                <w:sz w:val="22"/>
                <w:szCs w:val="22"/>
              </w:rPr>
              <w:br/>
            </w:r>
            <w:r>
              <w:rPr>
                <w:sz w:val="22"/>
                <w:szCs w:val="22"/>
              </w:rPr>
              <w:t xml:space="preserve">  Učenik opisuje Crkvu kao zajednicu koja se okuplja na svetoj misi.</w:t>
            </w:r>
          </w:p>
          <w:p w:rsidR="003C3CB3" w:rsidRDefault="00965829">
            <w:pPr>
              <w:spacing w:before="0"/>
              <w:rPr>
                <w:sz w:val="22"/>
                <w:szCs w:val="22"/>
              </w:rPr>
            </w:pPr>
            <w:r>
              <w:rPr>
                <w:sz w:val="22"/>
                <w:szCs w:val="22"/>
              </w:rPr>
              <w:t>Učenik navodi da se vjernici okupljaju na svetoj misi jer su dio crkvene zajednice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Evidentiranje sudjelovanja i samovrednovanje svoga rada.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Izra</w:t>
            </w:r>
            <w:r>
              <w:rPr>
                <w:sz w:val="22"/>
                <w:szCs w:val="22"/>
              </w:rPr>
              <w:t>da razrednog panoa.</w:t>
            </w:r>
          </w:p>
        </w:tc>
      </w:tr>
    </w:tbl>
    <w:p w:rsidR="003C3CB3" w:rsidRDefault="00965829">
      <w:pPr>
        <w:rPr>
          <w:sz w:val="22"/>
          <w:szCs w:val="22"/>
        </w:rPr>
      </w:pPr>
      <w:r>
        <w:rPr>
          <w:sz w:val="22"/>
          <w:szCs w:val="22"/>
        </w:rPr>
        <w:t xml:space="preserve"> </w:t>
      </w:r>
    </w:p>
    <w:tbl>
      <w:tblPr>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Vrsta aktivnosti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Naziv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Kazališne i kino predstave</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Nositelji aktivnosti </w:t>
            </w:r>
          </w:p>
          <w:p w:rsidR="003C3CB3" w:rsidRDefault="00965829">
            <w:pPr>
              <w:spacing w:before="0"/>
              <w:rPr>
                <w:sz w:val="22"/>
                <w:szCs w:val="22"/>
              </w:rPr>
            </w:pPr>
            <w:r>
              <w:rPr>
                <w:color w:val="000000"/>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Učiteljice (Mia Kantar, Luizela Botica i Esmerlda Stanišić) i učenici prvih razreda (1.a – 23 učenika, 1.b – 23 učenika i 1.c – 24 učenika)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Odgojno obrazovni ciljevi </w:t>
            </w:r>
          </w:p>
          <w:p w:rsidR="003C3CB3" w:rsidRDefault="00965829">
            <w:pPr>
              <w:spacing w:before="0"/>
              <w:rPr>
                <w:sz w:val="22"/>
                <w:szCs w:val="22"/>
              </w:rPr>
            </w:pPr>
            <w:r>
              <w:rPr>
                <w:color w:val="000000"/>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color w:val="000000"/>
                <w:sz w:val="22"/>
                <w:szCs w:val="22"/>
              </w:rPr>
              <w:t>Cilj je primati kazališne predstave i igrane filmove primjerene uzrastu, proširiti znanja iz medijske kulture, razvijati interes za umjetnost te poticati uljudno ponašanje u kulturnim ustanovama.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Metode i način realizacij</w:t>
            </w:r>
            <w:r>
              <w:rPr>
                <w:color w:val="000000"/>
                <w:sz w:val="22"/>
                <w:szCs w:val="22"/>
              </w:rPr>
              <w:t xml:space="preserve">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 kazalištu i kinu u gradu Splitu</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Vrijeme realizacije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Svibanj 2024. </w:t>
            </w:r>
          </w:p>
        </w:tc>
      </w:tr>
      <w:tr w:rsidR="003C3CB3">
        <w:trPr>
          <w:trHeight w:val="901"/>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Očekivani ishodi </w:t>
            </w:r>
          </w:p>
          <w:p w:rsidR="003C3CB3" w:rsidRDefault="00965829">
            <w:pPr>
              <w:spacing w:before="0"/>
              <w:rPr>
                <w:sz w:val="22"/>
                <w:szCs w:val="22"/>
              </w:rPr>
            </w:pPr>
            <w:r>
              <w:rPr>
                <w:color w:val="000000"/>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Učenik razlikuje kazališnu, lutkarsku i filmsku predstavu koju posjećuje, iskazuje mišljenje o predstavi, objašnjava obilježja predstave i poštuje društ</w:t>
            </w:r>
            <w:r>
              <w:rPr>
                <w:sz w:val="22"/>
                <w:szCs w:val="22"/>
              </w:rPr>
              <w:t>veno prihvatljiva pravila uljudne komunikacije.</w:t>
            </w:r>
          </w:p>
        </w:tc>
      </w:tr>
      <w:tr w:rsidR="003C3CB3">
        <w:trPr>
          <w:trHeight w:val="559"/>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Način praćenja i vrednovanja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Kritika i analiza gledane predstave i filma, iznošenje osobnog doživljaja i kritičkog stava prema gledanoj predstavi, diskusija </w:t>
            </w:r>
          </w:p>
        </w:tc>
      </w:tr>
      <w:tr w:rsidR="003C3CB3">
        <w:trPr>
          <w:trHeight w:val="486"/>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Vidljivost </w:t>
            </w:r>
          </w:p>
          <w:p w:rsidR="003C3CB3" w:rsidRDefault="00965829">
            <w:pPr>
              <w:spacing w:before="0"/>
              <w:rPr>
                <w:sz w:val="22"/>
                <w:szCs w:val="22"/>
              </w:rPr>
            </w:pPr>
            <w:r>
              <w:rPr>
                <w:color w:val="000000"/>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Prezentacija i izlaganje likovnih i pisanih učeničkih radova</w:t>
            </w:r>
          </w:p>
        </w:tc>
      </w:tr>
    </w:tbl>
    <w:p w:rsidR="003C3CB3" w:rsidRDefault="00965829">
      <w:pPr>
        <w:rPr>
          <w:sz w:val="22"/>
          <w:szCs w:val="22"/>
        </w:rPr>
      </w:pPr>
      <w:r>
        <w:rPr>
          <w:sz w:val="22"/>
          <w:szCs w:val="22"/>
        </w:rPr>
        <w:t xml:space="preserve"> </w:t>
      </w:r>
    </w:p>
    <w:tbl>
      <w:tblPr>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Vrsta aktivnosti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Naziv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Muzeji i galerije</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w:t>
            </w:r>
          </w:p>
          <w:p w:rsidR="003C3CB3" w:rsidRDefault="00965829">
            <w:pPr>
              <w:spacing w:before="0"/>
              <w:rPr>
                <w:sz w:val="22"/>
                <w:szCs w:val="22"/>
              </w:rPr>
            </w:pPr>
            <w:r>
              <w:rPr>
                <w:color w:val="000000"/>
                <w:sz w:val="22"/>
                <w:szCs w:val="22"/>
              </w:rPr>
              <w:t xml:space="preserve">Nositelji aktivnosti </w:t>
            </w:r>
          </w:p>
          <w:p w:rsidR="003C3CB3" w:rsidRDefault="00965829">
            <w:pPr>
              <w:spacing w:before="0"/>
              <w:rPr>
                <w:sz w:val="22"/>
                <w:szCs w:val="22"/>
              </w:rPr>
            </w:pPr>
            <w:r>
              <w:rPr>
                <w:color w:val="000000"/>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Učiteljice (Mia Kantar, Luizela Botica i Esmeralda Stanišić) i učenici prvih (1.a – 23 učenika, 1.b – 23 učenika i 1.c – 24 učenika) razreda; muzejski pedagog</w:t>
            </w:r>
          </w:p>
        </w:tc>
      </w:tr>
      <w:tr w:rsidR="003C3CB3">
        <w:trPr>
          <w:trHeight w:val="109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Odgojno obrazovni ciljevi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color w:val="000000"/>
                <w:sz w:val="22"/>
                <w:szCs w:val="22"/>
              </w:rPr>
              <w:t>Cilj je obnoviti i proširiti znanje stečeno poučavanjem u učionici, upoznati se s običajima i prošlošću Splita kroz obilazak muzeja, razvijati svijest o važnosti čuvanja predmeta iz prošlosti, sudjelovati u obilježavanju blagdana i njegovanju kulturne bašt</w:t>
            </w:r>
            <w:r>
              <w:rPr>
                <w:color w:val="000000"/>
                <w:sz w:val="22"/>
                <w:szCs w:val="22"/>
              </w:rPr>
              <w:t>ine, razvijati osjećaj i svijest o potrebi zaštite prirodnih i kulturno-povijesnih spomenika.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Metode i način realizacije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Posjet muzeju i galeriji u gradu Splitu</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rPr>
                <w:sz w:val="22"/>
                <w:szCs w:val="22"/>
              </w:rPr>
            </w:pPr>
            <w:r>
              <w:rPr>
                <w:color w:val="000000"/>
                <w:sz w:val="22"/>
                <w:szCs w:val="22"/>
              </w:rPr>
              <w:t xml:space="preserve">Vrijeme realizacije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rPr>
                <w:sz w:val="22"/>
                <w:szCs w:val="22"/>
              </w:rPr>
            </w:pPr>
            <w:r>
              <w:rPr>
                <w:sz w:val="22"/>
                <w:szCs w:val="22"/>
              </w:rPr>
              <w:t>Svibanj 2024.</w:t>
            </w:r>
          </w:p>
        </w:tc>
      </w:tr>
      <w:tr w:rsidR="003C3CB3">
        <w:trPr>
          <w:trHeight w:val="75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lastRenderedPageBreak/>
              <w:t xml:space="preserve">  Očekivani ishodi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 xml:space="preserve">Učenik </w:t>
            </w:r>
            <w:r>
              <w:rPr>
                <w:color w:val="000000"/>
                <w:sz w:val="22"/>
                <w:szCs w:val="22"/>
              </w:rPr>
              <w:t>razgledava, uočava i uspore</w:t>
            </w:r>
            <w:r>
              <w:rPr>
                <w:color w:val="000000"/>
                <w:sz w:val="22"/>
                <w:szCs w:val="22"/>
              </w:rPr>
              <w:t>đuje muzejske eksponate.</w:t>
            </w:r>
          </w:p>
        </w:tc>
      </w:tr>
      <w:tr w:rsidR="003C3CB3">
        <w:trPr>
          <w:trHeight w:val="75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Način praćenja i vrednovanja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Samovrednovanje, usmeno i pismeno izražavanje doživljaja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 xml:space="preserve">  Vidljivost </w:t>
            </w:r>
          </w:p>
          <w:p w:rsidR="003C3CB3" w:rsidRDefault="00965829">
            <w:pPr>
              <w:spacing w:before="0"/>
              <w:rPr>
                <w:sz w:val="22"/>
                <w:szCs w:val="22"/>
              </w:rPr>
            </w:pPr>
            <w:r>
              <w:rPr>
                <w:color w:val="000000"/>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3C3CB3" w:rsidRDefault="00965829">
            <w:pPr>
              <w:spacing w:before="0"/>
              <w:rPr>
                <w:sz w:val="22"/>
                <w:szCs w:val="22"/>
              </w:rPr>
            </w:pPr>
            <w:r>
              <w:rPr>
                <w:sz w:val="22"/>
                <w:szCs w:val="22"/>
              </w:rPr>
              <w:t>Prezentacija i izlaganje likovnih i pisanih učeničkih radova</w:t>
            </w:r>
          </w:p>
        </w:tc>
      </w:tr>
    </w:tbl>
    <w:p w:rsidR="003C3CB3" w:rsidRDefault="00965829">
      <w:pPr>
        <w:rPr>
          <w:sz w:val="22"/>
          <w:szCs w:val="22"/>
        </w:rPr>
      </w:pPr>
      <w:r>
        <w:rPr>
          <w:sz w:val="22"/>
          <w:szCs w:val="22"/>
        </w:rPr>
        <w:t xml:space="preserve"> </w:t>
      </w:r>
    </w:p>
    <w:p w:rsidR="003C3CB3" w:rsidRDefault="00965829">
      <w:pPr>
        <w:rPr>
          <w:sz w:val="22"/>
          <w:szCs w:val="22"/>
        </w:rPr>
      </w:pPr>
      <w:r>
        <w:rPr>
          <w:sz w:val="22"/>
          <w:szCs w:val="22"/>
        </w:rPr>
        <w:t>PRO</w:t>
      </w:r>
    </w:p>
    <w:p w:rsidR="003C3CB3" w:rsidRDefault="00965829">
      <w:pPr>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Posjet muzeju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Edukator-rehabilitator uz  pomoćnike, učenici poseb.raz.odjela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Upoznati materijale i povijesne eksponate u muzejima. Poticanje interesa prema povijesnoj i kulturnoj baštini. Razvijati svijest o očuvanju k</w:t>
            </w:r>
            <w:r>
              <w:rPr>
                <w:sz w:val="22"/>
                <w:szCs w:val="22"/>
              </w:rPr>
              <w:t xml:space="preserve">ulturne i povijesne baštine.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Potrebna financijska sredstva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Ulaznice ( roditelji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Za Međunarodni dan muzeja učenici će posjetit neki od muzeja grada Splita.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svibanj</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Učenik oblikuje i izražava svoje misli i osjećaje. </w:t>
            </w:r>
            <w:r>
              <w:rPr>
                <w:color w:val="000000"/>
                <w:sz w:val="22"/>
                <w:szCs w:val="22"/>
              </w:rPr>
              <w:t>Razvija kulturni i nacionalni identitet zajedništvom i pripadnošću skupini.</w:t>
            </w:r>
            <w:r>
              <w:rPr>
                <w:rFonts w:ascii="Calibri" w:eastAsia="Calibri" w:hAnsi="Calibri" w:cs="Calibri"/>
                <w:color w:val="000000"/>
                <w:sz w:val="22"/>
                <w:szCs w:val="22"/>
              </w:rPr>
              <w:t xml:space="preserve"> </w:t>
            </w:r>
          </w:p>
          <w:p w:rsidR="003C3CB3" w:rsidRDefault="00965829">
            <w:pPr>
              <w:spacing w:before="0"/>
              <w:rPr>
                <w:sz w:val="22"/>
                <w:szCs w:val="22"/>
              </w:rPr>
            </w:pPr>
            <w:r>
              <w:rPr>
                <w:color w:val="000000"/>
                <w:sz w:val="22"/>
                <w:szCs w:val="22"/>
              </w:rPr>
              <w:t>Učenik uočava ulogu, utjecaj i važnost povijesnoga nasljeđa.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Zajednička analiza i osvrt. Crtanje </w:t>
            </w:r>
            <w:r>
              <w:rPr>
                <w:sz w:val="22"/>
                <w:szCs w:val="22"/>
              </w:rPr>
              <w:t>viđenih muzejskih eksponata te razgovor o njima.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Izlaganje učeničkih radova na školskom panou.</w:t>
            </w:r>
          </w:p>
        </w:tc>
      </w:tr>
    </w:tbl>
    <w:p w:rsidR="003C3CB3" w:rsidRDefault="00965829">
      <w:pPr>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Upoznaj svoj grad – Dioklecijanova palača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Edukator-rehabilitator uz  pomoć</w:t>
            </w:r>
            <w:r>
              <w:rPr>
                <w:sz w:val="22"/>
                <w:szCs w:val="22"/>
              </w:rPr>
              <w:t xml:space="preserve">nike, učenici poseb.raz.odjela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Proširiti znanja o mjestu stanovanja. Snalaziti se u poznatim dijelovima grada. Razvijati svijest o očuvanju kulturno – povijesne baštine. Razgovarati o povijesnoj, kulturnoj i prirodnoj baštini</w:t>
            </w:r>
            <w:r>
              <w:rPr>
                <w:sz w:val="22"/>
                <w:szCs w:val="22"/>
              </w:rPr>
              <w:t xml:space="preserve"> svoga mjesta. Upoznati načine zaštite i očuvanja prirodne, kulturne i povijesne baštine.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Šetnja i odlazak u staru jezgru grada Splita ( Dioklecijanova palača).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Realizirati će se tokom drugog polugodišta o</w:t>
            </w:r>
            <w:r>
              <w:rPr>
                <w:sz w:val="22"/>
                <w:szCs w:val="22"/>
              </w:rPr>
              <w:t>visno o vremenskim prilikama.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Učenik oblikuje i izražava svoje misli i osjećaje. </w:t>
            </w:r>
            <w:r>
              <w:rPr>
                <w:color w:val="000000"/>
                <w:sz w:val="22"/>
                <w:szCs w:val="22"/>
              </w:rPr>
              <w:t>Razvija kulturni i nacionalni identitet zajedništvom i pripadnošću skupini.</w:t>
            </w:r>
            <w:r>
              <w:rPr>
                <w:rFonts w:ascii="Calibri" w:eastAsia="Calibri" w:hAnsi="Calibri" w:cs="Calibri"/>
                <w:color w:val="000000"/>
                <w:sz w:val="22"/>
                <w:szCs w:val="22"/>
              </w:rPr>
              <w:t xml:space="preserve"> </w:t>
            </w:r>
          </w:p>
          <w:p w:rsidR="003C3CB3" w:rsidRDefault="00965829">
            <w:pPr>
              <w:spacing w:before="0"/>
              <w:rPr>
                <w:sz w:val="22"/>
                <w:szCs w:val="22"/>
              </w:rPr>
            </w:pPr>
            <w:r>
              <w:rPr>
                <w:color w:val="000000"/>
                <w:sz w:val="22"/>
                <w:szCs w:val="22"/>
              </w:rPr>
              <w:t>Učenik uočava ulogu, utjecaj i važnost povijesnoga nasljeđa.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Zajednička analiza i osvrt. Izrada tematskih plakata, sudjelovanje u kvizu znanja, nastavni listići. Usmeno i pisano izražavanje doživljaja.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Zajednička analiza i osvrt. Naučeno će primjenjivati u svakodnevnom životu. Radove ćemo postaviti na školski  pano.</w:t>
            </w:r>
          </w:p>
        </w:tc>
      </w:tr>
    </w:tbl>
    <w:p w:rsidR="003C3CB3" w:rsidRDefault="00965829">
      <w:pPr>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Vatrogasni dom na Skalicama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Nositelji realizacije</w:t>
            </w:r>
          </w:p>
          <w:p w:rsidR="003C3CB3" w:rsidRDefault="00965829">
            <w:pPr>
              <w:spacing w:before="0"/>
              <w:rPr>
                <w:sz w:val="22"/>
                <w:szCs w:val="22"/>
              </w:rPr>
            </w:pPr>
            <w:r>
              <w:rPr>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u produženom borav</w:t>
            </w:r>
            <w:r>
              <w:rPr>
                <w:sz w:val="22"/>
                <w:szCs w:val="22"/>
              </w:rPr>
              <w:t>ku (Branka Ilić, Maja Bulić, Katarina Bušić, Goranka Knego i Ivana Perkušić), djelatnici Vatrogasnog doma.</w:t>
            </w:r>
          </w:p>
          <w:p w:rsidR="003C3CB3" w:rsidRDefault="00965829">
            <w:pPr>
              <w:spacing w:before="0"/>
              <w:rPr>
                <w:sz w:val="22"/>
                <w:szCs w:val="22"/>
              </w:rPr>
            </w:pPr>
            <w:r>
              <w:rPr>
                <w:sz w:val="22"/>
                <w:szCs w:val="22"/>
              </w:rPr>
              <w:t>Učenici polaznici programa PB- 1.a (18), 1.b (19), 2.a (17), 2.b (18), 3.a i 3.b (22)</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Svibanj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rPr>
              <w:t>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Promatranje, bilježenje, zaključivanje i povezivanje, razgovor, likovno izražavanje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Kod učenika ćemo poticati aktivnu uključenost u istraživački usmjerenu nastavu i time poticati razvoj logičkog miš</w:t>
            </w:r>
            <w:r>
              <w:rPr>
                <w:sz w:val="22"/>
                <w:szCs w:val="22"/>
              </w:rPr>
              <w:t>ljenja i zaključivanja. Učenici će naučiti više o zanimanju vatrogasca i opasnostima požara. Poticati ćemo učenike na primjenu naučenog u svakodnevnom životu.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uočava otkrivanjem u neposrednoj ž</w:t>
            </w:r>
            <w:r>
              <w:rPr>
                <w:sz w:val="22"/>
                <w:szCs w:val="22"/>
              </w:rPr>
              <w:t xml:space="preserve">ivotnoj stvarnosti te primjenjiva stečena znanja. </w:t>
            </w:r>
          </w:p>
          <w:p w:rsidR="003C3CB3" w:rsidRDefault="00965829">
            <w:pPr>
              <w:spacing w:before="0"/>
              <w:rPr>
                <w:sz w:val="22"/>
                <w:szCs w:val="22"/>
              </w:rPr>
            </w:pPr>
            <w:r>
              <w:rPr>
                <w:sz w:val="22"/>
                <w:szCs w:val="22"/>
              </w:rPr>
              <w:t xml:space="preserve">Razvija istraživački duh i potiče logičko zaključivanje. Istraživanjem u bliskoj okolini proširuje znanja stečena u učionici.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 Razgovor i iznošenje dojmova, praktični radovi</w:t>
            </w:r>
            <w:r>
              <w:rPr>
                <w:color w:val="000000"/>
                <w:sz w:val="22"/>
                <w:szCs w:val="22"/>
              </w:rPr>
              <w:t>, prezentacija, izložba, kvizovi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objavljivanje fotografija na web stranici škole, Facebook stranici škole „U potrazi za kvalitetom OŠ Spinut“, školskom i razrednom panou te izvješćivanje roditelja preko WhatsApp grupe.</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Odredište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Botanički vrt na Marjanu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Nositelji realizacije</w:t>
            </w:r>
          </w:p>
          <w:p w:rsidR="003C3CB3" w:rsidRDefault="00965829">
            <w:pPr>
              <w:spacing w:before="0"/>
              <w:rPr>
                <w:sz w:val="22"/>
                <w:szCs w:val="22"/>
              </w:rPr>
            </w:pPr>
            <w:r>
              <w:rPr>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Učiteljice u produženom boravku (Branka Ilić, Maja Bulić, Katarina Bušić, Goranka Knego i Ivana Perkušić), djelatnici Botaničkog vrta</w:t>
            </w:r>
          </w:p>
          <w:p w:rsidR="003C3CB3" w:rsidRDefault="00965829">
            <w:pPr>
              <w:spacing w:before="0"/>
              <w:rPr>
                <w:sz w:val="22"/>
                <w:szCs w:val="22"/>
              </w:rPr>
            </w:pPr>
            <w:r>
              <w:rPr>
                <w:sz w:val="22"/>
                <w:szCs w:val="22"/>
              </w:rPr>
              <w:t>Učenici polaznici p</w:t>
            </w:r>
            <w:r>
              <w:rPr>
                <w:sz w:val="22"/>
                <w:szCs w:val="22"/>
              </w:rPr>
              <w:t xml:space="preserve">rograma PB- 1.a (18), 1.b (19), 2.a (17), 2.b (18), 3.a i 3.b (22)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svibanj 2024.</w:t>
            </w:r>
          </w:p>
          <w:p w:rsidR="003C3CB3" w:rsidRDefault="00965829">
            <w:pPr>
              <w:spacing w:before="0"/>
              <w:rPr>
                <w:sz w:val="22"/>
                <w:szCs w:val="22"/>
              </w:rPr>
            </w:pP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Promatranje, bilježenje, zaključivanje i povezivanje, razgovor, likovno izražavanje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Odgojno obrazovni ciljevi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Kod učenika ćemo poticati aktivnu uključenost u istraživački usmjerenu nastavu i time poticati razvoj logičkog mišljenja i zaključivanja. Poticati ćemo učenike na primjenu naučenog u svakodnevnom životu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Potrebna financijska sreds</w:t>
            </w:r>
            <w:r>
              <w:rPr>
                <w:sz w:val="22"/>
                <w:szCs w:val="22"/>
              </w:rPr>
              <w:t xml:space="preserve">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p>
          <w:p w:rsidR="003C3CB3" w:rsidRDefault="00965829">
            <w:pPr>
              <w:spacing w:before="0"/>
              <w:rPr>
                <w:sz w:val="22"/>
                <w:szCs w:val="22"/>
              </w:rPr>
            </w:pPr>
            <w:r>
              <w:rPr>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će uočavati otkrivanjem u neposrednoj životnoj stvarnosti, primjenjivati stečena znanja, razvijati ekološku svijest o potrebi čuvanja okoliša.</w:t>
            </w:r>
          </w:p>
          <w:p w:rsidR="003C3CB3" w:rsidRDefault="00965829">
            <w:pPr>
              <w:spacing w:before="0"/>
              <w:rPr>
                <w:sz w:val="22"/>
                <w:szCs w:val="22"/>
              </w:rPr>
            </w:pPr>
            <w:r>
              <w:rPr>
                <w:sz w:val="22"/>
                <w:szCs w:val="22"/>
              </w:rPr>
              <w:t>Razvijati će zanimanje za spoznavanje zakonitosti o prirodi i društvu, razvij</w:t>
            </w:r>
            <w:r>
              <w:rPr>
                <w:sz w:val="22"/>
                <w:szCs w:val="22"/>
              </w:rPr>
              <w:t>ati istraživački duh i poticati logičko zaključivanje. Istraživanjem u bliskoj okolini proširiti će znanja stečena poučavanjem u učionici. Prepoznat će i imenovati različite biljke.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 xml:space="preserve">Razgovor i iznošenje dojmova, praktični </w:t>
            </w:r>
            <w:r>
              <w:rPr>
                <w:color w:val="000000"/>
                <w:sz w:val="22"/>
                <w:szCs w:val="22"/>
              </w:rPr>
              <w:t>radovi, prezentacija, izložba, kvizovi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Vidljivost</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objavljivanje fotografija na web stranici škole, Facebook stranici škole „U potrazi za kvalitetom OŠ Spinut“, razrednom panou te izvješćivanje roditelja preko WhatsApp grupe.</w:t>
            </w:r>
          </w:p>
        </w:tc>
      </w:tr>
    </w:tbl>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965829">
      <w:pPr>
        <w:spacing w:before="0"/>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KULTURNA I JAVNA DJELATNOST ŠKOLE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Odredište </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Vukovarska ulica u Splitu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realizacije</w:t>
            </w:r>
          </w:p>
          <w:p w:rsidR="003C3CB3" w:rsidRDefault="00965829">
            <w:pPr>
              <w:spacing w:before="0"/>
              <w:rPr>
                <w:sz w:val="22"/>
                <w:szCs w:val="22"/>
              </w:rPr>
            </w:pPr>
            <w:r>
              <w:rPr>
                <w:color w:val="000000"/>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5.a, 5.b, 5.c razreda s razrednicama Vesnom Korlaet, Anitom Papić i Majom Coce</w:t>
            </w:r>
          </w:p>
          <w:p w:rsidR="003C3CB3" w:rsidRDefault="00965829">
            <w:pPr>
              <w:spacing w:before="0"/>
              <w:rPr>
                <w:sz w:val="22"/>
                <w:szCs w:val="22"/>
              </w:rPr>
            </w:pPr>
            <w:r>
              <w:rPr>
                <w:sz w:val="22"/>
                <w:szCs w:val="22"/>
              </w:rPr>
              <w:t>Učiteljica Maja Botić i učenici 6.c razreda</w:t>
            </w:r>
          </w:p>
          <w:p w:rsidR="003C3CB3" w:rsidRDefault="00965829">
            <w:pPr>
              <w:spacing w:before="0"/>
              <w:rPr>
                <w:sz w:val="22"/>
                <w:szCs w:val="22"/>
              </w:rPr>
            </w:pPr>
            <w:r>
              <w:rPr>
                <w:sz w:val="22"/>
                <w:szCs w:val="22"/>
              </w:rPr>
              <w:t>Učenici  7.b razreda sa razrednicom Jelenom Šoljak</w:t>
            </w:r>
          </w:p>
          <w:p w:rsidR="003C3CB3" w:rsidRDefault="00965829">
            <w:pPr>
              <w:spacing w:before="0"/>
              <w:rPr>
                <w:sz w:val="22"/>
                <w:szCs w:val="22"/>
              </w:rPr>
            </w:pPr>
            <w:r>
              <w:rPr>
                <w:sz w:val="22"/>
                <w:szCs w:val="22"/>
              </w:rPr>
              <w:t>Antonia Drlje (Jelena Kukoč, zamjena) i učenici 7.a razreda (do 10 učenika)</w:t>
            </w:r>
          </w:p>
          <w:p w:rsidR="003C3CB3" w:rsidRDefault="00965829">
            <w:pPr>
              <w:spacing w:before="0"/>
              <w:rPr>
                <w:sz w:val="22"/>
                <w:szCs w:val="22"/>
              </w:rPr>
            </w:pPr>
            <w:r>
              <w:rPr>
                <w:sz w:val="22"/>
                <w:szCs w:val="22"/>
              </w:rPr>
              <w:t>Maja Šegvić i učenici 7.c</w:t>
            </w:r>
          </w:p>
          <w:p w:rsidR="003C3CB3" w:rsidRDefault="00965829">
            <w:pPr>
              <w:spacing w:before="0"/>
              <w:rPr>
                <w:sz w:val="22"/>
                <w:szCs w:val="22"/>
              </w:rPr>
            </w:pPr>
            <w:r>
              <w:rPr>
                <w:sz w:val="22"/>
                <w:szCs w:val="22"/>
              </w:rPr>
              <w:t>Željka Sokol, pratnja i učenici 8b razreda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w:t>
            </w:r>
            <w:r>
              <w:rPr>
                <w:color w:val="000000"/>
                <w:sz w:val="22"/>
                <w:szCs w:val="22"/>
              </w:rPr>
              <w:t xml:space="preserve">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17. studeni 2023.g.</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Učenici će analizirati kratke video i zvučne zapise na temu Vukovara 1991.g na SRO</w:t>
            </w:r>
          </w:p>
          <w:p w:rsidR="003C3CB3" w:rsidRDefault="00965829">
            <w:pPr>
              <w:spacing w:before="0"/>
              <w:rPr>
                <w:sz w:val="22"/>
                <w:szCs w:val="22"/>
              </w:rPr>
            </w:pPr>
            <w:r>
              <w:rPr>
                <w:sz w:val="22"/>
                <w:szCs w:val="22"/>
              </w:rPr>
              <w:t>Pisanje literarnih uradaka, pjesama, stvaranje ilustracija na zadanu temu...</w:t>
            </w:r>
          </w:p>
          <w:p w:rsidR="003C3CB3" w:rsidRDefault="00965829">
            <w:pPr>
              <w:spacing w:before="0"/>
              <w:rPr>
                <w:sz w:val="22"/>
                <w:szCs w:val="22"/>
              </w:rPr>
            </w:pPr>
            <w:r>
              <w:rPr>
                <w:sz w:val="22"/>
                <w:szCs w:val="22"/>
              </w:rPr>
              <w:t xml:space="preserve">Odlazak u Vukovarsku ulicu </w:t>
            </w:r>
            <w:r>
              <w:rPr>
                <w:sz w:val="22"/>
                <w:szCs w:val="22"/>
              </w:rPr>
              <w:t>u večernjim satima i paljenje svijeća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Učenici će naučiti što je Domovinski rat i koju su ulogu odigrali branitelji Vukovara i Hrvatske tijekom rata. </w:t>
            </w:r>
          </w:p>
          <w:p w:rsidR="003C3CB3" w:rsidRDefault="00965829">
            <w:pPr>
              <w:spacing w:before="0"/>
              <w:rPr>
                <w:sz w:val="22"/>
                <w:szCs w:val="22"/>
              </w:rPr>
            </w:pPr>
            <w:r>
              <w:rPr>
                <w:sz w:val="22"/>
                <w:szCs w:val="22"/>
              </w:rPr>
              <w:t>Poticanje suživota, tolerancije radi očuvanja mira i stabilnosti, razvijanj</w:t>
            </w:r>
            <w:r>
              <w:rPr>
                <w:sz w:val="22"/>
                <w:szCs w:val="22"/>
              </w:rPr>
              <w:t>e domoljublja, nacionalnog i narodnosnog identiteta usmjerenog prema europskom identitetu.</w:t>
            </w:r>
          </w:p>
        </w:tc>
      </w:tr>
      <w:tr w:rsidR="003C3CB3">
        <w:trPr>
          <w:trHeight w:val="577"/>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pStyle w:val="Naslov1"/>
              <w:spacing w:before="0"/>
              <w:rPr>
                <w:sz w:val="22"/>
                <w:szCs w:val="22"/>
              </w:rPr>
            </w:pPr>
            <w:bookmarkStart w:id="44" w:name="_Toc147740516"/>
            <w:r>
              <w:rPr>
                <w:rFonts w:ascii="Times New Roman" w:eastAsia="Times New Roman" w:hAnsi="Times New Roman" w:cs="Times New Roman"/>
                <w:color w:val="000000"/>
                <w:sz w:val="22"/>
                <w:szCs w:val="22"/>
              </w:rPr>
              <w:t>Kupnja svijeća za obilježavanje Dana sjećanja na žrtve</w:t>
            </w:r>
            <w:bookmarkEnd w:id="44"/>
          </w:p>
          <w:p w:rsidR="003C3CB3" w:rsidRDefault="00965829">
            <w:pPr>
              <w:pStyle w:val="Naslov1"/>
              <w:spacing w:before="0"/>
              <w:rPr>
                <w:sz w:val="22"/>
                <w:szCs w:val="22"/>
              </w:rPr>
            </w:pPr>
            <w:bookmarkStart w:id="45" w:name="_Toc147740517"/>
            <w:r>
              <w:rPr>
                <w:rFonts w:ascii="Times New Roman" w:eastAsia="Times New Roman" w:hAnsi="Times New Roman" w:cs="Times New Roman"/>
                <w:color w:val="000000"/>
                <w:sz w:val="22"/>
                <w:szCs w:val="22"/>
              </w:rPr>
              <w:t>Domovinskog rata i Dana sjećanja na žrtvu Vukovara i Škabrnje</w:t>
            </w:r>
            <w:bookmarkEnd w:id="45"/>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Učenici će moći objasniti pojam  Domovinski rat. Učenici će znati navesti i opisati dijelove grada u kojima su se odvijale najžešće borbe za obranu grada kao i mjesta najvećeg pijeteta.</w:t>
            </w:r>
          </w:p>
          <w:p w:rsidR="003C3CB3" w:rsidRDefault="00965829">
            <w:pPr>
              <w:spacing w:before="0"/>
              <w:rPr>
                <w:sz w:val="22"/>
                <w:szCs w:val="22"/>
              </w:rPr>
            </w:pPr>
            <w:r>
              <w:rPr>
                <w:sz w:val="22"/>
                <w:szCs w:val="22"/>
              </w:rPr>
              <w:t>Razvijanje empatije prema stradanjima, žrtvama rata</w:t>
            </w:r>
            <w:r>
              <w:rPr>
                <w:sz w:val="22"/>
                <w:szCs w:val="22"/>
              </w:rPr>
              <w:t xml:space="preserve"> , pravilno vrednovanje borbe i žrtve koja je dovela do stvaranja samostalne Hrvatske.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Usmeno i pisano izražavanje stavova, vlastitih misli i dojmova.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r>
              <w:rPr>
                <w:color w:val="000000"/>
                <w:sz w:val="22"/>
                <w:szCs w:val="22"/>
              </w:rPr>
              <w:t>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Web stranica škole.</w:t>
            </w:r>
          </w:p>
        </w:tc>
      </w:tr>
    </w:tbl>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355"/>
        <w:gridCol w:w="6690"/>
      </w:tblGrid>
      <w:tr w:rsidR="003C3CB3">
        <w:trPr>
          <w:trHeight w:val="300"/>
        </w:trPr>
        <w:tc>
          <w:tcPr>
            <w:tcW w:w="235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Vrsta aktivnosti</w:t>
            </w:r>
          </w:p>
        </w:tc>
        <w:tc>
          <w:tcPr>
            <w:tcW w:w="669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Posjet</w:t>
            </w:r>
          </w:p>
        </w:tc>
      </w:tr>
      <w:tr w:rsidR="003C3CB3">
        <w:trPr>
          <w:trHeight w:val="300"/>
        </w:trPr>
        <w:tc>
          <w:tcPr>
            <w:tcW w:w="235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Naziv</w:t>
            </w:r>
          </w:p>
        </w:tc>
        <w:tc>
          <w:tcPr>
            <w:tcW w:w="669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Kazališna predstava</w:t>
            </w:r>
          </w:p>
        </w:tc>
      </w:tr>
      <w:tr w:rsidR="003C3CB3">
        <w:trPr>
          <w:trHeight w:val="300"/>
        </w:trPr>
        <w:tc>
          <w:tcPr>
            <w:tcW w:w="235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Nositelji aktivnosti</w:t>
            </w:r>
          </w:p>
        </w:tc>
        <w:tc>
          <w:tcPr>
            <w:tcW w:w="669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Maja Coce   (5.c, 7.b, 8.b, 8.c</w:t>
            </w:r>
          </w:p>
        </w:tc>
      </w:tr>
      <w:tr w:rsidR="003C3CB3">
        <w:trPr>
          <w:trHeight w:val="300"/>
        </w:trPr>
        <w:tc>
          <w:tcPr>
            <w:tcW w:w="235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69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Cilj posjeta je omogućiti učenicima da posjete kazalište, prate najnoviju dječju kazališnu produkciju te upoznaju dramsku i scensku izvedbu. Cilj je i potaknuti ljubav za kazališnu umjetnost te razvijati svijest o bogatstvu kulturne, kazališne i književne</w:t>
            </w:r>
            <w:r>
              <w:rPr>
                <w:sz w:val="22"/>
                <w:szCs w:val="22"/>
              </w:rPr>
              <w:t xml:space="preserve"> baštine. </w:t>
            </w:r>
          </w:p>
        </w:tc>
      </w:tr>
      <w:tr w:rsidR="003C3CB3">
        <w:trPr>
          <w:trHeight w:val="300"/>
        </w:trPr>
        <w:tc>
          <w:tcPr>
            <w:tcW w:w="235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Metode i način realizacije</w:t>
            </w:r>
          </w:p>
        </w:tc>
        <w:tc>
          <w:tcPr>
            <w:tcW w:w="669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Organizacija i odlazak u kazalište</w:t>
            </w:r>
          </w:p>
        </w:tc>
      </w:tr>
      <w:tr w:rsidR="003C3CB3">
        <w:trPr>
          <w:trHeight w:val="300"/>
        </w:trPr>
        <w:tc>
          <w:tcPr>
            <w:tcW w:w="235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Vrijeme realizacije</w:t>
            </w:r>
          </w:p>
        </w:tc>
        <w:tc>
          <w:tcPr>
            <w:tcW w:w="669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Tijekom nastavne godine</w:t>
            </w:r>
          </w:p>
        </w:tc>
      </w:tr>
      <w:tr w:rsidR="003C3CB3">
        <w:trPr>
          <w:trHeight w:val="300"/>
        </w:trPr>
        <w:tc>
          <w:tcPr>
            <w:tcW w:w="235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Očekivani ishodi</w:t>
            </w:r>
          </w:p>
          <w:p w:rsidR="003C3CB3" w:rsidRDefault="00965829">
            <w:pPr>
              <w:spacing w:before="0"/>
              <w:rPr>
                <w:sz w:val="22"/>
                <w:szCs w:val="22"/>
              </w:rPr>
            </w:pPr>
            <w:r>
              <w:rPr>
                <w:sz w:val="22"/>
                <w:szCs w:val="22"/>
              </w:rPr>
              <w:t xml:space="preserve"> </w:t>
            </w:r>
          </w:p>
        </w:tc>
        <w:tc>
          <w:tcPr>
            <w:tcW w:w="669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Učenik je kroz predstavu upoznao nove načine učenja, prepoznao i ponovio pojmove iz određenih predmeta te iskazao</w:t>
            </w:r>
            <w:r>
              <w:rPr>
                <w:sz w:val="22"/>
                <w:szCs w:val="22"/>
              </w:rPr>
              <w:t xml:space="preserve"> zanimanje za kazališnu umjetnost.</w:t>
            </w:r>
          </w:p>
        </w:tc>
      </w:tr>
      <w:tr w:rsidR="003C3CB3">
        <w:trPr>
          <w:trHeight w:val="300"/>
        </w:trPr>
        <w:tc>
          <w:tcPr>
            <w:tcW w:w="235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Način praćenja i vrednovanja</w:t>
            </w:r>
          </w:p>
        </w:tc>
        <w:tc>
          <w:tcPr>
            <w:tcW w:w="669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Učenik nakon gledanja predstave iznosi svoje mišljenje te izrađuje  prezentaciju (korištenje različitih web-alata).</w:t>
            </w:r>
          </w:p>
        </w:tc>
      </w:tr>
      <w:tr w:rsidR="003C3CB3">
        <w:trPr>
          <w:trHeight w:val="300"/>
        </w:trPr>
        <w:tc>
          <w:tcPr>
            <w:tcW w:w="235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669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Izlaganje prezentacije na satu razrednika i postavljanje </w:t>
            </w:r>
            <w:r>
              <w:rPr>
                <w:sz w:val="22"/>
                <w:szCs w:val="22"/>
              </w:rPr>
              <w:t>slika na web stranici škole.</w:t>
            </w:r>
          </w:p>
        </w:tc>
      </w:tr>
    </w:tbl>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r>
        <w:rPr>
          <w:rFonts w:ascii="Calibri" w:eastAsia="Calibri" w:hAnsi="Calibri" w:cs="Calibri"/>
          <w:sz w:val="22"/>
          <w:szCs w:val="22"/>
        </w:rPr>
        <w:t xml:space="preserve"> </w:t>
      </w:r>
    </w:p>
    <w:p w:rsidR="003C3CB3" w:rsidRDefault="00965829">
      <w:pPr>
        <w:spacing w:before="0"/>
        <w:rPr>
          <w:sz w:val="22"/>
          <w:szCs w:val="22"/>
        </w:rPr>
      </w:pPr>
      <w:r>
        <w:rPr>
          <w:color w:val="000000"/>
          <w:sz w:val="22"/>
          <w:szCs w:val="22"/>
        </w:rPr>
        <w:t xml:space="preserve"> </w:t>
      </w:r>
    </w:p>
    <w:tbl>
      <w:tblPr>
        <w:tblStyle w:val="Reetkatablice"/>
        <w:tblW w:w="0" w:type="auto"/>
        <w:tblLayout w:type="fixed"/>
        <w:tblLook w:val="04A0" w:firstRow="1" w:lastRow="0" w:firstColumn="1" w:lastColumn="0" w:noHBand="0" w:noVBand="1"/>
      </w:tblPr>
      <w:tblGrid>
        <w:gridCol w:w="1860"/>
        <w:gridCol w:w="7185"/>
      </w:tblGrid>
      <w:tr w:rsidR="003C3CB3">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Vrsta aktivnosti</w:t>
            </w:r>
          </w:p>
          <w:p w:rsidR="003C3CB3" w:rsidRDefault="00965829">
            <w:pPr>
              <w:spacing w:before="0"/>
              <w:rPr>
                <w:sz w:val="22"/>
                <w:szCs w:val="22"/>
              </w:rPr>
            </w:pPr>
            <w:r>
              <w:rPr>
                <w:sz w:val="22"/>
                <w:szCs w:val="22"/>
              </w:rPr>
              <w:t xml:space="preserve"> </w:t>
            </w:r>
          </w:p>
        </w:tc>
        <w:tc>
          <w:tcPr>
            <w:tcW w:w="71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Posjet</w:t>
            </w:r>
          </w:p>
        </w:tc>
      </w:tr>
      <w:tr w:rsidR="003C3CB3">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Naziv</w:t>
            </w:r>
          </w:p>
        </w:tc>
        <w:tc>
          <w:tcPr>
            <w:tcW w:w="71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Kazališna predstava</w:t>
            </w:r>
          </w:p>
        </w:tc>
      </w:tr>
      <w:tr w:rsidR="003C3CB3">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Nositelji aktivnosti</w:t>
            </w:r>
          </w:p>
        </w:tc>
        <w:tc>
          <w:tcPr>
            <w:tcW w:w="71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Maja Šegvić, Jelena Šoljak, Jelena Kukoč, učenici 7.a, 7.b, 7.c</w:t>
            </w:r>
          </w:p>
        </w:tc>
      </w:tr>
      <w:tr w:rsidR="003C3CB3">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71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Cilj posjeta je omogućiti učenicima da posjete kazalište, prate najnoviju dječju kazališnu produkciju te upoznaju dramsku i scensku izvedbu. Cilj je i potaknuti ljubav za kazališnu umjetnost te razvijati svijest o bogatstvu kulturne, kazališne i književne</w:t>
            </w:r>
            <w:r>
              <w:rPr>
                <w:sz w:val="22"/>
                <w:szCs w:val="22"/>
              </w:rPr>
              <w:t xml:space="preserve"> baštine. </w:t>
            </w:r>
          </w:p>
        </w:tc>
      </w:tr>
      <w:tr w:rsidR="003C3CB3">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Metode i način realizacije</w:t>
            </w:r>
          </w:p>
        </w:tc>
        <w:tc>
          <w:tcPr>
            <w:tcW w:w="71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Organizacija i odlazak u kazalište</w:t>
            </w:r>
          </w:p>
        </w:tc>
      </w:tr>
      <w:tr w:rsidR="003C3CB3">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Vrijeme realizacije</w:t>
            </w:r>
          </w:p>
        </w:tc>
        <w:tc>
          <w:tcPr>
            <w:tcW w:w="71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Studeni 2023.</w:t>
            </w:r>
          </w:p>
        </w:tc>
      </w:tr>
      <w:tr w:rsidR="003C3CB3">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Očekivani ishodi</w:t>
            </w:r>
          </w:p>
          <w:p w:rsidR="003C3CB3" w:rsidRDefault="00965829">
            <w:pPr>
              <w:spacing w:before="0"/>
              <w:rPr>
                <w:sz w:val="22"/>
                <w:szCs w:val="22"/>
              </w:rPr>
            </w:pPr>
            <w:r>
              <w:rPr>
                <w:sz w:val="22"/>
                <w:szCs w:val="22"/>
              </w:rPr>
              <w:t xml:space="preserve"> </w:t>
            </w:r>
          </w:p>
        </w:tc>
        <w:tc>
          <w:tcPr>
            <w:tcW w:w="71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Učenik je kroz predstavu upoznao nove načine učenja, prepoznao i ponovio pojmove iz određenih predmeta te iskazao zanimanje za kazališnu umjetnost.</w:t>
            </w:r>
          </w:p>
        </w:tc>
      </w:tr>
      <w:tr w:rsidR="003C3CB3">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Način praćenja i vrednovanja</w:t>
            </w:r>
          </w:p>
          <w:p w:rsidR="003C3CB3" w:rsidRDefault="00965829">
            <w:pPr>
              <w:spacing w:before="0"/>
              <w:rPr>
                <w:sz w:val="22"/>
                <w:szCs w:val="22"/>
              </w:rPr>
            </w:pPr>
            <w:r>
              <w:rPr>
                <w:sz w:val="22"/>
                <w:szCs w:val="22"/>
              </w:rPr>
              <w:t xml:space="preserve"> </w:t>
            </w:r>
          </w:p>
        </w:tc>
        <w:tc>
          <w:tcPr>
            <w:tcW w:w="71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Učenik nakon gledanja predstave iznosi svoje mišljenje te izrađuje  preze</w:t>
            </w:r>
            <w:r>
              <w:rPr>
                <w:sz w:val="22"/>
                <w:szCs w:val="22"/>
              </w:rPr>
              <w:t>ntaciju (korištenje različitih web-alata).</w:t>
            </w:r>
          </w:p>
          <w:p w:rsidR="003C3CB3" w:rsidRDefault="00965829">
            <w:pPr>
              <w:spacing w:before="0"/>
              <w:rPr>
                <w:sz w:val="22"/>
                <w:szCs w:val="22"/>
              </w:rPr>
            </w:pPr>
            <w:r>
              <w:rPr>
                <w:sz w:val="22"/>
                <w:szCs w:val="22"/>
              </w:rPr>
              <w:t xml:space="preserve"> </w:t>
            </w:r>
          </w:p>
        </w:tc>
      </w:tr>
      <w:tr w:rsidR="003C3CB3">
        <w:trPr>
          <w:trHeight w:val="300"/>
        </w:trPr>
        <w:tc>
          <w:tcPr>
            <w:tcW w:w="18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71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Izlaganje prezentacije na satu razrednika i postavljanje slika na web stranici škole. </w:t>
            </w:r>
          </w:p>
        </w:tc>
      </w:tr>
    </w:tbl>
    <w:p w:rsidR="003C3CB3" w:rsidRDefault="00965829">
      <w:pPr>
        <w:spacing w:before="0" w:after="160" w:line="257" w:lineRule="auto"/>
        <w:rPr>
          <w:sz w:val="22"/>
          <w:szCs w:val="22"/>
        </w:rPr>
      </w:pPr>
      <w:r>
        <w:rPr>
          <w:color w:val="000000"/>
          <w:sz w:val="22"/>
          <w:szCs w:val="22"/>
        </w:rPr>
        <w:t xml:space="preserve"> </w:t>
      </w:r>
      <w:r>
        <w:rPr>
          <w:sz w:val="22"/>
          <w:szCs w:val="22"/>
        </w:rPr>
        <w:t xml:space="preserve"> </w:t>
      </w:r>
    </w:p>
    <w:p w:rsidR="003C3CB3" w:rsidRDefault="00965829">
      <w:pPr>
        <w:spacing w:before="0"/>
        <w:rPr>
          <w:sz w:val="22"/>
          <w:szCs w:val="22"/>
        </w:rPr>
      </w:pPr>
      <w:r>
        <w:rPr>
          <w:color w:val="FFFFFF"/>
          <w:sz w:val="22"/>
          <w:szCs w:val="22"/>
          <w:lang w:val="en-US"/>
        </w:rPr>
        <w:t xml:space="preserve"> </w:t>
      </w:r>
    </w:p>
    <w:tbl>
      <w:tblPr>
        <w:tblW w:w="0" w:type="auto"/>
        <w:tblLayout w:type="fixed"/>
        <w:tblLook w:val="04A0" w:firstRow="1" w:lastRow="0" w:firstColumn="1" w:lastColumn="0" w:noHBand="0" w:noVBand="1"/>
      </w:tblPr>
      <w:tblGrid>
        <w:gridCol w:w="2115"/>
        <w:gridCol w:w="6900"/>
      </w:tblGrid>
      <w:tr w:rsidR="003C3CB3">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tc>
        <w:tc>
          <w:tcPr>
            <w:tcW w:w="69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Odredište</w:t>
            </w:r>
          </w:p>
        </w:tc>
        <w:tc>
          <w:tcPr>
            <w:tcW w:w="69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Samostan časnih sestara na Lovretu</w:t>
            </w:r>
          </w:p>
        </w:tc>
      </w:tr>
      <w:tr w:rsidR="003C3CB3">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lastRenderedPageBreak/>
              <w:t>Nositelji realizacije</w:t>
            </w:r>
          </w:p>
          <w:p w:rsidR="003C3CB3" w:rsidRDefault="00965829">
            <w:pPr>
              <w:spacing w:before="0"/>
              <w:rPr>
                <w:sz w:val="22"/>
                <w:szCs w:val="22"/>
              </w:rPr>
            </w:pPr>
            <w:r>
              <w:rPr>
                <w:color w:val="000000"/>
                <w:sz w:val="22"/>
                <w:szCs w:val="22"/>
              </w:rPr>
              <w:t>i korisnici</w:t>
            </w:r>
          </w:p>
        </w:tc>
        <w:tc>
          <w:tcPr>
            <w:tcW w:w="69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Vjeroučiteljice Ružica Maleš, s. Marina Fuštar i vjeroučenici  6.a, 6.b  i 6.c razreda.</w:t>
            </w:r>
          </w:p>
        </w:tc>
      </w:tr>
      <w:tr w:rsidR="003C3CB3">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tc>
        <w:tc>
          <w:tcPr>
            <w:tcW w:w="69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after="160" w:line="276" w:lineRule="auto"/>
              <w:rPr>
                <w:sz w:val="22"/>
                <w:szCs w:val="22"/>
              </w:rPr>
            </w:pPr>
            <w:r>
              <w:rPr>
                <w:sz w:val="22"/>
                <w:szCs w:val="22"/>
              </w:rPr>
              <w:t xml:space="preserve">Učenici će otkriti ljepotu i značaj samostana u svojoj sredini. </w:t>
            </w:r>
            <w:r>
              <w:rPr>
                <w:sz w:val="22"/>
                <w:szCs w:val="22"/>
              </w:rPr>
              <w:br/>
              <w:t>Učenici će upoznati samostanski život redovnika i redovnica.</w:t>
            </w:r>
            <w:r>
              <w:rPr>
                <w:sz w:val="22"/>
                <w:szCs w:val="22"/>
              </w:rPr>
              <w:br/>
              <w:t xml:space="preserve">  </w:t>
            </w:r>
            <w:r>
              <w:rPr>
                <w:sz w:val="22"/>
                <w:szCs w:val="22"/>
              </w:rPr>
              <w:t>Učenici će razvijati osjećaj poštovanja i brige za materijalnu i duhovnu narodnu i crkvenu baštinu.</w:t>
            </w:r>
          </w:p>
        </w:tc>
      </w:tr>
      <w:tr w:rsidR="003C3CB3">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Metode i način realizacije</w:t>
            </w:r>
          </w:p>
        </w:tc>
        <w:tc>
          <w:tcPr>
            <w:tcW w:w="69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Obilazak samostana i razgovor s časnim sestrama.</w:t>
            </w:r>
          </w:p>
        </w:tc>
      </w:tr>
      <w:tr w:rsidR="003C3CB3">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9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Mjesec prosinac 2023.</w:t>
            </w:r>
          </w:p>
        </w:tc>
      </w:tr>
      <w:tr w:rsidR="003C3CB3">
        <w:trPr>
          <w:trHeight w:val="524"/>
        </w:trPr>
        <w:tc>
          <w:tcPr>
            <w:tcW w:w="21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3C3CB3">
            <w:pPr>
              <w:spacing w:before="0"/>
              <w:rPr>
                <w:sz w:val="22"/>
                <w:szCs w:val="22"/>
              </w:rPr>
            </w:pPr>
          </w:p>
        </w:tc>
        <w:tc>
          <w:tcPr>
            <w:tcW w:w="69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after="160" w:line="276" w:lineRule="auto"/>
              <w:rPr>
                <w:sz w:val="22"/>
                <w:szCs w:val="22"/>
              </w:rPr>
            </w:pPr>
            <w:r>
              <w:rPr>
                <w:sz w:val="22"/>
                <w:szCs w:val="22"/>
              </w:rPr>
              <w:t>Učenik navodi ulogu redovnica i redovnika u povijesti Crkve.</w:t>
            </w:r>
            <w:r>
              <w:rPr>
                <w:sz w:val="22"/>
                <w:szCs w:val="22"/>
              </w:rPr>
              <w:br/>
              <w:t xml:space="preserve">  Učenik otkriva najvažnije značajke života u samostanu.</w:t>
            </w:r>
          </w:p>
        </w:tc>
      </w:tr>
      <w:tr w:rsidR="003C3CB3">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Način praćenja i vrednovanja</w:t>
            </w:r>
          </w:p>
        </w:tc>
        <w:tc>
          <w:tcPr>
            <w:tcW w:w="69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color w:val="000000"/>
                <w:sz w:val="22"/>
                <w:szCs w:val="22"/>
              </w:rPr>
            </w:pPr>
            <w:r>
              <w:rPr>
                <w:color w:val="000000"/>
                <w:sz w:val="22"/>
                <w:szCs w:val="22"/>
              </w:rPr>
              <w:t>Izlazne kartice.</w:t>
            </w:r>
            <w:r>
              <w:rPr>
                <w:sz w:val="22"/>
                <w:szCs w:val="22"/>
              </w:rPr>
              <w:br/>
            </w:r>
            <w:r>
              <w:rPr>
                <w:color w:val="000000"/>
                <w:sz w:val="22"/>
                <w:szCs w:val="22"/>
              </w:rPr>
              <w:t xml:space="preserve">  </w:t>
            </w:r>
          </w:p>
        </w:tc>
      </w:tr>
      <w:tr w:rsidR="003C3CB3">
        <w:trPr>
          <w:trHeight w:val="300"/>
        </w:trPr>
        <w:tc>
          <w:tcPr>
            <w:tcW w:w="2115"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9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Izrada razrednog/školskog panoa.</w:t>
            </w:r>
          </w:p>
          <w:p w:rsidR="003C3CB3" w:rsidRDefault="00965829">
            <w:pPr>
              <w:spacing w:before="0"/>
              <w:rPr>
                <w:sz w:val="22"/>
                <w:szCs w:val="22"/>
              </w:rPr>
            </w:pPr>
            <w:r>
              <w:rPr>
                <w:color w:val="000000"/>
                <w:sz w:val="22"/>
                <w:szCs w:val="22"/>
              </w:rPr>
              <w:t>Objava radova na školskoj web-stranici.</w:t>
            </w:r>
          </w:p>
        </w:tc>
      </w:tr>
    </w:tbl>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160"/>
        <w:gridCol w:w="6885"/>
      </w:tblGrid>
      <w:tr w:rsidR="003C3CB3">
        <w:trPr>
          <w:trHeight w:val="300"/>
        </w:trPr>
        <w:tc>
          <w:tcPr>
            <w:tcW w:w="21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Vrsta aktivnosti</w:t>
            </w:r>
          </w:p>
        </w:tc>
        <w:tc>
          <w:tcPr>
            <w:tcW w:w="68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Posjet</w:t>
            </w:r>
          </w:p>
        </w:tc>
      </w:tr>
      <w:tr w:rsidR="003C3CB3">
        <w:trPr>
          <w:trHeight w:val="300"/>
        </w:trPr>
        <w:tc>
          <w:tcPr>
            <w:tcW w:w="21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Naziv</w:t>
            </w:r>
          </w:p>
        </w:tc>
        <w:tc>
          <w:tcPr>
            <w:tcW w:w="68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Hrvatski dom Split</w:t>
            </w:r>
          </w:p>
        </w:tc>
      </w:tr>
      <w:tr w:rsidR="003C3CB3">
        <w:trPr>
          <w:trHeight w:val="300"/>
        </w:trPr>
        <w:tc>
          <w:tcPr>
            <w:tcW w:w="21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Nositelji aktivnosti</w:t>
            </w:r>
          </w:p>
        </w:tc>
        <w:tc>
          <w:tcPr>
            <w:tcW w:w="68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Maja Šegvić, Jelena Kukoč, Jelena Šoljak, 7.a, 7.b, 7.c</w:t>
            </w:r>
          </w:p>
        </w:tc>
      </w:tr>
      <w:tr w:rsidR="003C3CB3">
        <w:trPr>
          <w:trHeight w:val="300"/>
        </w:trPr>
        <w:tc>
          <w:tcPr>
            <w:tcW w:w="21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8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Upoznavanje različitih klasičnih glazbala kroz izvedbe naših cijenjenih glazbenika. </w:t>
            </w:r>
          </w:p>
          <w:p w:rsidR="003C3CB3" w:rsidRDefault="00965829">
            <w:pPr>
              <w:spacing w:before="0"/>
              <w:rPr>
                <w:sz w:val="22"/>
                <w:szCs w:val="22"/>
              </w:rPr>
            </w:pPr>
            <w:r>
              <w:rPr>
                <w:sz w:val="22"/>
                <w:szCs w:val="22"/>
              </w:rPr>
              <w:t>Iskustvenim doživljajem poticati u učenicima želju za aktivnim sviranjem i muziciranje te ljubav prema klasičnim skladbama.</w:t>
            </w:r>
          </w:p>
        </w:tc>
      </w:tr>
      <w:tr w:rsidR="003C3CB3">
        <w:trPr>
          <w:trHeight w:val="300"/>
        </w:trPr>
        <w:tc>
          <w:tcPr>
            <w:tcW w:w="21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Metode i način realizacije</w:t>
            </w:r>
          </w:p>
        </w:tc>
        <w:tc>
          <w:tcPr>
            <w:tcW w:w="68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Odlazak u koncertnu dvoranu</w:t>
            </w:r>
          </w:p>
        </w:tc>
      </w:tr>
      <w:tr w:rsidR="003C3CB3">
        <w:trPr>
          <w:trHeight w:val="300"/>
        </w:trPr>
        <w:tc>
          <w:tcPr>
            <w:tcW w:w="21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Vrijeme realizacije</w:t>
            </w:r>
          </w:p>
        </w:tc>
        <w:tc>
          <w:tcPr>
            <w:tcW w:w="68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siječanj 2024.</w:t>
            </w:r>
          </w:p>
        </w:tc>
      </w:tr>
      <w:tr w:rsidR="003C3CB3">
        <w:trPr>
          <w:trHeight w:val="300"/>
        </w:trPr>
        <w:tc>
          <w:tcPr>
            <w:tcW w:w="21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Očekivani ishodi</w:t>
            </w:r>
          </w:p>
          <w:p w:rsidR="003C3CB3" w:rsidRDefault="00965829">
            <w:pPr>
              <w:spacing w:before="0"/>
              <w:rPr>
                <w:sz w:val="22"/>
                <w:szCs w:val="22"/>
              </w:rPr>
            </w:pPr>
            <w:r>
              <w:rPr>
                <w:sz w:val="22"/>
                <w:szCs w:val="22"/>
              </w:rPr>
              <w:t xml:space="preserve"> </w:t>
            </w:r>
          </w:p>
        </w:tc>
        <w:tc>
          <w:tcPr>
            <w:tcW w:w="68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Učenik upoznaje interaktivni koncert, značajke koncerta kao glazbene vrste, načine skladanja i cjelovitim slušanjem razvija estetiku i glazbeni ukus. </w:t>
            </w:r>
          </w:p>
        </w:tc>
      </w:tr>
      <w:tr w:rsidR="003C3CB3">
        <w:trPr>
          <w:trHeight w:val="300"/>
        </w:trPr>
        <w:tc>
          <w:tcPr>
            <w:tcW w:w="21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Način praćenja i</w:t>
            </w:r>
            <w:r>
              <w:rPr>
                <w:sz w:val="22"/>
                <w:szCs w:val="22"/>
              </w:rPr>
              <w:t xml:space="preserve"> vrednovanja</w:t>
            </w:r>
          </w:p>
        </w:tc>
        <w:tc>
          <w:tcPr>
            <w:tcW w:w="68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Razgovor s učenicima o interaktivnom koncertu i izrada foto kolaža</w:t>
            </w:r>
          </w:p>
        </w:tc>
      </w:tr>
      <w:tr w:rsidR="003C3CB3">
        <w:trPr>
          <w:trHeight w:val="300"/>
        </w:trPr>
        <w:tc>
          <w:tcPr>
            <w:tcW w:w="2160"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Vidljivost</w:t>
            </w:r>
          </w:p>
        </w:tc>
        <w:tc>
          <w:tcPr>
            <w:tcW w:w="6885"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Facebook stranica, web stranica škole</w:t>
            </w:r>
          </w:p>
        </w:tc>
      </w:tr>
    </w:tbl>
    <w:p w:rsidR="003C3CB3" w:rsidRDefault="00965829">
      <w:pPr>
        <w:spacing w:before="0" w:after="160" w:line="257" w:lineRule="auto"/>
        <w:rPr>
          <w:sz w:val="22"/>
          <w:szCs w:val="22"/>
        </w:rPr>
      </w:pPr>
      <w:r>
        <w:rPr>
          <w:color w:val="000000"/>
          <w:sz w:val="22"/>
          <w:szCs w:val="22"/>
        </w:rPr>
        <w:t xml:space="preserve"> </w:t>
      </w:r>
    </w:p>
    <w:p w:rsidR="003C3CB3" w:rsidRDefault="003C3CB3">
      <w:pPr>
        <w:spacing w:before="0" w:after="160" w:line="257" w:lineRule="auto"/>
        <w:rPr>
          <w:sz w:val="22"/>
          <w:szCs w:val="22"/>
        </w:rPr>
      </w:pPr>
    </w:p>
    <w:tbl>
      <w:tblPr>
        <w:tblW w:w="0" w:type="auto"/>
        <w:tblLayout w:type="fixed"/>
        <w:tblLook w:val="04A0" w:firstRow="1" w:lastRow="0" w:firstColumn="1" w:lastColumn="0" w:noHBand="0" w:noVBand="1"/>
      </w:tblPr>
      <w:tblGrid>
        <w:gridCol w:w="2445"/>
        <w:gridCol w:w="6600"/>
      </w:tblGrid>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lang w:val="en-US"/>
              </w:rPr>
              <w:t xml:space="preserve"> </w:t>
            </w:r>
            <w:r>
              <w:rPr>
                <w:color w:val="000000"/>
                <w:sz w:val="22"/>
                <w:szCs w:val="22"/>
              </w:rPr>
              <w:t xml:space="preserve">Vrsta aktivnosti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lang w:val="en-US"/>
              </w:rPr>
            </w:pPr>
            <w:r>
              <w:rPr>
                <w:sz w:val="22"/>
                <w:szCs w:val="22"/>
              </w:rPr>
              <w:t xml:space="preserve">   </w:t>
            </w:r>
            <w:r>
              <w:rPr>
                <w:sz w:val="22"/>
                <w:szCs w:val="22"/>
                <w:lang w:val="en-US"/>
              </w:rPr>
              <w:t>Posjet</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Odredište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en-US"/>
              </w:rPr>
              <w:t>Muzej/ Kazalište</w:t>
            </w:r>
          </w:p>
        </w:tc>
      </w:tr>
      <w:tr w:rsidR="003C3CB3">
        <w:trPr>
          <w:trHeight w:val="433"/>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Nositelji realizacije  i korisnici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Željka Sokol,  učitelj pratitelj</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Vrijeme realizacije i trajanje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Tijekom veljače 2024., ovisno o repertoaru i vremenu.</w:t>
            </w:r>
          </w:p>
          <w:p w:rsidR="003C3CB3" w:rsidRDefault="00965829">
            <w:pPr>
              <w:spacing w:before="0"/>
              <w:rPr>
                <w:sz w:val="22"/>
                <w:szCs w:val="22"/>
              </w:rPr>
            </w:pPr>
            <w:r>
              <w:rPr>
                <w:sz w:val="22"/>
                <w:szCs w:val="22"/>
              </w:rPr>
              <w:t xml:space="preserve">   </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lastRenderedPageBreak/>
              <w:t xml:space="preserve">  Metode i način realizacije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Odlazak autobusom na odredište, razgledavanje i obilazak te sudjelovanje u različitim aktivnostim</w:t>
            </w:r>
            <w:r>
              <w:rPr>
                <w:sz w:val="22"/>
                <w:szCs w:val="22"/>
              </w:rPr>
              <w:t xml:space="preserve">a.   </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Odgojno obrazovni ciljevi  </w:t>
            </w:r>
          </w:p>
          <w:p w:rsidR="003C3CB3" w:rsidRDefault="00965829">
            <w:pPr>
              <w:spacing w:before="0"/>
              <w:rPr>
                <w:sz w:val="22"/>
                <w:szCs w:val="22"/>
              </w:rPr>
            </w:pPr>
            <w:r>
              <w:rPr>
                <w:color w:val="000000"/>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rPr>
                <w:sz w:val="22"/>
                <w:szCs w:val="22"/>
              </w:rPr>
            </w:pPr>
            <w:r>
              <w:rPr>
                <w:sz w:val="22"/>
                <w:szCs w:val="22"/>
              </w:rPr>
              <w:t>Upoznavanje povijesti naše Domovine i naših predaka.</w:t>
            </w:r>
          </w:p>
          <w:p w:rsidR="003C3CB3" w:rsidRDefault="00965829">
            <w:pPr>
              <w:spacing w:before="0" w:line="276" w:lineRule="auto"/>
              <w:rPr>
                <w:sz w:val="22"/>
                <w:szCs w:val="22"/>
              </w:rPr>
            </w:pPr>
            <w:r>
              <w:rPr>
                <w:sz w:val="22"/>
                <w:szCs w:val="22"/>
              </w:rPr>
              <w:t>Razvijanje kulturnih i uljudnih navika te razvijanje umjetničkog izraza.</w:t>
            </w:r>
          </w:p>
          <w:p w:rsidR="003C3CB3" w:rsidRDefault="00965829">
            <w:pPr>
              <w:spacing w:before="0" w:line="276" w:lineRule="auto"/>
              <w:rPr>
                <w:sz w:val="22"/>
                <w:szCs w:val="22"/>
              </w:rPr>
            </w:pPr>
            <w:r>
              <w:rPr>
                <w:sz w:val="22"/>
                <w:szCs w:val="22"/>
              </w:rPr>
              <w:t>Učenje kako je potrebno biti aktivan član društva i kako svatko može doprinijeti razvoju boljeg i socijalno osjetljivijeg društva.</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Potrebna financijska sredstva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en-US"/>
              </w:rPr>
              <w:t>Cijena ulaznice</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Očekivani ishodi  </w:t>
            </w:r>
          </w:p>
          <w:p w:rsidR="003C3CB3" w:rsidRDefault="00965829">
            <w:pPr>
              <w:spacing w:before="0"/>
              <w:rPr>
                <w:sz w:val="22"/>
                <w:szCs w:val="22"/>
              </w:rPr>
            </w:pPr>
            <w:r>
              <w:rPr>
                <w:color w:val="000000"/>
                <w:sz w:val="22"/>
                <w:szCs w:val="22"/>
              </w:rPr>
              <w:t xml:space="preserve">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76" w:lineRule="auto"/>
              <w:rPr>
                <w:sz w:val="22"/>
                <w:szCs w:val="22"/>
              </w:rPr>
            </w:pPr>
            <w:r>
              <w:rPr>
                <w:sz w:val="22"/>
                <w:szCs w:val="22"/>
              </w:rPr>
              <w:t xml:space="preserve">Razvijati i njegovati naviku – posjet muzejima, </w:t>
            </w:r>
            <w:r>
              <w:rPr>
                <w:sz w:val="22"/>
                <w:szCs w:val="22"/>
              </w:rPr>
              <w:t>kazalištu.</w:t>
            </w:r>
          </w:p>
          <w:p w:rsidR="003C3CB3" w:rsidRDefault="00965829">
            <w:pPr>
              <w:spacing w:before="0" w:line="276" w:lineRule="auto"/>
              <w:rPr>
                <w:sz w:val="22"/>
                <w:szCs w:val="22"/>
              </w:rPr>
            </w:pPr>
            <w:r>
              <w:rPr>
                <w:sz w:val="22"/>
                <w:szCs w:val="22"/>
              </w:rPr>
              <w:t>Poticati pristojno i kulturno ponašanje.</w:t>
            </w:r>
          </w:p>
          <w:p w:rsidR="003C3CB3" w:rsidRDefault="00965829">
            <w:pPr>
              <w:spacing w:before="0"/>
              <w:rPr>
                <w:sz w:val="22"/>
                <w:szCs w:val="22"/>
              </w:rPr>
            </w:pPr>
            <w:r>
              <w:rPr>
                <w:sz w:val="22"/>
                <w:szCs w:val="22"/>
              </w:rPr>
              <w:t>Razvijanje svijesti o važnosti očuvanja naše kulturne i povijesne baštine</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Način praćenja i vrednovanja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en-US"/>
              </w:rPr>
              <w:t>Praćenje ponašanja  učenika tijekom posjeta.</w:t>
            </w:r>
          </w:p>
        </w:tc>
      </w:tr>
      <w:tr w:rsidR="003C3CB3">
        <w:trPr>
          <w:trHeight w:val="300"/>
        </w:trPr>
        <w:tc>
          <w:tcPr>
            <w:tcW w:w="244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Vidljivost  </w:t>
            </w:r>
          </w:p>
        </w:tc>
        <w:tc>
          <w:tcPr>
            <w:tcW w:w="66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Bilješka u e dnevniku, fotografija.</w:t>
            </w:r>
          </w:p>
        </w:tc>
      </w:tr>
    </w:tbl>
    <w:p w:rsidR="003C3CB3" w:rsidRDefault="00965829">
      <w:pPr>
        <w:spacing w:before="0"/>
        <w:rPr>
          <w:sz w:val="22"/>
          <w:szCs w:val="22"/>
        </w:rPr>
      </w:pPr>
      <w:r>
        <w:rPr>
          <w:color w:val="FFFFFF"/>
          <w:sz w:val="22"/>
          <w:szCs w:val="22"/>
        </w:rPr>
        <w:t xml:space="preserve"> </w:t>
      </w:r>
    </w:p>
    <w:p w:rsidR="003C3CB3" w:rsidRDefault="003C3CB3">
      <w:pPr>
        <w:spacing w:before="0"/>
        <w:rPr>
          <w:color w:val="000000"/>
          <w:sz w:val="22"/>
          <w:szCs w:val="22"/>
        </w:rPr>
      </w:pPr>
    </w:p>
    <w:p w:rsidR="003C3CB3" w:rsidRDefault="003C3CB3">
      <w:pPr>
        <w:spacing w:before="0"/>
        <w:rPr>
          <w:color w:val="000000"/>
          <w:sz w:val="22"/>
          <w:szCs w:val="22"/>
        </w:rPr>
      </w:pPr>
    </w:p>
    <w:p w:rsidR="003C3CB3" w:rsidRDefault="00965829">
      <w:pPr>
        <w:spacing w:before="0"/>
        <w:rPr>
          <w:sz w:val="22"/>
          <w:szCs w:val="22"/>
        </w:rPr>
      </w:pPr>
      <w:r>
        <w:rPr>
          <w:color w:val="000000"/>
          <w:sz w:val="22"/>
          <w:szCs w:val="22"/>
        </w:rPr>
        <w:t xml:space="preserve"> </w:t>
      </w:r>
    </w:p>
    <w:tbl>
      <w:tblPr>
        <w:tblStyle w:val="Reetkatablice"/>
        <w:tblW w:w="0" w:type="auto"/>
        <w:tblLayout w:type="fixed"/>
        <w:tblLook w:val="04A0" w:firstRow="1" w:lastRow="0" w:firstColumn="1" w:lastColumn="0" w:noHBand="0" w:noVBand="1"/>
      </w:tblPr>
      <w:tblGrid>
        <w:gridCol w:w="2385"/>
        <w:gridCol w:w="6660"/>
      </w:tblGrid>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Vrsta aktivnosti</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Kulturna i javna djelatnost</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Naziv</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Smotra „To su djeca“</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Nositelji aktivnosti</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Maja Šegvić i članovi školskog zbora i školskog benda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Odgojno obrazovni ciljevi</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Prezentacija naučenih pjesama, širenje naučenog repertoara, upoznavanje drugih pjevačkih skupina i širenja svijesti o važnosti glazbe.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Metode i način realizacije</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Organizacija i realizacija odlaska u dogovoru s roditeljima i pribaviti suglasnost. </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Vri</w:t>
            </w:r>
            <w:r>
              <w:rPr>
                <w:sz w:val="22"/>
                <w:szCs w:val="22"/>
              </w:rPr>
              <w:t>jeme realizacije</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Travanj 2023.</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Učenik vjerno interpretira određene skladbe uz lijepo i izražajno pjevanje.</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 xml:space="preserve"> Način praćenja i vrednovanja</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Usmeni razgovor nakon odrađenog nastupa.</w:t>
            </w:r>
          </w:p>
        </w:tc>
      </w:tr>
      <w:tr w:rsidR="003C3CB3">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E7E6E6"/>
            <w:tcMar>
              <w:left w:w="105" w:type="dxa"/>
              <w:right w:w="105" w:type="dxa"/>
            </w:tcMar>
          </w:tcPr>
          <w:p w:rsidR="003C3CB3" w:rsidRDefault="00965829">
            <w:pPr>
              <w:spacing w:before="0"/>
              <w:rPr>
                <w:sz w:val="22"/>
                <w:szCs w:val="22"/>
              </w:rPr>
            </w:pPr>
            <w:r>
              <w:rPr>
                <w:sz w:val="22"/>
                <w:szCs w:val="22"/>
              </w:rPr>
              <w:t>Vidljivost</w:t>
            </w:r>
          </w:p>
        </w:tc>
        <w:tc>
          <w:tcPr>
            <w:tcW w:w="6660" w:type="dxa"/>
            <w:tcBorders>
              <w:top w:val="single" w:sz="8" w:space="0" w:color="auto"/>
              <w:left w:val="single" w:sz="8" w:space="0" w:color="auto"/>
              <w:bottom w:val="single" w:sz="8" w:space="0" w:color="auto"/>
              <w:right w:val="single" w:sz="8" w:space="0" w:color="auto"/>
            </w:tcBorders>
            <w:tcMar>
              <w:left w:w="105" w:type="dxa"/>
              <w:right w:w="105" w:type="dxa"/>
            </w:tcMar>
          </w:tcPr>
          <w:p w:rsidR="003C3CB3" w:rsidRDefault="00965829">
            <w:pPr>
              <w:spacing w:before="0"/>
              <w:rPr>
                <w:sz w:val="22"/>
                <w:szCs w:val="22"/>
              </w:rPr>
            </w:pPr>
            <w:r>
              <w:rPr>
                <w:sz w:val="22"/>
                <w:szCs w:val="22"/>
              </w:rPr>
              <w:t xml:space="preserve"> Facebook, web stranica škole, </w:t>
            </w:r>
          </w:p>
        </w:tc>
      </w:tr>
    </w:tbl>
    <w:p w:rsidR="003C3CB3" w:rsidRDefault="00965829">
      <w:pPr>
        <w:spacing w:before="0" w:after="160" w:line="257" w:lineRule="auto"/>
        <w:rPr>
          <w:color w:val="000000"/>
          <w:sz w:val="22"/>
          <w:szCs w:val="22"/>
        </w:rPr>
      </w:pPr>
      <w:r>
        <w:rPr>
          <w:color w:val="000000"/>
          <w:sz w:val="22"/>
          <w:szCs w:val="22"/>
        </w:rPr>
        <w:t xml:space="preserve"> </w:t>
      </w:r>
    </w:p>
    <w:p w:rsidR="003C3CB3" w:rsidRDefault="003C3CB3">
      <w:pPr>
        <w:spacing w:before="0" w:after="160" w:line="257" w:lineRule="auto"/>
        <w:rPr>
          <w:sz w:val="22"/>
          <w:szCs w:val="22"/>
        </w:rPr>
      </w:pPr>
    </w:p>
    <w:tbl>
      <w:tblPr>
        <w:tblW w:w="0" w:type="auto"/>
        <w:tblLayout w:type="fixed"/>
        <w:tblLook w:val="04A0" w:firstRow="1" w:lastRow="0" w:firstColumn="1" w:lastColumn="0" w:noHBand="0" w:noVBand="1"/>
      </w:tblPr>
      <w:tblGrid>
        <w:gridCol w:w="2400"/>
        <w:gridCol w:w="6615"/>
      </w:tblGrid>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 POSJET</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Odredište</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Židovska općina u Splitu.</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Nositelji realizacije</w:t>
            </w:r>
          </w:p>
          <w:p w:rsidR="003C3CB3" w:rsidRDefault="00965829">
            <w:pPr>
              <w:spacing w:before="0"/>
              <w:rPr>
                <w:sz w:val="22"/>
                <w:szCs w:val="22"/>
              </w:rPr>
            </w:pPr>
            <w:r>
              <w:rPr>
                <w:color w:val="000000"/>
                <w:sz w:val="22"/>
                <w:szCs w:val="22"/>
              </w:rPr>
              <w:t>i korisnici</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Vjeroučiteljice Ružica Maleš, s. Marina Fuštar i vjeroučenici  7.a, 7.b  i 7.c razreda.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Odgojno obrazovni ciljevi</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after="160" w:line="250" w:lineRule="auto"/>
              <w:rPr>
                <w:sz w:val="22"/>
                <w:szCs w:val="22"/>
              </w:rPr>
            </w:pPr>
            <w:r>
              <w:rPr>
                <w:sz w:val="22"/>
                <w:szCs w:val="22"/>
              </w:rPr>
              <w:t>Učenici će razvijati vjersku toleranciju pre</w:t>
            </w:r>
            <w:r>
              <w:rPr>
                <w:sz w:val="22"/>
                <w:szCs w:val="22"/>
              </w:rPr>
              <w:t>ma židovskom narodu, ali i prema svim drugim religijama</w:t>
            </w:r>
            <w:r>
              <w:rPr>
                <w:sz w:val="22"/>
                <w:szCs w:val="22"/>
              </w:rPr>
              <w:br/>
              <w:t xml:space="preserve">  Učenici će promicati međureligijski dijalog.</w:t>
            </w:r>
            <w:r>
              <w:rPr>
                <w:sz w:val="22"/>
                <w:szCs w:val="22"/>
              </w:rPr>
              <w:br/>
              <w:t xml:space="preserve">  Učenici će istraživati temeljne pojmove židovske religije.</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Metode i način realizacije</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 xml:space="preserve">Odlazak u sinagogu, iskustveno učenje (upoznavanje sa životom i </w:t>
            </w:r>
            <w:r>
              <w:rPr>
                <w:sz w:val="22"/>
                <w:szCs w:val="22"/>
              </w:rPr>
              <w:t xml:space="preserve"> vjerskim običajima židovskih vjernika).</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Mjesec travanj 2024.</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Učenik istražuje temeljne pojmove židovske religije.</w:t>
            </w:r>
            <w:r>
              <w:rPr>
                <w:sz w:val="22"/>
                <w:szCs w:val="22"/>
              </w:rPr>
              <w:br/>
              <w:t xml:space="preserve">  Učenik objašnjava sličnosti i razlike s kršćanstvom.</w:t>
            </w:r>
            <w:r>
              <w:rPr>
                <w:sz w:val="22"/>
                <w:szCs w:val="22"/>
              </w:rPr>
              <w:br/>
            </w:r>
            <w:r>
              <w:rPr>
                <w:sz w:val="22"/>
                <w:szCs w:val="22"/>
              </w:rPr>
              <w:t xml:space="preserve">  Učenik prepoznaje temeljne odrednice zajedničke baštine židovstva i kršćanstva.</w:t>
            </w:r>
          </w:p>
          <w:p w:rsidR="003C3CB3" w:rsidRDefault="00965829">
            <w:pPr>
              <w:spacing w:before="0"/>
              <w:rPr>
                <w:sz w:val="22"/>
                <w:szCs w:val="22"/>
              </w:rPr>
            </w:pPr>
            <w:r>
              <w:rPr>
                <w:sz w:val="22"/>
                <w:szCs w:val="22"/>
              </w:rPr>
              <w:lastRenderedPageBreak/>
              <w:t>Učenik promiče međureligijski dijalog.</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color w:val="000000"/>
                <w:sz w:val="22"/>
                <w:szCs w:val="22"/>
              </w:rPr>
              <w:lastRenderedPageBreak/>
              <w:t>Način praćenja i vrednovanja</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color w:val="000000"/>
                <w:sz w:val="22"/>
                <w:szCs w:val="22"/>
              </w:rPr>
            </w:pPr>
            <w:r>
              <w:rPr>
                <w:color w:val="000000"/>
                <w:sz w:val="22"/>
                <w:szCs w:val="22"/>
              </w:rPr>
              <w:t>Izrada umnih mapa, vršnjačko vrednovanje.</w:t>
            </w:r>
            <w:r>
              <w:rPr>
                <w:sz w:val="22"/>
                <w:szCs w:val="22"/>
              </w:rPr>
              <w:br/>
            </w:r>
            <w:r>
              <w:rPr>
                <w:color w:val="000000"/>
                <w:sz w:val="22"/>
                <w:szCs w:val="22"/>
              </w:rPr>
              <w:t xml:space="preserve">  </w:t>
            </w:r>
          </w:p>
        </w:tc>
      </w:tr>
      <w:tr w:rsidR="003C3CB3">
        <w:trPr>
          <w:trHeight w:val="300"/>
        </w:trPr>
        <w:tc>
          <w:tcPr>
            <w:tcW w:w="2400" w:type="dxa"/>
            <w:tcBorders>
              <w:top w:val="single" w:sz="8" w:space="0" w:color="000000"/>
              <w:left w:val="single" w:sz="8" w:space="0" w:color="000000"/>
              <w:bottom w:val="single" w:sz="8" w:space="0" w:color="000000"/>
              <w:right w:val="single" w:sz="8" w:space="0" w:color="000000"/>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6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3C3CB3" w:rsidRDefault="00965829">
            <w:pPr>
              <w:spacing w:before="0"/>
              <w:rPr>
                <w:sz w:val="22"/>
                <w:szCs w:val="22"/>
              </w:rPr>
            </w:pPr>
            <w:r>
              <w:rPr>
                <w:sz w:val="22"/>
                <w:szCs w:val="22"/>
              </w:rPr>
              <w:t>Izrada razrednog/školskog panoa.</w:t>
            </w:r>
          </w:p>
          <w:p w:rsidR="003C3CB3" w:rsidRDefault="00965829">
            <w:pPr>
              <w:spacing w:before="0"/>
              <w:rPr>
                <w:sz w:val="22"/>
                <w:szCs w:val="22"/>
              </w:rPr>
            </w:pPr>
            <w:r>
              <w:rPr>
                <w:color w:val="000000"/>
                <w:sz w:val="22"/>
                <w:szCs w:val="22"/>
              </w:rPr>
              <w:t>Objava radova na školskoj web-stranici.</w:t>
            </w:r>
          </w:p>
        </w:tc>
      </w:tr>
    </w:tbl>
    <w:p w:rsidR="003C3CB3" w:rsidRDefault="00965829">
      <w:pPr>
        <w:spacing w:before="0" w:after="160" w:line="257" w:lineRule="auto"/>
        <w:rPr>
          <w:sz w:val="22"/>
          <w:szCs w:val="22"/>
        </w:rPr>
      </w:pPr>
      <w:r>
        <w:rPr>
          <w:color w:val="000000"/>
          <w:sz w:val="22"/>
          <w:szCs w:val="22"/>
        </w:rPr>
        <w:t xml:space="preserve"> </w:t>
      </w:r>
    </w:p>
    <w:p w:rsidR="003C3CB3" w:rsidRDefault="00965829">
      <w:pPr>
        <w:spacing w:before="0" w:after="160" w:line="257" w:lineRule="auto"/>
        <w:rPr>
          <w:color w:val="000000"/>
          <w:sz w:val="22"/>
          <w:szCs w:val="22"/>
        </w:rPr>
      </w:pPr>
      <w:r>
        <w:rPr>
          <w:color w:val="000000"/>
          <w:sz w:val="22"/>
          <w:szCs w:val="22"/>
        </w:rPr>
        <w:t xml:space="preserve"> </w:t>
      </w:r>
    </w:p>
    <w:p w:rsidR="003C3CB3" w:rsidRDefault="00965829">
      <w:pPr>
        <w:spacing w:before="0"/>
        <w:rPr>
          <w:sz w:val="22"/>
          <w:szCs w:val="22"/>
        </w:rPr>
      </w:pPr>
      <w:r>
        <w:rPr>
          <w:sz w:val="22"/>
          <w:szCs w:val="22"/>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2"/>
        <w:gridCol w:w="6770"/>
      </w:tblGrid>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Vrsta aktivnosti </w:t>
            </w:r>
          </w:p>
        </w:tc>
        <w:tc>
          <w:tcPr>
            <w:tcW w:w="677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color w:val="000000"/>
                <w:sz w:val="22"/>
                <w:szCs w:val="22"/>
              </w:rPr>
            </w:pPr>
            <w:r>
              <w:rPr>
                <w:color w:val="000000"/>
                <w:sz w:val="22"/>
                <w:szCs w:val="22"/>
              </w:rPr>
              <w:t xml:space="preserve">  POSJET </w:t>
            </w:r>
          </w:p>
        </w:tc>
      </w:tr>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Odredište </w:t>
            </w:r>
          </w:p>
        </w:tc>
        <w:tc>
          <w:tcPr>
            <w:tcW w:w="677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color w:val="000000"/>
                <w:sz w:val="22"/>
                <w:szCs w:val="22"/>
              </w:rPr>
            </w:pPr>
            <w:r>
              <w:rPr>
                <w:color w:val="000000"/>
                <w:sz w:val="22"/>
                <w:szCs w:val="22"/>
              </w:rPr>
              <w:t>Katedrala Uznesenja Blažene Djevice Marije (sv. Dujam)</w:t>
            </w:r>
          </w:p>
        </w:tc>
      </w:tr>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Nositelji realizacije </w:t>
            </w:r>
          </w:p>
          <w:p w:rsidR="003C3CB3" w:rsidRDefault="00965829">
            <w:pPr>
              <w:spacing w:before="0"/>
              <w:rPr>
                <w:color w:val="000000"/>
                <w:sz w:val="22"/>
                <w:szCs w:val="22"/>
              </w:rPr>
            </w:pPr>
            <w:r>
              <w:rPr>
                <w:color w:val="000000"/>
                <w:sz w:val="22"/>
                <w:szCs w:val="22"/>
              </w:rPr>
              <w:t xml:space="preserve">i korisnici </w:t>
            </w:r>
          </w:p>
        </w:tc>
        <w:tc>
          <w:tcPr>
            <w:tcW w:w="677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color w:val="000000"/>
                <w:sz w:val="22"/>
                <w:szCs w:val="22"/>
              </w:rPr>
            </w:pPr>
            <w:r>
              <w:rPr>
                <w:color w:val="000000"/>
                <w:sz w:val="22"/>
                <w:szCs w:val="22"/>
              </w:rPr>
              <w:t xml:space="preserve">Vjeroučiteljica s. Marina Fuštar i vjeroučenici  8.a, 8.b  i 8.c razreda. </w:t>
            </w:r>
          </w:p>
        </w:tc>
      </w:tr>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  </w:t>
            </w:r>
          </w:p>
          <w:p w:rsidR="003C3CB3" w:rsidRDefault="00965829">
            <w:pPr>
              <w:spacing w:before="0"/>
              <w:rPr>
                <w:color w:val="000000"/>
                <w:sz w:val="22"/>
                <w:szCs w:val="22"/>
              </w:rPr>
            </w:pPr>
            <w:r>
              <w:rPr>
                <w:color w:val="000000"/>
                <w:sz w:val="22"/>
                <w:szCs w:val="22"/>
              </w:rPr>
              <w:t xml:space="preserve">Odgojno obrazovni ciljevi </w:t>
            </w:r>
          </w:p>
        </w:tc>
        <w:tc>
          <w:tcPr>
            <w:tcW w:w="677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color w:val="000000"/>
                <w:sz w:val="22"/>
                <w:szCs w:val="22"/>
              </w:rPr>
            </w:pPr>
            <w:r>
              <w:rPr>
                <w:color w:val="000000"/>
                <w:sz w:val="22"/>
                <w:szCs w:val="22"/>
              </w:rPr>
              <w:t xml:space="preserve">Učenici će otkriti ljepotu i povijesni značaj stolne crkve svoje </w:t>
            </w:r>
          </w:p>
          <w:p w:rsidR="003C3CB3" w:rsidRDefault="00965829">
            <w:pPr>
              <w:spacing w:before="0"/>
              <w:rPr>
                <w:color w:val="000000"/>
                <w:sz w:val="22"/>
                <w:szCs w:val="22"/>
              </w:rPr>
            </w:pPr>
            <w:r>
              <w:rPr>
                <w:color w:val="000000"/>
                <w:sz w:val="22"/>
                <w:szCs w:val="22"/>
              </w:rPr>
              <w:t xml:space="preserve">Nadbiskupije. </w:t>
            </w:r>
            <w:r>
              <w:rPr>
                <w:sz w:val="22"/>
                <w:szCs w:val="22"/>
              </w:rPr>
              <w:br/>
            </w:r>
            <w:r>
              <w:rPr>
                <w:color w:val="000000"/>
                <w:sz w:val="22"/>
                <w:szCs w:val="22"/>
              </w:rPr>
              <w:t xml:space="preserve">Učenici će </w:t>
            </w:r>
            <w:r>
              <w:rPr>
                <w:color w:val="000000"/>
                <w:sz w:val="22"/>
                <w:szCs w:val="22"/>
                <w:lang w:val="hr"/>
              </w:rPr>
              <w:t xml:space="preserve">razvijati svijest o očuvanju  i poštivanju kulturne baštine, tradicije i nacionalnog identiteta. </w:t>
            </w:r>
            <w:r>
              <w:rPr>
                <w:color w:val="000000"/>
                <w:sz w:val="22"/>
                <w:szCs w:val="22"/>
              </w:rPr>
              <w:t xml:space="preserve"> </w:t>
            </w:r>
            <w:r>
              <w:rPr>
                <w:sz w:val="22"/>
                <w:szCs w:val="22"/>
              </w:rPr>
              <w:br/>
            </w:r>
            <w:r>
              <w:rPr>
                <w:color w:val="000000"/>
                <w:sz w:val="22"/>
                <w:szCs w:val="22"/>
              </w:rPr>
              <w:t xml:space="preserve"> Učenici će razvijati osjećaj pošto</w:t>
            </w:r>
            <w:r>
              <w:rPr>
                <w:color w:val="000000"/>
                <w:sz w:val="22"/>
                <w:szCs w:val="22"/>
              </w:rPr>
              <w:t xml:space="preserve">vanja i brige za materijalnu i duhovnu narodnu i crkvenu baštinu. </w:t>
            </w:r>
          </w:p>
        </w:tc>
      </w:tr>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Metode i način realizacije </w:t>
            </w:r>
          </w:p>
        </w:tc>
        <w:tc>
          <w:tcPr>
            <w:tcW w:w="677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color w:val="000000"/>
                <w:sz w:val="22"/>
                <w:szCs w:val="22"/>
              </w:rPr>
            </w:pPr>
            <w:r>
              <w:rPr>
                <w:color w:val="000000"/>
                <w:sz w:val="22"/>
                <w:szCs w:val="22"/>
              </w:rPr>
              <w:t>Razgledavanje, usmeno izlaganje.</w:t>
            </w:r>
          </w:p>
        </w:tc>
      </w:tr>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Vrijeme realizacije </w:t>
            </w:r>
          </w:p>
          <w:p w:rsidR="003C3CB3" w:rsidRDefault="00965829">
            <w:pPr>
              <w:spacing w:before="0"/>
              <w:rPr>
                <w:color w:val="000000"/>
                <w:sz w:val="22"/>
                <w:szCs w:val="22"/>
              </w:rPr>
            </w:pPr>
            <w:r>
              <w:rPr>
                <w:color w:val="000000"/>
                <w:sz w:val="22"/>
                <w:szCs w:val="22"/>
              </w:rPr>
              <w:t xml:space="preserve">  </w:t>
            </w:r>
          </w:p>
        </w:tc>
        <w:tc>
          <w:tcPr>
            <w:tcW w:w="677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color w:val="000000"/>
                <w:sz w:val="22"/>
                <w:szCs w:val="22"/>
              </w:rPr>
            </w:pPr>
            <w:r>
              <w:rPr>
                <w:color w:val="000000"/>
                <w:sz w:val="22"/>
                <w:szCs w:val="22"/>
              </w:rPr>
              <w:t xml:space="preserve">Mjesec svibanj 2024. </w:t>
            </w:r>
          </w:p>
        </w:tc>
      </w:tr>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  </w:t>
            </w:r>
          </w:p>
          <w:p w:rsidR="003C3CB3" w:rsidRDefault="00965829">
            <w:pPr>
              <w:spacing w:before="0"/>
              <w:rPr>
                <w:color w:val="000000"/>
                <w:sz w:val="22"/>
                <w:szCs w:val="22"/>
              </w:rPr>
            </w:pPr>
            <w:r>
              <w:rPr>
                <w:color w:val="000000"/>
                <w:sz w:val="22"/>
                <w:szCs w:val="22"/>
              </w:rPr>
              <w:t xml:space="preserve">Očekivani ishodi </w:t>
            </w:r>
          </w:p>
          <w:p w:rsidR="003C3CB3" w:rsidRDefault="00965829">
            <w:pPr>
              <w:spacing w:before="0"/>
              <w:rPr>
                <w:color w:val="000000"/>
                <w:sz w:val="22"/>
                <w:szCs w:val="22"/>
              </w:rPr>
            </w:pPr>
            <w:r>
              <w:rPr>
                <w:color w:val="000000"/>
                <w:sz w:val="22"/>
                <w:szCs w:val="22"/>
              </w:rPr>
              <w:t xml:space="preserve">  </w:t>
            </w:r>
          </w:p>
        </w:tc>
        <w:tc>
          <w:tcPr>
            <w:tcW w:w="677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color w:val="000000"/>
                <w:sz w:val="22"/>
                <w:szCs w:val="22"/>
              </w:rPr>
            </w:pPr>
            <w:r>
              <w:rPr>
                <w:color w:val="000000"/>
                <w:sz w:val="22"/>
                <w:szCs w:val="22"/>
              </w:rPr>
              <w:t>Učenik opisuje povijesni kontekst nastanka i obrazlaže važnost stolne crkve.</w:t>
            </w:r>
          </w:p>
          <w:p w:rsidR="003C3CB3" w:rsidRDefault="00965829">
            <w:pPr>
              <w:spacing w:before="0"/>
              <w:rPr>
                <w:color w:val="000000"/>
                <w:sz w:val="22"/>
                <w:szCs w:val="22"/>
              </w:rPr>
            </w:pPr>
            <w:r>
              <w:rPr>
                <w:color w:val="000000"/>
                <w:sz w:val="22"/>
                <w:szCs w:val="22"/>
              </w:rPr>
              <w:t>Učenik navodi osnovne značajke ranokršćanskog vremena, opisuje povijesne prilike i život prve Crkve.</w:t>
            </w:r>
          </w:p>
          <w:p w:rsidR="003C3CB3" w:rsidRDefault="00965829">
            <w:pPr>
              <w:spacing w:before="0"/>
              <w:rPr>
                <w:color w:val="000000"/>
                <w:sz w:val="22"/>
                <w:szCs w:val="22"/>
              </w:rPr>
            </w:pPr>
            <w:r>
              <w:rPr>
                <w:color w:val="000000"/>
                <w:sz w:val="22"/>
                <w:szCs w:val="22"/>
              </w:rPr>
              <w:t>Učenik imenuje mučenike salonitanske Crkve.</w:t>
            </w:r>
          </w:p>
        </w:tc>
      </w:tr>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Način praćenja i vrednovanja </w:t>
            </w:r>
          </w:p>
        </w:tc>
        <w:tc>
          <w:tcPr>
            <w:tcW w:w="677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color w:val="000000"/>
                <w:sz w:val="22"/>
                <w:szCs w:val="22"/>
              </w:rPr>
            </w:pPr>
            <w:r>
              <w:rPr>
                <w:color w:val="000000"/>
                <w:sz w:val="22"/>
                <w:szCs w:val="22"/>
              </w:rPr>
              <w:t xml:space="preserve">Izlazne kartice. </w:t>
            </w:r>
            <w:r>
              <w:rPr>
                <w:sz w:val="22"/>
                <w:szCs w:val="22"/>
              </w:rPr>
              <w:br/>
            </w:r>
            <w:r>
              <w:rPr>
                <w:color w:val="000000"/>
                <w:sz w:val="22"/>
                <w:szCs w:val="22"/>
              </w:rPr>
              <w:t xml:space="preserve">  </w:t>
            </w:r>
          </w:p>
        </w:tc>
      </w:tr>
      <w:tr w:rsidR="003C3CB3">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E7E6E6"/>
            <w:tcMar>
              <w:left w:w="105" w:type="dxa"/>
              <w:right w:w="105" w:type="dxa"/>
            </w:tcMar>
          </w:tcPr>
          <w:p w:rsidR="003C3CB3" w:rsidRDefault="00965829">
            <w:pPr>
              <w:spacing w:before="0"/>
              <w:rPr>
                <w:color w:val="000000"/>
                <w:sz w:val="22"/>
                <w:szCs w:val="22"/>
              </w:rPr>
            </w:pPr>
            <w:r>
              <w:rPr>
                <w:color w:val="000000"/>
                <w:sz w:val="22"/>
                <w:szCs w:val="22"/>
              </w:rPr>
              <w:t xml:space="preserve">  Vidljivost </w:t>
            </w:r>
          </w:p>
        </w:tc>
        <w:tc>
          <w:tcPr>
            <w:tcW w:w="677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3C3CB3" w:rsidRDefault="00965829">
            <w:pPr>
              <w:spacing w:before="0"/>
              <w:rPr>
                <w:color w:val="000000"/>
                <w:sz w:val="22"/>
                <w:szCs w:val="22"/>
              </w:rPr>
            </w:pPr>
            <w:r>
              <w:rPr>
                <w:color w:val="000000"/>
                <w:sz w:val="22"/>
                <w:szCs w:val="22"/>
              </w:rPr>
              <w:t>Izrada razrednog/školskog panoa.</w:t>
            </w:r>
          </w:p>
        </w:tc>
      </w:tr>
    </w:tbl>
    <w:p w:rsidR="003C3CB3" w:rsidRDefault="00965829">
      <w:pPr>
        <w:spacing w:before="0"/>
        <w:rPr>
          <w:sz w:val="22"/>
          <w:szCs w:val="22"/>
        </w:rPr>
      </w:pPr>
      <w:r>
        <w:rPr>
          <w:sz w:val="22"/>
          <w:szCs w:val="22"/>
        </w:rPr>
        <w:t xml:space="preserve"> </w:t>
      </w: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Vrsta aktivnosti</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Terenska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Posjet učenika osmih razreda Vukovaru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 xml:space="preserve">Nositelji aktivnosti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Razrednice osmih razreda: Ivana Bokavšek, Željka Sokol, Anica Bašić (voditeljica puta), učitelji pratitelji Jasenka B. Grizelj i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Podučiti učenike o vrijednostima Domovinskog rata i značaja Bitke za Vukovar u obrani RH.</w:t>
            </w:r>
          </w:p>
          <w:p w:rsidR="003C3CB3" w:rsidRDefault="00965829">
            <w:pPr>
              <w:spacing w:before="0"/>
              <w:rPr>
                <w:sz w:val="22"/>
                <w:szCs w:val="22"/>
              </w:rPr>
            </w:pPr>
            <w:r>
              <w:rPr>
                <w:sz w:val="22"/>
                <w:szCs w:val="22"/>
              </w:rPr>
              <w:t>Proširi</w:t>
            </w:r>
            <w:r>
              <w:rPr>
                <w:sz w:val="22"/>
                <w:szCs w:val="22"/>
              </w:rPr>
              <w:t>ti znanje učenika o Domovinskom ratu učenjem o važnosti pojedinih područja za obranu suverene i samostalne RH.</w:t>
            </w:r>
          </w:p>
          <w:p w:rsidR="003C3CB3" w:rsidRDefault="00965829">
            <w:pPr>
              <w:spacing w:before="0"/>
              <w:rPr>
                <w:sz w:val="22"/>
                <w:szCs w:val="22"/>
              </w:rPr>
            </w:pPr>
            <w:r>
              <w:rPr>
                <w:sz w:val="22"/>
                <w:szCs w:val="22"/>
              </w:rPr>
              <w:t>Upoznati učenike sa svim mjestima sjećanja vezana za Domovinski rat te povijesnim značajem tih prostora u Domovinskom ratu.</w:t>
            </w:r>
          </w:p>
          <w:p w:rsidR="003C3CB3" w:rsidRDefault="00965829">
            <w:pPr>
              <w:spacing w:before="0"/>
              <w:rPr>
                <w:sz w:val="22"/>
                <w:szCs w:val="22"/>
              </w:rPr>
            </w:pPr>
            <w:r>
              <w:rPr>
                <w:sz w:val="22"/>
                <w:szCs w:val="22"/>
              </w:rPr>
              <w:t>Upoznati učenike s po</w:t>
            </w:r>
            <w:r>
              <w:rPr>
                <w:sz w:val="22"/>
                <w:szCs w:val="22"/>
              </w:rPr>
              <w:t>vijesnom i kulturnom baštinom Vukovara, te sa životom u njemu kroz posjete muzejima i drugim ustanovama.</w:t>
            </w:r>
          </w:p>
          <w:p w:rsidR="003C3CB3" w:rsidRDefault="00965829">
            <w:pPr>
              <w:spacing w:before="0"/>
              <w:rPr>
                <w:sz w:val="22"/>
                <w:szCs w:val="22"/>
              </w:rPr>
            </w:pPr>
            <w:r>
              <w:rPr>
                <w:sz w:val="22"/>
                <w:szCs w:val="22"/>
              </w:rPr>
              <w:t>Razviti svijest kod učenika o očuvanju mira kao trajnog procesa uspostave uzajamnog povjerenja i međusobnog uvažavanja.</w:t>
            </w:r>
          </w:p>
          <w:p w:rsidR="003C3CB3" w:rsidRDefault="00965829">
            <w:pPr>
              <w:spacing w:before="0"/>
              <w:rPr>
                <w:sz w:val="22"/>
                <w:szCs w:val="22"/>
              </w:rPr>
            </w:pPr>
            <w:r>
              <w:rPr>
                <w:sz w:val="22"/>
                <w:szCs w:val="22"/>
              </w:rPr>
              <w:t>Potaknuti učenike na zorno pove</w:t>
            </w:r>
            <w:r>
              <w:rPr>
                <w:sz w:val="22"/>
                <w:szCs w:val="22"/>
              </w:rPr>
              <w:t>zivanje nastavnih sadržaja s viđenim.</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Posjeti važnim mjestima sjećanja, obilasci muzeja, predavanje, kviz, Škola mira, sve to u suradnji sa TZ Vukovar.</w:t>
            </w:r>
          </w:p>
          <w:p w:rsidR="003C3CB3" w:rsidRDefault="00965829">
            <w:pPr>
              <w:spacing w:before="0"/>
              <w:rPr>
                <w:sz w:val="22"/>
                <w:szCs w:val="22"/>
              </w:rPr>
            </w:pPr>
            <w:r>
              <w:rPr>
                <w:sz w:val="22"/>
                <w:szCs w:val="22"/>
              </w:rPr>
              <w:t>Način realizacije:</w:t>
            </w:r>
          </w:p>
          <w:p w:rsidR="003C3CB3" w:rsidRDefault="00965829">
            <w:pPr>
              <w:spacing w:before="0"/>
              <w:rPr>
                <w:sz w:val="22"/>
                <w:szCs w:val="22"/>
              </w:rPr>
            </w:pPr>
            <w:r>
              <w:rPr>
                <w:sz w:val="22"/>
                <w:szCs w:val="22"/>
              </w:rPr>
              <w:t xml:space="preserve">Polazak je planiran u nedjelju (28.04.) te posjet Kninskoj tvrđavi. Dolazak u Vukovar i prijava u hostel Dubrovnik. Sljedećeg dana, nakon doručka slijedi obilazak Gradskog muzeja Vukovar, Muzeja Vučedolske kulture i crkve sv. Filipa i Jakova. Nakon ručka, </w:t>
            </w:r>
            <w:r>
              <w:rPr>
                <w:sz w:val="22"/>
                <w:szCs w:val="22"/>
              </w:rPr>
              <w:t>slijedi predavanje Domovinski rat i Bitka za Vukovar, obilazak izložbenog prostora Memorijalnog centra Domovinskog rata. Preostali dio dana je slobodno vrijeme, večera i druženje s učenicima drugih škola. U utorak (30.04) nakon doručka slijedi posjet memor</w:t>
            </w:r>
            <w:r>
              <w:rPr>
                <w:sz w:val="22"/>
                <w:szCs w:val="22"/>
              </w:rPr>
              <w:t>ijalnim mjestima u Vukovaru (Spomen dom hrvatskih branitelja na Trpinjskoj cesti, Kukuruzni put- Put spasa, Memorijalno groblje žrtava iz Dom. Rata, Spomen dom Ovčara, masovna grobnica na Ovčari, Mjesto sjećanja- „ Vukovarska bolnica 1991.“, Velepromet i B</w:t>
            </w:r>
            <w:r>
              <w:rPr>
                <w:sz w:val="22"/>
                <w:szCs w:val="22"/>
              </w:rPr>
              <w:t>orovo commerce). Nakon nabrojenih posjeta slijedi kviz i Škola mira. Ručak i lunch paketi za povratak koji je predviđen u 14.30 sati.</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Vrijeme realizacije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28.04.- 30.04.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prepoznaje i objašnjava demokratske procese koji su</w:t>
            </w:r>
            <w:r>
              <w:rPr>
                <w:sz w:val="22"/>
                <w:szCs w:val="22"/>
              </w:rPr>
              <w:t xml:space="preserve"> doveli do stvaranja suverene i samostalne RH te kako je ona obranjena u nametnutome ratu.</w:t>
            </w:r>
            <w:r>
              <w:rPr>
                <w:sz w:val="22"/>
                <w:szCs w:val="22"/>
              </w:rPr>
              <w:br/>
              <w:t xml:space="preserve">  Učenik primjenjuje temelje na kojima će razvijati građansku odgovornost uvažavajući različitosti i njegovanje trajnog mira.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Usmeno i </w:t>
            </w:r>
            <w:r>
              <w:rPr>
                <w:sz w:val="22"/>
                <w:szCs w:val="22"/>
              </w:rPr>
              <w:t>pisano izražavanje stavova, vlastitih misli i dojmova i rezultati kviza znanja.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Web stranica škole, školski pano</w:t>
            </w:r>
          </w:p>
        </w:tc>
      </w:tr>
    </w:tbl>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tbl>
      <w:tblPr>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Vrsta aktivnosti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lang w:val="en-US"/>
              </w:rPr>
            </w:pPr>
            <w:r>
              <w:rPr>
                <w:sz w:val="22"/>
                <w:szCs w:val="22"/>
              </w:rPr>
              <w:t xml:space="preserve">  </w:t>
            </w:r>
            <w:r>
              <w:rPr>
                <w:sz w:val="22"/>
                <w:szCs w:val="22"/>
                <w:lang w:val="en-US"/>
              </w:rPr>
              <w:t xml:space="preserve"> Terenska nastava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Odredište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r>
              <w:rPr>
                <w:sz w:val="22"/>
                <w:szCs w:val="22"/>
                <w:lang w:val="en-US"/>
              </w:rPr>
              <w:t xml:space="preserve">  Park šuma Marjan, Split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Nositelji realizacije </w:t>
            </w:r>
          </w:p>
          <w:p w:rsidR="003C3CB3" w:rsidRDefault="00965829">
            <w:pPr>
              <w:spacing w:before="0"/>
              <w:rPr>
                <w:sz w:val="22"/>
                <w:szCs w:val="22"/>
              </w:rPr>
            </w:pPr>
            <w:r>
              <w:rPr>
                <w:color w:val="000000"/>
                <w:sz w:val="22"/>
                <w:szCs w:val="22"/>
              </w:rPr>
              <w:t xml:space="preserve">I korisnici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lang w:val="en-US"/>
              </w:rPr>
            </w:pPr>
            <w:r>
              <w:rPr>
                <w:sz w:val="22"/>
                <w:szCs w:val="22"/>
              </w:rPr>
              <w:t xml:space="preserve">  </w:t>
            </w:r>
            <w:r>
              <w:rPr>
                <w:sz w:val="22"/>
                <w:szCs w:val="22"/>
                <w:lang w:val="en-US"/>
              </w:rPr>
              <w:t xml:space="preserve">  Željka Sokol, Vesna Korlaet  i učenici 5a razreda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Vrijeme realizacije i trajanje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Studeni i </w:t>
            </w:r>
            <w:r>
              <w:rPr>
                <w:sz w:val="22"/>
                <w:szCs w:val="22"/>
                <w:lang w:val="en-US"/>
              </w:rPr>
              <w:t xml:space="preserve">  Svibanj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Metode i način realizacije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en-US"/>
              </w:rPr>
              <w:t>Istraživanje terena PŠ Marjan  Radom u paru/grupi učenici će istraživati teren i bilježiti rezultate:  sastav</w:t>
            </w:r>
            <w:r>
              <w:rPr>
                <w:sz w:val="22"/>
                <w:szCs w:val="22"/>
                <w:lang w:val="en-US"/>
              </w:rPr>
              <w:t xml:space="preserve"> i svojstva tla, organizmi koji tu obitavaju, sakupljati uzorke i biljke. Istovremeno na terenu će rješavati matematičke zadatke – mjerenje terena i izračunavanje površine i postotka zastupljenosti pojedinih organizama/vrsta.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Odgojno obrazovni ciljevi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line="257" w:lineRule="auto"/>
              <w:rPr>
                <w:sz w:val="22"/>
                <w:szCs w:val="22"/>
              </w:rPr>
            </w:pPr>
            <w:r>
              <w:rPr>
                <w:sz w:val="22"/>
                <w:szCs w:val="22"/>
                <w:lang w:val="en-US"/>
              </w:rPr>
              <w:t xml:space="preserve">Radom na terenu učenici će </w:t>
            </w:r>
            <w:r>
              <w:rPr>
                <w:sz w:val="22"/>
                <w:szCs w:val="22"/>
              </w:rPr>
              <w:t>uočiti kakvi su životni uvjeti na</w:t>
            </w:r>
          </w:p>
          <w:p w:rsidR="003C3CB3" w:rsidRDefault="00965829">
            <w:pPr>
              <w:spacing w:before="0" w:line="257" w:lineRule="auto"/>
              <w:rPr>
                <w:sz w:val="22"/>
                <w:szCs w:val="22"/>
              </w:rPr>
            </w:pPr>
            <w:r>
              <w:rPr>
                <w:sz w:val="22"/>
                <w:szCs w:val="22"/>
              </w:rPr>
              <w:t>Marjanu, kakva šuma tu raste, slojevitost u šumi, koje  su vrste drveća  i životinja zastupljene na Marjanu, te njihove prilagodbe na uvjete. Također naučiti će rješavati i primjenjivati matematička pravila i zakonitosti na primjerima u prirodi.</w:t>
            </w:r>
          </w:p>
          <w:p w:rsidR="003C3CB3" w:rsidRDefault="00965829">
            <w:pPr>
              <w:spacing w:before="0" w:line="257" w:lineRule="auto"/>
              <w:rPr>
                <w:sz w:val="22"/>
                <w:szCs w:val="22"/>
              </w:rPr>
            </w:pPr>
            <w:r>
              <w:rPr>
                <w:sz w:val="22"/>
                <w:szCs w:val="22"/>
              </w:rPr>
              <w:t>Važno je d</w:t>
            </w:r>
            <w:r>
              <w:rPr>
                <w:sz w:val="22"/>
                <w:szCs w:val="22"/>
              </w:rPr>
              <w:t>a učenici u prirodi sami uoče koliki je i kakav utjecaj</w:t>
            </w:r>
          </w:p>
          <w:p w:rsidR="003C3CB3" w:rsidRDefault="00965829">
            <w:pPr>
              <w:spacing w:before="0" w:line="257" w:lineRule="auto"/>
              <w:rPr>
                <w:sz w:val="22"/>
                <w:szCs w:val="22"/>
              </w:rPr>
            </w:pPr>
            <w:r>
              <w:rPr>
                <w:sz w:val="22"/>
                <w:szCs w:val="22"/>
              </w:rPr>
              <w:t>čovjeka: degradacija šume od strane čovjeka, propadanje usljed djelovanja nametnika i pokušaj saniranja istog.</w:t>
            </w:r>
          </w:p>
          <w:p w:rsidR="003C3CB3" w:rsidRDefault="00965829">
            <w:pPr>
              <w:spacing w:before="0" w:line="257" w:lineRule="auto"/>
              <w:rPr>
                <w:sz w:val="22"/>
                <w:szCs w:val="22"/>
              </w:rPr>
            </w:pPr>
            <w:r>
              <w:rPr>
                <w:sz w:val="22"/>
                <w:szCs w:val="22"/>
              </w:rPr>
              <w:t xml:space="preserve">Tijekom terena učenici će razvijati  praktično radne vještine i kulturu rada samostalnim </w:t>
            </w:r>
            <w:r>
              <w:rPr>
                <w:sz w:val="22"/>
                <w:szCs w:val="22"/>
              </w:rPr>
              <w:t>i skupnim oblicima  aktivnosti  što će moći primijeniti u svakodnevnom životu, razvijati suradničke odnose i empatiju u zajedničkim aktivnostima s vršnjacima.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lastRenderedPageBreak/>
              <w:t xml:space="preserve">Potrebna financijska sredstva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  --- </w:t>
            </w:r>
            <w:r>
              <w:rPr>
                <w:sz w:val="22"/>
                <w:szCs w:val="22"/>
              </w:rPr>
              <w:t xml:space="preserve">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Očekivani ishodi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en-US"/>
              </w:rPr>
              <w:t xml:space="preserve"> Osim istraživačkog rada do izr</w:t>
            </w:r>
            <w:r>
              <w:rPr>
                <w:sz w:val="22"/>
                <w:szCs w:val="22"/>
                <w:lang w:val="en-US"/>
              </w:rPr>
              <w:t xml:space="preserve">ažaja dolazi i razvoj ekološke svijesti kod učenika: oni će naučiti vrijednost i važnost Park šume Marjan za stanovnike grada Splita, načine ponašanja u šumi, kako koristiti blagodati Marjana, te kako oni sami mogu pridonijeti,svojim radom ili ponašanjem, </w:t>
            </w:r>
            <w:r>
              <w:rPr>
                <w:sz w:val="22"/>
                <w:szCs w:val="22"/>
                <w:lang w:val="en-US"/>
              </w:rPr>
              <w:t xml:space="preserve">zaštiti i unaprijeđivanju Marjana.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Način praćenja i vrednovanja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w:t>
            </w:r>
            <w:r>
              <w:rPr>
                <w:sz w:val="22"/>
                <w:szCs w:val="22"/>
                <w:lang w:val="en-GB"/>
              </w:rPr>
              <w:t>Kroz razgovor i praktične radove praćenje rada i ponašanja učenika tijekom terenske nastave.Herbar se vrednuje pri kraju nastavne godine.</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  Vidljivost </w:t>
            </w:r>
          </w:p>
          <w:p w:rsidR="003C3CB3" w:rsidRDefault="00965829">
            <w:pPr>
              <w:spacing w:before="0"/>
              <w:rPr>
                <w:sz w:val="22"/>
                <w:szCs w:val="22"/>
              </w:rPr>
            </w:pPr>
            <w:r>
              <w:rPr>
                <w:color w:val="000000"/>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lang w:val="en-US"/>
              </w:rPr>
              <w:t>W</w:t>
            </w:r>
            <w:r>
              <w:rPr>
                <w:sz w:val="22"/>
                <w:szCs w:val="22"/>
                <w:lang w:val="en-GB"/>
              </w:rPr>
              <w:t xml:space="preserve">eb stranica škole, fotografija, mogućnost izrade plakata /u školi ili virtualnog/i izrada herbara. </w:t>
            </w:r>
          </w:p>
        </w:tc>
      </w:tr>
    </w:tbl>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 xml:space="preserve"> </w:t>
      </w:r>
    </w:p>
    <w:tbl>
      <w:tblPr>
        <w:tblStyle w:val="Reetkatablice"/>
        <w:tblW w:w="0" w:type="auto"/>
        <w:tblLayout w:type="fixed"/>
        <w:tblLook w:val="04A0" w:firstRow="1" w:lastRow="0" w:firstColumn="1" w:lastColumn="0" w:noHBand="0" w:noVBand="1"/>
      </w:tblPr>
      <w:tblGrid>
        <w:gridCol w:w="2400"/>
        <w:gridCol w:w="6660"/>
      </w:tblGrid>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Aktivnost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Terenska nastava </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Naziv</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Welcome to Split!</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Nositelji aktivnosti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Učiteljice Anica Bašić i Ivana Bokavšek i</w:t>
            </w:r>
          </w:p>
          <w:p w:rsidR="003C3CB3" w:rsidRDefault="00965829">
            <w:pPr>
              <w:spacing w:before="0"/>
              <w:rPr>
                <w:sz w:val="22"/>
                <w:szCs w:val="22"/>
              </w:rPr>
            </w:pPr>
            <w:r>
              <w:rPr>
                <w:sz w:val="22"/>
                <w:szCs w:val="22"/>
              </w:rPr>
              <w:t>dvije skupine 6.a razreda (8 učenika)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Podučiti učenike o vrijednostima lokalne kulturne baštine.  Proširiti znanje učenika o Dioklecijanovoj palači.                    Razviti svijest kod učenika o očuvanju kulturne baštine.  </w:t>
            </w:r>
            <w:r>
              <w:rPr>
                <w:color w:val="000000"/>
                <w:sz w:val="22"/>
                <w:szCs w:val="22"/>
              </w:rPr>
              <w:t xml:space="preserve">            Potaknuti učenike na predstavljanje svog grada isticanjem obilježja kulturnog i nacionalnog identiteta na engleskom jeziku te  oblikovanjem postera koristeći elemente grafičkog dizajna.</w:t>
            </w:r>
          </w:p>
          <w:p w:rsidR="003C3CB3" w:rsidRDefault="00965829">
            <w:pPr>
              <w:spacing w:before="0"/>
              <w:rPr>
                <w:sz w:val="22"/>
                <w:szCs w:val="22"/>
              </w:rPr>
            </w:pPr>
            <w:r>
              <w:rPr>
                <w:sz w:val="22"/>
                <w:szCs w:val="22"/>
              </w:rPr>
              <w:t>Razviti kod učenika osjećaj za likovno izražavanje i stvar</w:t>
            </w:r>
            <w:r>
              <w:rPr>
                <w:sz w:val="22"/>
                <w:szCs w:val="22"/>
              </w:rPr>
              <w:t>anje primjenom kombiniranih tehnika.</w:t>
            </w:r>
          </w:p>
          <w:p w:rsidR="003C3CB3" w:rsidRDefault="00965829">
            <w:pPr>
              <w:spacing w:before="0"/>
              <w:rPr>
                <w:sz w:val="22"/>
                <w:szCs w:val="22"/>
              </w:rPr>
            </w:pPr>
            <w:r>
              <w:rPr>
                <w:sz w:val="22"/>
                <w:szCs w:val="22"/>
              </w:rPr>
              <w:t>Razviti kod učenika logičko zaključivanje i timski rad.</w:t>
            </w:r>
          </w:p>
          <w:p w:rsidR="003C3CB3" w:rsidRDefault="00965829">
            <w:pPr>
              <w:spacing w:before="0"/>
              <w:rPr>
                <w:sz w:val="22"/>
                <w:szCs w:val="22"/>
              </w:rPr>
            </w:pPr>
            <w:r>
              <w:rPr>
                <w:sz w:val="22"/>
                <w:szCs w:val="22"/>
              </w:rPr>
              <w:t>Razviti kod učenika informacijsku pismenost.</w:t>
            </w:r>
          </w:p>
          <w:p w:rsidR="003C3CB3" w:rsidRDefault="00965829">
            <w:pPr>
              <w:spacing w:before="0"/>
              <w:rPr>
                <w:sz w:val="22"/>
                <w:szCs w:val="22"/>
              </w:rPr>
            </w:pPr>
            <w:r>
              <w:rPr>
                <w:sz w:val="22"/>
                <w:szCs w:val="22"/>
              </w:rPr>
              <w:t>Razviti kod učenika poduzetnički duh kroz turističku promidžbu.</w:t>
            </w:r>
          </w:p>
          <w:p w:rsidR="003C3CB3" w:rsidRDefault="00965829">
            <w:pPr>
              <w:spacing w:before="0"/>
              <w:rPr>
                <w:sz w:val="22"/>
                <w:szCs w:val="22"/>
              </w:rPr>
            </w:pPr>
            <w:r>
              <w:rPr>
                <w:sz w:val="22"/>
                <w:szCs w:val="22"/>
              </w:rPr>
              <w:t>Razviti kod učenika proces samo refleksije i vršnjačko</w:t>
            </w:r>
            <w:r>
              <w:rPr>
                <w:sz w:val="22"/>
                <w:szCs w:val="22"/>
              </w:rPr>
              <w:t>g vrednovanja.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Posjet Dioklecijanovoj palači</w:t>
            </w:r>
          </w:p>
          <w:p w:rsidR="003C3CB3" w:rsidRDefault="00965829">
            <w:pPr>
              <w:spacing w:before="0"/>
              <w:rPr>
                <w:sz w:val="22"/>
                <w:szCs w:val="22"/>
              </w:rPr>
            </w:pPr>
            <w:r>
              <w:rPr>
                <w:sz w:val="22"/>
                <w:szCs w:val="22"/>
              </w:rPr>
              <w:t>Način realizacije:</w:t>
            </w:r>
          </w:p>
          <w:p w:rsidR="003C3CB3" w:rsidRDefault="00965829">
            <w:pPr>
              <w:spacing w:before="0"/>
              <w:rPr>
                <w:sz w:val="22"/>
                <w:szCs w:val="22"/>
              </w:rPr>
            </w:pPr>
            <w:r>
              <w:rPr>
                <w:sz w:val="22"/>
                <w:szCs w:val="22"/>
              </w:rPr>
              <w:t xml:space="preserve">Učiteljice Bašić i Bokavšek vode dvije skupine učenika 6.a razreda (8 učenika) na terensku nastavu. Učenici rješavaju scavenger hunt na engleskom jeziku vezano </w:t>
            </w:r>
            <w:r>
              <w:rPr>
                <w:sz w:val="22"/>
                <w:szCs w:val="22"/>
              </w:rPr>
              <w:t>za temu Dioklecijanove palače. Učenici fotografiraju mobitelom značajne dijelove Dioklecijanove palače kako bi izrazili svoju predodžbu grada u posteru koji ima promotivnu svrhu. Poster šalje promidžbenu poruku turistima koji posjećuju Split. Učenici preze</w:t>
            </w:r>
            <w:r>
              <w:rPr>
                <w:sz w:val="22"/>
                <w:szCs w:val="22"/>
              </w:rPr>
              <w:t>ntiraju poster na engleskom jeziku.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Vrijeme realizacije</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ožujak/travanj 2024.</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Učenik prepoznaje i objašnjava vrijednosti kulturne baštine. Učenik primjenjuje stečeno znanje iz povijesti, engleskog jezika i likovne kulture u ispunjavanju zadataka.</w:t>
            </w:r>
          </w:p>
          <w:p w:rsidR="003C3CB3" w:rsidRDefault="00965829">
            <w:pPr>
              <w:spacing w:before="0"/>
              <w:rPr>
                <w:sz w:val="22"/>
                <w:szCs w:val="22"/>
              </w:rPr>
            </w:pPr>
            <w:r>
              <w:rPr>
                <w:sz w:val="22"/>
                <w:szCs w:val="22"/>
              </w:rPr>
              <w:t>Učenik logički zaključuje</w:t>
            </w:r>
          </w:p>
          <w:p w:rsidR="003C3CB3" w:rsidRDefault="00965829">
            <w:pPr>
              <w:spacing w:before="0"/>
              <w:rPr>
                <w:sz w:val="22"/>
                <w:szCs w:val="22"/>
              </w:rPr>
            </w:pPr>
            <w:r>
              <w:rPr>
                <w:sz w:val="22"/>
                <w:szCs w:val="22"/>
              </w:rPr>
              <w:t>Učenik rješava zagonetke.</w:t>
            </w:r>
          </w:p>
          <w:p w:rsidR="003C3CB3" w:rsidRDefault="00965829">
            <w:pPr>
              <w:spacing w:before="0"/>
              <w:rPr>
                <w:sz w:val="22"/>
                <w:szCs w:val="22"/>
              </w:rPr>
            </w:pPr>
            <w:r>
              <w:rPr>
                <w:sz w:val="22"/>
                <w:szCs w:val="22"/>
              </w:rPr>
              <w:t>Učenik pametnim telefonom bilježi s</w:t>
            </w:r>
            <w:r>
              <w:rPr>
                <w:sz w:val="22"/>
                <w:szCs w:val="22"/>
              </w:rPr>
              <w:t>adržaje D. palače služeći se znanjem o osnovnim elementima fotografije.</w:t>
            </w:r>
          </w:p>
          <w:p w:rsidR="003C3CB3" w:rsidRDefault="00965829">
            <w:pPr>
              <w:spacing w:before="0"/>
              <w:rPr>
                <w:sz w:val="22"/>
                <w:szCs w:val="22"/>
              </w:rPr>
            </w:pPr>
            <w:r>
              <w:rPr>
                <w:sz w:val="22"/>
                <w:szCs w:val="22"/>
              </w:rPr>
              <w:t>Učenik zabilježene sadržaje interpretira  u vlastitom vizualnom radu (kreira poster u kombiniranoj tehnici).</w:t>
            </w:r>
          </w:p>
          <w:p w:rsidR="003C3CB3" w:rsidRDefault="00965829">
            <w:pPr>
              <w:spacing w:before="0"/>
              <w:rPr>
                <w:sz w:val="22"/>
                <w:szCs w:val="22"/>
              </w:rPr>
            </w:pPr>
            <w:r>
              <w:rPr>
                <w:sz w:val="22"/>
                <w:szCs w:val="22"/>
              </w:rPr>
              <w:lastRenderedPageBreak/>
              <w:t>Učenik primjenjuje elemente grafičkog dizajna u stvaranju postera, koristeć</w:t>
            </w:r>
            <w:r>
              <w:rPr>
                <w:sz w:val="22"/>
                <w:szCs w:val="22"/>
              </w:rPr>
              <w:t>i različite odnose slike i teksta u cilju postizanja jasnoće poruke i preglednosti sadržaja.</w:t>
            </w:r>
          </w:p>
          <w:p w:rsidR="003C3CB3" w:rsidRDefault="00965829">
            <w:pPr>
              <w:spacing w:before="0"/>
              <w:rPr>
                <w:sz w:val="22"/>
                <w:szCs w:val="22"/>
              </w:rPr>
            </w:pPr>
            <w:r>
              <w:rPr>
                <w:sz w:val="22"/>
                <w:szCs w:val="22"/>
              </w:rPr>
              <w:t>Učenik izlaže ideju i sadržaj postera na engleskom jeziku.</w:t>
            </w:r>
          </w:p>
          <w:p w:rsidR="003C3CB3" w:rsidRDefault="00965829">
            <w:pPr>
              <w:spacing w:before="0"/>
              <w:rPr>
                <w:sz w:val="22"/>
                <w:szCs w:val="22"/>
              </w:rPr>
            </w:pPr>
            <w:r>
              <w:rPr>
                <w:sz w:val="22"/>
                <w:szCs w:val="22"/>
              </w:rPr>
              <w:t>Učenik predstavlja svoju viziju grada na engleskom jeziku.</w:t>
            </w:r>
          </w:p>
          <w:p w:rsidR="003C3CB3" w:rsidRDefault="00965829">
            <w:pPr>
              <w:spacing w:before="0"/>
              <w:rPr>
                <w:sz w:val="22"/>
                <w:szCs w:val="22"/>
              </w:rPr>
            </w:pPr>
            <w:r>
              <w:rPr>
                <w:sz w:val="22"/>
                <w:szCs w:val="22"/>
              </w:rPr>
              <w:t>Učenik vrednuje svoj rad i radove drugih učen</w:t>
            </w:r>
            <w:r>
              <w:rPr>
                <w:sz w:val="22"/>
                <w:szCs w:val="22"/>
              </w:rPr>
              <w:t>ika te prepoznaje razinu osobnog zadovoljstva u stvaralačkom procesu.</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lastRenderedPageBreak/>
              <w:t xml:space="preserve"> </w:t>
            </w:r>
            <w:r>
              <w:rPr>
                <w:color w:val="000000"/>
                <w:sz w:val="22"/>
                <w:szCs w:val="22"/>
              </w:rPr>
              <w:t>Način praćenja i vrednovanja</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Usmeno i pisano izražavanje stavova, vlastitih misli i dojmova.</w:t>
            </w:r>
            <w:r>
              <w:rPr>
                <w:sz w:val="22"/>
                <w:szCs w:val="22"/>
              </w:rPr>
              <w:br/>
            </w:r>
            <w:r>
              <w:rPr>
                <w:color w:val="000000"/>
                <w:sz w:val="22"/>
                <w:szCs w:val="22"/>
              </w:rPr>
              <w:t xml:space="preserve"> Fotografiranje etapa aktivnosti u izradi postera.</w:t>
            </w:r>
          </w:p>
        </w:tc>
      </w:tr>
      <w:tr w:rsidR="003C3CB3">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Vidljivost</w:t>
            </w:r>
          </w:p>
        </w:tc>
        <w:tc>
          <w:tcPr>
            <w:tcW w:w="6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Objava na web stranici škol</w:t>
            </w:r>
            <w:r>
              <w:rPr>
                <w:color w:val="000000"/>
                <w:sz w:val="22"/>
                <w:szCs w:val="22"/>
              </w:rPr>
              <w:t>e i ostalim obrazovnim web stranicama.</w:t>
            </w:r>
          </w:p>
        </w:tc>
      </w:tr>
    </w:tbl>
    <w:p w:rsidR="003C3CB3" w:rsidRDefault="003C3CB3">
      <w:pPr>
        <w:spacing w:before="0"/>
        <w:rPr>
          <w:sz w:val="22"/>
          <w:szCs w:val="22"/>
        </w:rPr>
      </w:pPr>
    </w:p>
    <w:tbl>
      <w:tblPr>
        <w:tblStyle w:val="Reetkatablice"/>
        <w:tblW w:w="0" w:type="auto"/>
        <w:tblLayout w:type="fixed"/>
        <w:tblLook w:val="04A0" w:firstRow="1" w:lastRow="0" w:firstColumn="1" w:lastColumn="0" w:noHBand="0" w:noVBand="1"/>
      </w:tblPr>
      <w:tblGrid>
        <w:gridCol w:w="2970"/>
        <w:gridCol w:w="6090"/>
      </w:tblGrid>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Vrsta aktivnosti</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 Terenska nastava</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 xml:space="preserve">Odredište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Dioklecijanova palača, stara gradska jezgra </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Nositelji realizacije</w:t>
            </w:r>
          </w:p>
          <w:p w:rsidR="003C3CB3" w:rsidRDefault="00965829">
            <w:pPr>
              <w:spacing w:before="0"/>
              <w:rPr>
                <w:sz w:val="22"/>
                <w:szCs w:val="22"/>
              </w:rPr>
            </w:pPr>
            <w:r>
              <w:rPr>
                <w:color w:val="000000"/>
                <w:sz w:val="22"/>
                <w:szCs w:val="22"/>
              </w:rPr>
              <w:t xml:space="preserve">i korisnici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Ivana Bokavšek, učitelji pratitelji,</w:t>
            </w:r>
          </w:p>
          <w:p w:rsidR="003C3CB3" w:rsidRDefault="00965829">
            <w:pPr>
              <w:spacing w:before="0"/>
              <w:rPr>
                <w:sz w:val="22"/>
                <w:szCs w:val="22"/>
              </w:rPr>
            </w:pPr>
            <w:r>
              <w:rPr>
                <w:sz w:val="22"/>
                <w:szCs w:val="22"/>
              </w:rPr>
              <w:t xml:space="preserve">učenici 6.a (2 grupe učenika, ukupno 8 učenika), 6.b razreda (2 grupe učenika, ukupno 8 učenika) i 7.c razreda (2 grupe učenika, ukupno 8 učenika)   </w:t>
            </w:r>
          </w:p>
          <w:p w:rsidR="003C3CB3" w:rsidRDefault="00965829">
            <w:pPr>
              <w:spacing w:before="0"/>
              <w:rPr>
                <w:sz w:val="22"/>
                <w:szCs w:val="22"/>
              </w:rPr>
            </w:pPr>
            <w:r>
              <w:rPr>
                <w:sz w:val="22"/>
                <w:szCs w:val="22"/>
              </w:rPr>
              <w:t xml:space="preserve">   </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Vrijeme realizacije i trajanje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Studeni/ožujak</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Izrada digitalnih post</w:t>
            </w:r>
            <w:r>
              <w:rPr>
                <w:sz w:val="22"/>
                <w:szCs w:val="22"/>
              </w:rPr>
              <w:t xml:space="preserve">era na zadanim lokacijama unutar Palače. </w:t>
            </w:r>
          </w:p>
          <w:p w:rsidR="003C3CB3" w:rsidRDefault="00965829">
            <w:pPr>
              <w:spacing w:before="0"/>
              <w:rPr>
                <w:sz w:val="22"/>
                <w:szCs w:val="22"/>
              </w:rPr>
            </w:pPr>
            <w:r>
              <w:rPr>
                <w:sz w:val="22"/>
                <w:szCs w:val="22"/>
              </w:rPr>
              <w:t xml:space="preserve">Očitanje QR kodova i rješavanje zagonetki. </w:t>
            </w:r>
          </w:p>
          <w:p w:rsidR="003C3CB3" w:rsidRDefault="00965829">
            <w:pPr>
              <w:spacing w:before="0"/>
              <w:rPr>
                <w:sz w:val="22"/>
                <w:szCs w:val="22"/>
              </w:rPr>
            </w:pPr>
            <w:r>
              <w:rPr>
                <w:sz w:val="22"/>
                <w:szCs w:val="22"/>
              </w:rPr>
              <w:t xml:space="preserve">Pretraživanje web izvora i pronalaženje traženih i relevantnih informacija.  </w:t>
            </w:r>
          </w:p>
          <w:p w:rsidR="003C3CB3" w:rsidRDefault="00965829">
            <w:pPr>
              <w:spacing w:before="0"/>
              <w:rPr>
                <w:sz w:val="22"/>
                <w:szCs w:val="22"/>
              </w:rPr>
            </w:pPr>
            <w:r>
              <w:rPr>
                <w:sz w:val="22"/>
                <w:szCs w:val="22"/>
              </w:rPr>
              <w:t xml:space="preserve">Prezentacija pripremljenog na zadanim lokacijama unutar Palače. </w:t>
            </w:r>
          </w:p>
          <w:p w:rsidR="003C3CB3" w:rsidRDefault="00965829">
            <w:pPr>
              <w:spacing w:before="0"/>
              <w:rPr>
                <w:sz w:val="22"/>
                <w:szCs w:val="22"/>
              </w:rPr>
            </w:pPr>
            <w:r>
              <w:rPr>
                <w:sz w:val="22"/>
                <w:szCs w:val="22"/>
              </w:rPr>
              <w:t xml:space="preserve">Korištenje IKT-a u nastavi engleskog jezika. </w:t>
            </w:r>
          </w:p>
          <w:p w:rsidR="003C3CB3" w:rsidRDefault="00965829">
            <w:pPr>
              <w:spacing w:before="0"/>
              <w:rPr>
                <w:sz w:val="22"/>
                <w:szCs w:val="22"/>
              </w:rPr>
            </w:pPr>
            <w:r>
              <w:rPr>
                <w:sz w:val="22"/>
                <w:szCs w:val="22"/>
              </w:rPr>
              <w:t xml:space="preserve">Izrada videa, digitalne izložbe ili brošure. </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Širiti kod učenika znanje o kulturnoj baštini.  </w:t>
            </w:r>
          </w:p>
          <w:p w:rsidR="003C3CB3" w:rsidRDefault="00965829">
            <w:pPr>
              <w:spacing w:before="0"/>
              <w:rPr>
                <w:sz w:val="22"/>
                <w:szCs w:val="22"/>
              </w:rPr>
            </w:pPr>
            <w:r>
              <w:rPr>
                <w:sz w:val="22"/>
                <w:szCs w:val="22"/>
              </w:rPr>
              <w:t>Razvijati kod učenika ljubav prema kulturnoj baštini.</w:t>
            </w:r>
          </w:p>
          <w:p w:rsidR="003C3CB3" w:rsidRDefault="00965829">
            <w:pPr>
              <w:spacing w:before="0"/>
              <w:rPr>
                <w:sz w:val="22"/>
                <w:szCs w:val="22"/>
              </w:rPr>
            </w:pPr>
            <w:r>
              <w:rPr>
                <w:sz w:val="22"/>
                <w:szCs w:val="22"/>
              </w:rPr>
              <w:t>Promovirati kulturnu baštinu n</w:t>
            </w:r>
            <w:r>
              <w:rPr>
                <w:sz w:val="22"/>
                <w:szCs w:val="22"/>
              </w:rPr>
              <w:t xml:space="preserve">a engleskom jeziku učiteljima iz EU koji vrše jobshadowing aktivnost-mobilnost u našoj školi u sklopu njihovog Erasmus+ projekta. </w:t>
            </w:r>
          </w:p>
          <w:p w:rsidR="003C3CB3" w:rsidRDefault="00965829">
            <w:pPr>
              <w:spacing w:before="0"/>
              <w:rPr>
                <w:sz w:val="22"/>
                <w:szCs w:val="22"/>
              </w:rPr>
            </w:pPr>
            <w:r>
              <w:rPr>
                <w:sz w:val="22"/>
                <w:szCs w:val="22"/>
              </w:rPr>
              <w:t xml:space="preserve">Potaknuti učenike na korištenje IKT u promotivne svrhe. </w:t>
            </w:r>
          </w:p>
          <w:p w:rsidR="003C3CB3" w:rsidRDefault="00965829">
            <w:pPr>
              <w:spacing w:before="0"/>
              <w:rPr>
                <w:sz w:val="22"/>
                <w:szCs w:val="22"/>
              </w:rPr>
            </w:pPr>
            <w:r>
              <w:rPr>
                <w:sz w:val="22"/>
                <w:szCs w:val="22"/>
              </w:rPr>
              <w:t xml:space="preserve">Jačati učeničke prezentacijske vještine i govornu vještinu. </w:t>
            </w:r>
          </w:p>
          <w:p w:rsidR="003C3CB3" w:rsidRDefault="00965829">
            <w:pPr>
              <w:spacing w:before="0"/>
              <w:rPr>
                <w:sz w:val="22"/>
                <w:szCs w:val="22"/>
              </w:rPr>
            </w:pPr>
            <w:r>
              <w:rPr>
                <w:sz w:val="22"/>
                <w:szCs w:val="22"/>
              </w:rPr>
              <w:t>Potaknu</w:t>
            </w:r>
            <w:r>
              <w:rPr>
                <w:sz w:val="22"/>
                <w:szCs w:val="22"/>
              </w:rPr>
              <w:t xml:space="preserve">ti učenike na aktivnu primjenu znanja iz povijesti, geografije i likovne kulture u prezentiranju promotivnog sadržaja na engleskom jeziku. </w:t>
            </w:r>
          </w:p>
          <w:p w:rsidR="003C3CB3" w:rsidRDefault="00965829">
            <w:pPr>
              <w:spacing w:before="0"/>
              <w:rPr>
                <w:sz w:val="22"/>
                <w:szCs w:val="22"/>
              </w:rPr>
            </w:pPr>
            <w:r>
              <w:rPr>
                <w:sz w:val="22"/>
                <w:szCs w:val="22"/>
              </w:rPr>
              <w:t xml:space="preserve"> </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 xml:space="preserve">Potrebna financijska sredstva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Očekivani ishodi</w:t>
            </w:r>
          </w:p>
          <w:p w:rsidR="003C3CB3" w:rsidRDefault="00965829">
            <w:pPr>
              <w:spacing w:before="0"/>
              <w:rPr>
                <w:sz w:val="22"/>
                <w:szCs w:val="22"/>
              </w:rPr>
            </w:pPr>
            <w:r>
              <w:rPr>
                <w:sz w:val="22"/>
                <w:szCs w:val="22"/>
              </w:rPr>
              <w:t xml:space="preserve">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Učenik rješava zadanu zagonetku i logički zaključuje.</w:t>
            </w:r>
          </w:p>
          <w:p w:rsidR="003C3CB3" w:rsidRDefault="00965829">
            <w:pPr>
              <w:spacing w:before="0"/>
              <w:rPr>
                <w:sz w:val="22"/>
                <w:szCs w:val="22"/>
              </w:rPr>
            </w:pPr>
            <w:r>
              <w:rPr>
                <w:sz w:val="22"/>
                <w:szCs w:val="22"/>
              </w:rPr>
              <w:t>Učenik stvara digitalni poster.</w:t>
            </w:r>
          </w:p>
          <w:p w:rsidR="003C3CB3" w:rsidRDefault="00965829">
            <w:pPr>
              <w:spacing w:before="0"/>
              <w:rPr>
                <w:sz w:val="22"/>
                <w:szCs w:val="22"/>
              </w:rPr>
            </w:pPr>
            <w:r>
              <w:rPr>
                <w:sz w:val="22"/>
                <w:szCs w:val="22"/>
              </w:rPr>
              <w:t>Učenik primjenjuje znanje o kulturnoj baštini u prezentaciji postera.</w:t>
            </w:r>
          </w:p>
          <w:p w:rsidR="003C3CB3" w:rsidRDefault="00965829">
            <w:pPr>
              <w:spacing w:before="0"/>
              <w:rPr>
                <w:sz w:val="22"/>
                <w:szCs w:val="22"/>
              </w:rPr>
            </w:pPr>
            <w:r>
              <w:rPr>
                <w:sz w:val="22"/>
                <w:szCs w:val="22"/>
              </w:rPr>
              <w:t>Učenik čita s razumijevanjem.</w:t>
            </w:r>
          </w:p>
          <w:p w:rsidR="003C3CB3" w:rsidRDefault="00965829">
            <w:pPr>
              <w:spacing w:before="0"/>
              <w:rPr>
                <w:sz w:val="22"/>
                <w:szCs w:val="22"/>
              </w:rPr>
            </w:pPr>
            <w:r>
              <w:rPr>
                <w:sz w:val="22"/>
                <w:szCs w:val="22"/>
              </w:rPr>
              <w:t>Učenik selektira valjane i potrebne informacije.</w:t>
            </w:r>
          </w:p>
          <w:p w:rsidR="003C3CB3" w:rsidRDefault="00965829">
            <w:pPr>
              <w:spacing w:before="0"/>
              <w:rPr>
                <w:sz w:val="22"/>
                <w:szCs w:val="22"/>
              </w:rPr>
            </w:pPr>
            <w:r>
              <w:rPr>
                <w:sz w:val="22"/>
                <w:szCs w:val="22"/>
              </w:rPr>
              <w:t>Učenik ciljano pretražuje Internet.</w:t>
            </w:r>
          </w:p>
          <w:p w:rsidR="003C3CB3" w:rsidRDefault="00965829">
            <w:pPr>
              <w:spacing w:before="0"/>
              <w:rPr>
                <w:sz w:val="22"/>
                <w:szCs w:val="22"/>
              </w:rPr>
            </w:pPr>
            <w:r>
              <w:rPr>
                <w:sz w:val="22"/>
                <w:szCs w:val="22"/>
              </w:rPr>
              <w:t>Učenik prezentira promidžb</w:t>
            </w:r>
            <w:r>
              <w:rPr>
                <w:sz w:val="22"/>
                <w:szCs w:val="22"/>
              </w:rPr>
              <w:t>eni poster na engleskom jeziku.</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w:t>
            </w:r>
            <w:r>
              <w:rPr>
                <w:color w:val="000000"/>
                <w:sz w:val="22"/>
                <w:szCs w:val="22"/>
              </w:rPr>
              <w:t>Način praćenja i vrednovanja</w:t>
            </w:r>
          </w:p>
          <w:p w:rsidR="003C3CB3" w:rsidRDefault="00965829">
            <w:pPr>
              <w:spacing w:before="0"/>
              <w:rPr>
                <w:sz w:val="22"/>
                <w:szCs w:val="22"/>
              </w:rPr>
            </w:pPr>
            <w:r>
              <w:rPr>
                <w:sz w:val="22"/>
                <w:szCs w:val="22"/>
              </w:rPr>
              <w:t xml:space="preserve">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Evaluacijski obrasci, povratne informacije učitelja, vršnjačko vrednovanje</w:t>
            </w:r>
          </w:p>
        </w:tc>
      </w:tr>
      <w:tr w:rsidR="003C3CB3">
        <w:trPr>
          <w:trHeight w:val="300"/>
        </w:trPr>
        <w:tc>
          <w:tcPr>
            <w:tcW w:w="2970"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color w:val="000000"/>
                <w:sz w:val="22"/>
                <w:szCs w:val="22"/>
              </w:rPr>
              <w:t>Vidljivost</w:t>
            </w:r>
          </w:p>
          <w:p w:rsidR="003C3CB3" w:rsidRDefault="00965829">
            <w:pPr>
              <w:spacing w:before="0"/>
              <w:rPr>
                <w:sz w:val="22"/>
                <w:szCs w:val="22"/>
              </w:rPr>
            </w:pPr>
            <w:r>
              <w:rPr>
                <w:sz w:val="22"/>
                <w:szCs w:val="22"/>
              </w:rPr>
              <w:t xml:space="preserve"> </w:t>
            </w:r>
          </w:p>
        </w:tc>
        <w:tc>
          <w:tcPr>
            <w:tcW w:w="60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 xml:space="preserve">Objava radova na mrežnim stranicama škole ili unutar javnog prostora </w:t>
            </w:r>
          </w:p>
          <w:p w:rsidR="003C3CB3" w:rsidRDefault="00965829">
            <w:pPr>
              <w:spacing w:before="0"/>
              <w:rPr>
                <w:sz w:val="22"/>
                <w:szCs w:val="22"/>
              </w:rPr>
            </w:pPr>
            <w:r>
              <w:rPr>
                <w:sz w:val="22"/>
                <w:szCs w:val="22"/>
              </w:rPr>
              <w:t>Izrada digitalne knjižice ili vi</w:t>
            </w:r>
            <w:r>
              <w:rPr>
                <w:sz w:val="22"/>
                <w:szCs w:val="22"/>
              </w:rPr>
              <w:t>deozapisa</w:t>
            </w:r>
          </w:p>
        </w:tc>
      </w:tr>
    </w:tbl>
    <w:p w:rsidR="003C3CB3" w:rsidRDefault="003C3CB3"/>
    <w:p w:rsidR="003C3CB3" w:rsidRDefault="003C3CB3"/>
    <w:p w:rsidR="003C3CB3" w:rsidRDefault="003C3CB3"/>
    <w:p w:rsidR="003C3CB3" w:rsidRDefault="003C3CB3"/>
    <w:p w:rsidR="003C3CB3" w:rsidRDefault="003C3CB3"/>
    <w:p w:rsidR="003C3CB3" w:rsidRDefault="003C3CB3"/>
    <w:p w:rsidR="003C3CB3" w:rsidRDefault="00965829">
      <w:pPr>
        <w:pStyle w:val="Naslov1"/>
        <w:numPr>
          <w:ilvl w:val="0"/>
          <w:numId w:val="13"/>
        </w:numPr>
        <w:rPr>
          <w:rFonts w:ascii="Times New Roman" w:eastAsia="Times New Roman" w:hAnsi="Times New Roman" w:cs="Times New Roman"/>
          <w:b/>
          <w:bCs/>
          <w:color w:val="000000"/>
          <w:sz w:val="22"/>
          <w:szCs w:val="22"/>
        </w:rPr>
      </w:pPr>
      <w:bookmarkStart w:id="46" w:name="_Toc147740518"/>
      <w:r>
        <w:rPr>
          <w:rFonts w:ascii="Times New Roman" w:eastAsia="Times New Roman" w:hAnsi="Times New Roman" w:cs="Times New Roman"/>
          <w:b/>
          <w:bCs/>
          <w:color w:val="000000"/>
          <w:sz w:val="22"/>
          <w:szCs w:val="22"/>
        </w:rPr>
        <w:t>KULTURNA I JAVNA DJELATNOST ŠKOLE – ORGANIZACIJA JAVNIH DOGAĐAJA</w:t>
      </w:r>
      <w:bookmarkEnd w:id="46"/>
      <w:r>
        <w:rPr>
          <w:rFonts w:ascii="Times New Roman" w:eastAsia="Times New Roman" w:hAnsi="Times New Roman" w:cs="Times New Roman"/>
          <w:b/>
          <w:bCs/>
          <w:color w:val="000000"/>
          <w:sz w:val="22"/>
          <w:szCs w:val="22"/>
        </w:rPr>
        <w:t xml:space="preserve"> </w:t>
      </w:r>
    </w:p>
    <w:p w:rsidR="003C3CB3" w:rsidRDefault="003C3CB3">
      <w:pPr>
        <w:pStyle w:val="Naslov1"/>
        <w:ind w:left="567"/>
        <w:rPr>
          <w:b/>
          <w:sz w:val="22"/>
          <w:szCs w:val="22"/>
        </w:rPr>
      </w:pPr>
    </w:p>
    <w:tbl>
      <w:tblPr>
        <w:tblStyle w:val="Reetkatablice"/>
        <w:tblW w:w="9180" w:type="dxa"/>
        <w:tblLook w:val="04A0" w:firstRow="1" w:lastRow="0" w:firstColumn="1" w:lastColumn="0" w:noHBand="0" w:noVBand="1"/>
      </w:tblPr>
      <w:tblGrid>
        <w:gridCol w:w="1561"/>
        <w:gridCol w:w="1576"/>
        <w:gridCol w:w="2353"/>
        <w:gridCol w:w="2662"/>
        <w:gridCol w:w="1028"/>
      </w:tblGrid>
      <w:tr w:rsidR="003C3CB3">
        <w:tc>
          <w:tcPr>
            <w:tcW w:w="1561" w:type="dxa"/>
          </w:tcPr>
          <w:p w:rsidR="003C3CB3" w:rsidRDefault="00965829">
            <w:pPr>
              <w:spacing w:before="0"/>
              <w:rPr>
                <w:sz w:val="22"/>
                <w:szCs w:val="22"/>
              </w:rPr>
            </w:pPr>
            <w:r>
              <w:rPr>
                <w:sz w:val="22"/>
                <w:szCs w:val="22"/>
              </w:rPr>
              <w:t xml:space="preserve">Naziv </w:t>
            </w:r>
          </w:p>
        </w:tc>
        <w:tc>
          <w:tcPr>
            <w:tcW w:w="1576" w:type="dxa"/>
          </w:tcPr>
          <w:p w:rsidR="003C3CB3" w:rsidRDefault="00965829">
            <w:pPr>
              <w:spacing w:before="0"/>
              <w:rPr>
                <w:sz w:val="22"/>
                <w:szCs w:val="22"/>
              </w:rPr>
            </w:pPr>
            <w:r>
              <w:rPr>
                <w:sz w:val="22"/>
                <w:szCs w:val="22"/>
              </w:rPr>
              <w:t>Naziv događaja/</w:t>
            </w:r>
          </w:p>
          <w:p w:rsidR="003C3CB3" w:rsidRDefault="00965829">
            <w:pPr>
              <w:spacing w:before="0"/>
              <w:rPr>
                <w:sz w:val="22"/>
                <w:szCs w:val="22"/>
              </w:rPr>
            </w:pPr>
            <w:r>
              <w:rPr>
                <w:sz w:val="22"/>
                <w:szCs w:val="22"/>
              </w:rPr>
              <w:t xml:space="preserve">Aktivnosti </w:t>
            </w:r>
          </w:p>
        </w:tc>
        <w:tc>
          <w:tcPr>
            <w:tcW w:w="2353" w:type="dxa"/>
          </w:tcPr>
          <w:p w:rsidR="003C3CB3" w:rsidRDefault="00965829">
            <w:pPr>
              <w:spacing w:before="0"/>
              <w:rPr>
                <w:sz w:val="22"/>
                <w:szCs w:val="22"/>
              </w:rPr>
            </w:pPr>
            <w:r>
              <w:rPr>
                <w:sz w:val="22"/>
                <w:szCs w:val="22"/>
              </w:rPr>
              <w:t>Nositelji realizacije</w:t>
            </w:r>
          </w:p>
          <w:p w:rsidR="003C3CB3" w:rsidRDefault="00965829">
            <w:pPr>
              <w:spacing w:before="0"/>
              <w:rPr>
                <w:sz w:val="22"/>
                <w:szCs w:val="22"/>
              </w:rPr>
            </w:pPr>
            <w:r>
              <w:rPr>
                <w:sz w:val="22"/>
                <w:szCs w:val="22"/>
              </w:rPr>
              <w:t>I korisnici</w:t>
            </w:r>
          </w:p>
        </w:tc>
        <w:tc>
          <w:tcPr>
            <w:tcW w:w="2662" w:type="dxa"/>
          </w:tcPr>
          <w:p w:rsidR="003C3CB3" w:rsidRDefault="00965829">
            <w:pPr>
              <w:spacing w:before="0"/>
              <w:rPr>
                <w:sz w:val="22"/>
                <w:szCs w:val="22"/>
              </w:rPr>
            </w:pPr>
            <w:r>
              <w:rPr>
                <w:sz w:val="22"/>
                <w:szCs w:val="22"/>
              </w:rPr>
              <w:t>Predviđene aktivnosti, način realizacije</w:t>
            </w:r>
          </w:p>
        </w:tc>
        <w:tc>
          <w:tcPr>
            <w:tcW w:w="1028" w:type="dxa"/>
          </w:tcPr>
          <w:p w:rsidR="003C3CB3" w:rsidRDefault="00965829">
            <w:pPr>
              <w:spacing w:before="0"/>
              <w:rPr>
                <w:b/>
                <w:bCs/>
                <w:sz w:val="22"/>
                <w:szCs w:val="22"/>
              </w:rPr>
            </w:pPr>
            <w:r>
              <w:rPr>
                <w:sz w:val="22"/>
                <w:szCs w:val="22"/>
              </w:rPr>
              <w:t>Broj učenika</w:t>
            </w:r>
          </w:p>
        </w:tc>
      </w:tr>
      <w:tr w:rsidR="003C3CB3">
        <w:tc>
          <w:tcPr>
            <w:tcW w:w="1561" w:type="dxa"/>
            <w:shd w:val="clear" w:color="auto" w:fill="E7E6E6"/>
          </w:tcPr>
          <w:p w:rsidR="003C3CB3" w:rsidRDefault="00965829">
            <w:pPr>
              <w:rPr>
                <w:b/>
                <w:sz w:val="22"/>
                <w:szCs w:val="22"/>
              </w:rPr>
            </w:pPr>
            <w:r>
              <w:rPr>
                <w:b/>
                <w:sz w:val="22"/>
                <w:szCs w:val="22"/>
              </w:rPr>
              <w:t>RUJAN</w:t>
            </w:r>
          </w:p>
        </w:tc>
        <w:tc>
          <w:tcPr>
            <w:tcW w:w="1576" w:type="dxa"/>
            <w:shd w:val="clear" w:color="auto" w:fill="E7E6E6"/>
          </w:tcPr>
          <w:p w:rsidR="003C3CB3" w:rsidRDefault="003C3CB3">
            <w:pPr>
              <w:rPr>
                <w:sz w:val="22"/>
                <w:szCs w:val="22"/>
              </w:rPr>
            </w:pPr>
          </w:p>
        </w:tc>
        <w:tc>
          <w:tcPr>
            <w:tcW w:w="2353" w:type="dxa"/>
            <w:shd w:val="clear" w:color="auto" w:fill="E7E6E6"/>
          </w:tcPr>
          <w:p w:rsidR="003C3CB3" w:rsidRDefault="003C3CB3">
            <w:pPr>
              <w:rPr>
                <w:sz w:val="22"/>
                <w:szCs w:val="22"/>
              </w:rPr>
            </w:pPr>
          </w:p>
        </w:tc>
        <w:tc>
          <w:tcPr>
            <w:tcW w:w="2662" w:type="dxa"/>
            <w:shd w:val="clear" w:color="auto" w:fill="E7E6E6"/>
          </w:tcPr>
          <w:p w:rsidR="003C3CB3" w:rsidRDefault="003C3CB3">
            <w:pPr>
              <w:rPr>
                <w:sz w:val="22"/>
                <w:szCs w:val="22"/>
              </w:rPr>
            </w:pPr>
          </w:p>
        </w:tc>
        <w:tc>
          <w:tcPr>
            <w:tcW w:w="1028" w:type="dxa"/>
            <w:shd w:val="clear" w:color="auto" w:fill="E7E6E6"/>
          </w:tcPr>
          <w:p w:rsidR="003C3CB3" w:rsidRDefault="003C3CB3">
            <w:pPr>
              <w:rPr>
                <w:sz w:val="22"/>
                <w:szCs w:val="22"/>
              </w:rPr>
            </w:pPr>
          </w:p>
        </w:tc>
      </w:tr>
      <w:tr w:rsidR="003C3CB3">
        <w:trPr>
          <w:trHeight w:val="300"/>
        </w:trPr>
        <w:tc>
          <w:tcPr>
            <w:tcW w:w="1561" w:type="dxa"/>
          </w:tcPr>
          <w:p w:rsidR="003C3CB3" w:rsidRDefault="00965829">
            <w:pPr>
              <w:spacing w:before="0"/>
              <w:rPr>
                <w:sz w:val="22"/>
                <w:szCs w:val="22"/>
              </w:rPr>
            </w:pPr>
            <w:r>
              <w:rPr>
                <w:sz w:val="22"/>
                <w:szCs w:val="22"/>
              </w:rPr>
              <w:t>9.9.</w:t>
            </w:r>
          </w:p>
        </w:tc>
        <w:tc>
          <w:tcPr>
            <w:tcW w:w="1576" w:type="dxa"/>
          </w:tcPr>
          <w:p w:rsidR="003C3CB3" w:rsidRDefault="00965829">
            <w:pPr>
              <w:spacing w:before="0"/>
              <w:rPr>
                <w:sz w:val="22"/>
                <w:szCs w:val="22"/>
              </w:rPr>
            </w:pPr>
            <w:r>
              <w:rPr>
                <w:sz w:val="22"/>
                <w:szCs w:val="22"/>
              </w:rPr>
              <w:t>Dan poštanske marke</w:t>
            </w:r>
          </w:p>
        </w:tc>
        <w:tc>
          <w:tcPr>
            <w:tcW w:w="2353" w:type="dxa"/>
          </w:tcPr>
          <w:p w:rsidR="003C3CB3" w:rsidRDefault="00965829">
            <w:pPr>
              <w:spacing w:before="0"/>
              <w:rPr>
                <w:sz w:val="22"/>
                <w:szCs w:val="22"/>
              </w:rPr>
            </w:pPr>
            <w:r>
              <w:rPr>
                <w:sz w:val="22"/>
                <w:szCs w:val="22"/>
              </w:rPr>
              <w:t>Ivana Perkušić 3.a i 3.b (PB)</w:t>
            </w:r>
          </w:p>
        </w:tc>
        <w:tc>
          <w:tcPr>
            <w:tcW w:w="2662" w:type="dxa"/>
          </w:tcPr>
          <w:p w:rsidR="003C3CB3" w:rsidRDefault="00965829">
            <w:pPr>
              <w:spacing w:before="0"/>
              <w:rPr>
                <w:sz w:val="22"/>
                <w:szCs w:val="22"/>
              </w:rPr>
            </w:pPr>
            <w:r>
              <w:rPr>
                <w:sz w:val="22"/>
                <w:szCs w:val="22"/>
              </w:rPr>
              <w:t>PPT prezentacija, razgovor o izgledu marke i bitnim značajkama</w:t>
            </w:r>
          </w:p>
        </w:tc>
        <w:tc>
          <w:tcPr>
            <w:tcW w:w="1028" w:type="dxa"/>
          </w:tcPr>
          <w:p w:rsidR="003C3CB3" w:rsidRDefault="00965829">
            <w:pPr>
              <w:spacing w:before="0"/>
              <w:rPr>
                <w:sz w:val="22"/>
                <w:szCs w:val="22"/>
              </w:rPr>
            </w:pPr>
            <w:r>
              <w:rPr>
                <w:sz w:val="22"/>
                <w:szCs w:val="22"/>
              </w:rPr>
              <w:t>22</w:t>
            </w:r>
          </w:p>
        </w:tc>
      </w:tr>
      <w:tr w:rsidR="003C3CB3">
        <w:tc>
          <w:tcPr>
            <w:tcW w:w="1561" w:type="dxa"/>
          </w:tcPr>
          <w:p w:rsidR="003C3CB3" w:rsidRDefault="00965829">
            <w:pPr>
              <w:spacing w:before="0"/>
              <w:rPr>
                <w:sz w:val="22"/>
                <w:szCs w:val="22"/>
              </w:rPr>
            </w:pPr>
            <w:r>
              <w:rPr>
                <w:sz w:val="22"/>
                <w:szCs w:val="22"/>
              </w:rPr>
              <w:t>10.9.</w:t>
            </w:r>
          </w:p>
        </w:tc>
        <w:tc>
          <w:tcPr>
            <w:tcW w:w="1576" w:type="dxa"/>
          </w:tcPr>
          <w:p w:rsidR="003C3CB3" w:rsidRDefault="00965829">
            <w:pPr>
              <w:spacing w:before="0"/>
              <w:rPr>
                <w:sz w:val="22"/>
                <w:szCs w:val="22"/>
              </w:rPr>
            </w:pPr>
            <w:r>
              <w:rPr>
                <w:sz w:val="22"/>
                <w:szCs w:val="22"/>
              </w:rPr>
              <w:t>Hrvatski olimpijski dan</w:t>
            </w:r>
          </w:p>
        </w:tc>
        <w:tc>
          <w:tcPr>
            <w:tcW w:w="2353" w:type="dxa"/>
          </w:tcPr>
          <w:p w:rsidR="003C3CB3" w:rsidRDefault="00965829">
            <w:pPr>
              <w:spacing w:before="0"/>
              <w:rPr>
                <w:sz w:val="22"/>
                <w:szCs w:val="22"/>
              </w:rPr>
            </w:pPr>
            <w:r>
              <w:rPr>
                <w:sz w:val="22"/>
                <w:szCs w:val="22"/>
              </w:rPr>
              <w:t>Silvija Vranješ,, 2.a</w:t>
            </w:r>
          </w:p>
          <w:p w:rsidR="003C3CB3" w:rsidRDefault="00965829">
            <w:pPr>
              <w:spacing w:before="0"/>
              <w:rPr>
                <w:sz w:val="22"/>
                <w:szCs w:val="22"/>
              </w:rPr>
            </w:pPr>
            <w:r>
              <w:rPr>
                <w:sz w:val="22"/>
                <w:szCs w:val="22"/>
              </w:rPr>
              <w:t>Ana Reić, 2.c</w:t>
            </w:r>
          </w:p>
          <w:p w:rsidR="003C3CB3" w:rsidRDefault="00965829">
            <w:pPr>
              <w:spacing w:before="0" w:line="259" w:lineRule="auto"/>
              <w:rPr>
                <w:sz w:val="22"/>
                <w:szCs w:val="22"/>
              </w:rPr>
            </w:pPr>
            <w:r>
              <w:rPr>
                <w:sz w:val="22"/>
                <w:szCs w:val="22"/>
              </w:rPr>
              <w:t>Esmeralda Stanišić, 1.c</w:t>
            </w:r>
          </w:p>
          <w:p w:rsidR="003C3CB3" w:rsidRDefault="00965829">
            <w:pPr>
              <w:spacing w:before="0" w:line="259" w:lineRule="auto"/>
              <w:rPr>
                <w:sz w:val="22"/>
                <w:szCs w:val="22"/>
              </w:rPr>
            </w:pPr>
            <w:r>
              <w:rPr>
                <w:sz w:val="22"/>
                <w:szCs w:val="22"/>
              </w:rPr>
              <w:t>Luizela Botica</w:t>
            </w:r>
          </w:p>
          <w:p w:rsidR="003C3CB3" w:rsidRDefault="00965829">
            <w:pPr>
              <w:spacing w:before="0" w:line="259" w:lineRule="auto"/>
              <w:rPr>
                <w:sz w:val="22"/>
                <w:szCs w:val="22"/>
              </w:rPr>
            </w:pPr>
            <w:r>
              <w:rPr>
                <w:sz w:val="22"/>
                <w:szCs w:val="22"/>
              </w:rPr>
              <w:t>1.b</w:t>
            </w:r>
          </w:p>
          <w:p w:rsidR="003C3CB3" w:rsidRDefault="00965829">
            <w:pPr>
              <w:spacing w:before="0" w:line="259" w:lineRule="auto"/>
              <w:rPr>
                <w:sz w:val="22"/>
                <w:szCs w:val="22"/>
              </w:rPr>
            </w:pPr>
            <w:r>
              <w:rPr>
                <w:sz w:val="22"/>
                <w:szCs w:val="22"/>
              </w:rPr>
              <w:t xml:space="preserve">Mia Kantar </w:t>
            </w:r>
          </w:p>
          <w:p w:rsidR="003C3CB3" w:rsidRDefault="00965829">
            <w:pPr>
              <w:spacing w:before="0" w:line="259" w:lineRule="auto"/>
              <w:rPr>
                <w:sz w:val="22"/>
                <w:szCs w:val="22"/>
              </w:rPr>
            </w:pPr>
            <w:r>
              <w:rPr>
                <w:sz w:val="22"/>
                <w:szCs w:val="22"/>
              </w:rPr>
              <w:t>1.a</w:t>
            </w:r>
          </w:p>
          <w:p w:rsidR="003C3CB3" w:rsidRDefault="00965829">
            <w:pPr>
              <w:spacing w:before="0" w:line="259" w:lineRule="auto"/>
              <w:rPr>
                <w:sz w:val="22"/>
                <w:szCs w:val="22"/>
              </w:rPr>
            </w:pPr>
            <w:r>
              <w:rPr>
                <w:sz w:val="22"/>
                <w:szCs w:val="22"/>
              </w:rPr>
              <w:t>Maja Bulić, 1.b (PB)</w:t>
            </w:r>
          </w:p>
          <w:p w:rsidR="003C3CB3" w:rsidRDefault="00965829">
            <w:pPr>
              <w:spacing w:before="0" w:line="259" w:lineRule="auto"/>
              <w:rPr>
                <w:sz w:val="22"/>
                <w:szCs w:val="22"/>
              </w:rPr>
            </w:pPr>
            <w:r>
              <w:rPr>
                <w:sz w:val="22"/>
                <w:szCs w:val="22"/>
              </w:rPr>
              <w:t>Lidija Čajkušić, 4.a</w:t>
            </w:r>
          </w:p>
        </w:tc>
        <w:tc>
          <w:tcPr>
            <w:tcW w:w="2662" w:type="dxa"/>
          </w:tcPr>
          <w:p w:rsidR="003C3CB3" w:rsidRDefault="00965829">
            <w:pPr>
              <w:spacing w:before="0"/>
              <w:rPr>
                <w:sz w:val="22"/>
                <w:szCs w:val="22"/>
              </w:rPr>
            </w:pPr>
            <w:r>
              <w:rPr>
                <w:sz w:val="22"/>
                <w:szCs w:val="22"/>
              </w:rPr>
              <w:t>Prezentacija sportova</w:t>
            </w:r>
          </w:p>
          <w:p w:rsidR="003C3CB3" w:rsidRDefault="00965829">
            <w:pPr>
              <w:spacing w:before="0"/>
              <w:rPr>
                <w:sz w:val="22"/>
                <w:szCs w:val="22"/>
              </w:rPr>
            </w:pPr>
            <w:r>
              <w:rPr>
                <w:sz w:val="22"/>
                <w:szCs w:val="22"/>
              </w:rPr>
              <w:t>Slikanje: Olimpijski krugovi</w:t>
            </w: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tc>
        <w:tc>
          <w:tcPr>
            <w:tcW w:w="1028" w:type="dxa"/>
          </w:tcPr>
          <w:p w:rsidR="003C3CB3" w:rsidRDefault="00965829">
            <w:pPr>
              <w:spacing w:before="0"/>
              <w:rPr>
                <w:sz w:val="22"/>
                <w:szCs w:val="22"/>
              </w:rPr>
            </w:pPr>
            <w:r>
              <w:rPr>
                <w:sz w:val="22"/>
                <w:szCs w:val="22"/>
              </w:rPr>
              <w:t>18</w:t>
            </w:r>
          </w:p>
          <w:p w:rsidR="003C3CB3" w:rsidRDefault="00965829">
            <w:pPr>
              <w:spacing w:before="0"/>
              <w:rPr>
                <w:sz w:val="22"/>
                <w:szCs w:val="22"/>
              </w:rPr>
            </w:pPr>
            <w:r>
              <w:rPr>
                <w:sz w:val="22"/>
                <w:szCs w:val="22"/>
              </w:rPr>
              <w:t>18</w:t>
            </w:r>
          </w:p>
          <w:p w:rsidR="003C3CB3" w:rsidRDefault="00965829">
            <w:pPr>
              <w:spacing w:before="0"/>
              <w:rPr>
                <w:sz w:val="22"/>
                <w:szCs w:val="22"/>
              </w:rPr>
            </w:pPr>
            <w:r>
              <w:rPr>
                <w:sz w:val="22"/>
                <w:szCs w:val="22"/>
              </w:rPr>
              <w:t>24</w:t>
            </w:r>
          </w:p>
          <w:p w:rsidR="003C3CB3" w:rsidRDefault="003C3CB3">
            <w:pPr>
              <w:spacing w:before="0"/>
              <w:rPr>
                <w:sz w:val="22"/>
                <w:szCs w:val="22"/>
              </w:rPr>
            </w:pPr>
          </w:p>
          <w:p w:rsidR="003C3CB3" w:rsidRDefault="00965829">
            <w:pPr>
              <w:spacing w:before="0"/>
              <w:rPr>
                <w:sz w:val="22"/>
                <w:szCs w:val="22"/>
              </w:rPr>
            </w:pPr>
            <w:r>
              <w:rPr>
                <w:sz w:val="22"/>
                <w:szCs w:val="22"/>
              </w:rPr>
              <w:t>23</w:t>
            </w:r>
          </w:p>
          <w:p w:rsidR="003C3CB3" w:rsidRDefault="003C3CB3">
            <w:pPr>
              <w:spacing w:before="0"/>
              <w:rPr>
                <w:sz w:val="22"/>
                <w:szCs w:val="22"/>
              </w:rPr>
            </w:pPr>
          </w:p>
          <w:p w:rsidR="003C3CB3" w:rsidRDefault="00965829">
            <w:pPr>
              <w:spacing w:before="0"/>
              <w:rPr>
                <w:sz w:val="22"/>
                <w:szCs w:val="22"/>
              </w:rPr>
            </w:pPr>
            <w:r>
              <w:rPr>
                <w:sz w:val="22"/>
                <w:szCs w:val="22"/>
              </w:rPr>
              <w:t xml:space="preserve"> 23</w:t>
            </w:r>
          </w:p>
          <w:p w:rsidR="003C3CB3" w:rsidRDefault="003C3CB3">
            <w:pPr>
              <w:spacing w:before="0"/>
              <w:rPr>
                <w:sz w:val="22"/>
                <w:szCs w:val="22"/>
              </w:rPr>
            </w:pPr>
          </w:p>
          <w:p w:rsidR="003C3CB3" w:rsidRDefault="00965829">
            <w:pPr>
              <w:spacing w:before="0"/>
              <w:rPr>
                <w:sz w:val="22"/>
                <w:szCs w:val="22"/>
              </w:rPr>
            </w:pPr>
            <w:r>
              <w:rPr>
                <w:sz w:val="22"/>
                <w:szCs w:val="22"/>
              </w:rPr>
              <w:t>18</w:t>
            </w:r>
          </w:p>
          <w:p w:rsidR="003C3CB3" w:rsidRDefault="00965829">
            <w:pPr>
              <w:spacing w:before="0"/>
              <w:rPr>
                <w:sz w:val="22"/>
                <w:szCs w:val="22"/>
              </w:rPr>
            </w:pPr>
            <w:r>
              <w:rPr>
                <w:sz w:val="22"/>
                <w:szCs w:val="22"/>
              </w:rPr>
              <w:t>22</w:t>
            </w:r>
          </w:p>
        </w:tc>
      </w:tr>
      <w:tr w:rsidR="003C3CB3">
        <w:trPr>
          <w:trHeight w:val="300"/>
        </w:trPr>
        <w:tc>
          <w:tcPr>
            <w:tcW w:w="1561" w:type="dxa"/>
          </w:tcPr>
          <w:p w:rsidR="003C3CB3" w:rsidRDefault="00965829">
            <w:pPr>
              <w:spacing w:before="0"/>
              <w:rPr>
                <w:sz w:val="22"/>
                <w:szCs w:val="22"/>
              </w:rPr>
            </w:pPr>
            <w:r>
              <w:rPr>
                <w:sz w:val="22"/>
                <w:szCs w:val="22"/>
              </w:rPr>
              <w:t>10.9.</w:t>
            </w:r>
          </w:p>
        </w:tc>
        <w:tc>
          <w:tcPr>
            <w:tcW w:w="1576" w:type="dxa"/>
          </w:tcPr>
          <w:p w:rsidR="003C3CB3" w:rsidRDefault="00965829">
            <w:pPr>
              <w:spacing w:before="0"/>
              <w:rPr>
                <w:sz w:val="22"/>
                <w:szCs w:val="22"/>
              </w:rPr>
            </w:pPr>
            <w:r>
              <w:rPr>
                <w:sz w:val="22"/>
                <w:szCs w:val="22"/>
              </w:rPr>
              <w:t>Hrvatski olimpijski dan</w:t>
            </w:r>
          </w:p>
        </w:tc>
        <w:tc>
          <w:tcPr>
            <w:tcW w:w="2353" w:type="dxa"/>
          </w:tcPr>
          <w:p w:rsidR="003C3CB3" w:rsidRDefault="00965829">
            <w:pPr>
              <w:spacing w:before="0"/>
              <w:rPr>
                <w:sz w:val="22"/>
                <w:szCs w:val="22"/>
              </w:rPr>
            </w:pPr>
            <w:r>
              <w:rPr>
                <w:sz w:val="22"/>
                <w:szCs w:val="22"/>
              </w:rPr>
              <w:t>Ivana Perkušić 3.a i 3.b (PB)</w:t>
            </w:r>
          </w:p>
          <w:p w:rsidR="003C3CB3" w:rsidRDefault="003C3CB3">
            <w:pPr>
              <w:spacing w:before="0"/>
              <w:rPr>
                <w:sz w:val="22"/>
                <w:szCs w:val="22"/>
              </w:rPr>
            </w:pPr>
          </w:p>
        </w:tc>
        <w:tc>
          <w:tcPr>
            <w:tcW w:w="2662" w:type="dxa"/>
          </w:tcPr>
          <w:p w:rsidR="003C3CB3" w:rsidRDefault="00965829">
            <w:pPr>
              <w:spacing w:before="0"/>
              <w:rPr>
                <w:sz w:val="22"/>
                <w:szCs w:val="22"/>
              </w:rPr>
            </w:pPr>
            <w:r>
              <w:rPr>
                <w:sz w:val="22"/>
                <w:szCs w:val="22"/>
              </w:rPr>
              <w:t>PPT prezentacija, crtanje sportova na obliku poštanske marke (dizajniramo svoju marku uoči Olimpijskog dana)</w:t>
            </w:r>
          </w:p>
        </w:tc>
        <w:tc>
          <w:tcPr>
            <w:tcW w:w="1028" w:type="dxa"/>
          </w:tcPr>
          <w:p w:rsidR="003C3CB3" w:rsidRDefault="00965829">
            <w:pPr>
              <w:spacing w:before="0"/>
              <w:rPr>
                <w:sz w:val="22"/>
                <w:szCs w:val="22"/>
              </w:rPr>
            </w:pPr>
            <w:r>
              <w:rPr>
                <w:sz w:val="22"/>
                <w:szCs w:val="22"/>
              </w:rPr>
              <w:t>22</w:t>
            </w:r>
          </w:p>
        </w:tc>
      </w:tr>
      <w:tr w:rsidR="003C3CB3">
        <w:trPr>
          <w:trHeight w:val="300"/>
        </w:trPr>
        <w:tc>
          <w:tcPr>
            <w:tcW w:w="1561" w:type="dxa"/>
          </w:tcPr>
          <w:p w:rsidR="003C3CB3" w:rsidRDefault="00965829">
            <w:pPr>
              <w:spacing w:before="0"/>
              <w:rPr>
                <w:sz w:val="22"/>
                <w:szCs w:val="22"/>
              </w:rPr>
            </w:pPr>
            <w:r>
              <w:rPr>
                <w:sz w:val="22"/>
                <w:szCs w:val="22"/>
              </w:rPr>
              <w:t>21. 9.</w:t>
            </w:r>
          </w:p>
        </w:tc>
        <w:tc>
          <w:tcPr>
            <w:tcW w:w="1576" w:type="dxa"/>
          </w:tcPr>
          <w:p w:rsidR="003C3CB3" w:rsidRDefault="00965829">
            <w:pPr>
              <w:spacing w:before="0"/>
              <w:rPr>
                <w:sz w:val="22"/>
                <w:szCs w:val="22"/>
              </w:rPr>
            </w:pPr>
            <w:r>
              <w:rPr>
                <w:color w:val="000000"/>
                <w:sz w:val="22"/>
                <w:szCs w:val="22"/>
              </w:rPr>
              <w:t>Ususret Mjesecu hrvatske knjige</w:t>
            </w:r>
          </w:p>
        </w:tc>
        <w:tc>
          <w:tcPr>
            <w:tcW w:w="2353" w:type="dxa"/>
          </w:tcPr>
          <w:p w:rsidR="003C3CB3" w:rsidRDefault="00965829">
            <w:pPr>
              <w:spacing w:before="0"/>
              <w:rPr>
                <w:sz w:val="22"/>
                <w:szCs w:val="22"/>
              </w:rPr>
            </w:pPr>
            <w:r>
              <w:rPr>
                <w:sz w:val="22"/>
                <w:szCs w:val="22"/>
              </w:rPr>
              <w:t>Sanja Stojanović i učenici 6.b, 6.c, 7.c i 8.a</w:t>
            </w:r>
          </w:p>
        </w:tc>
        <w:tc>
          <w:tcPr>
            <w:tcW w:w="2662" w:type="dxa"/>
          </w:tcPr>
          <w:p w:rsidR="003C3CB3" w:rsidRDefault="00965829">
            <w:pPr>
              <w:spacing w:before="0"/>
              <w:rPr>
                <w:sz w:val="22"/>
                <w:szCs w:val="22"/>
              </w:rPr>
            </w:pPr>
            <w:r>
              <w:rPr>
                <w:color w:val="000000"/>
                <w:sz w:val="22"/>
                <w:szCs w:val="22"/>
              </w:rPr>
              <w:t xml:space="preserve">Priprema za rješavanje i rješavanje Nacionalnog kviza za </w:t>
            </w:r>
            <w:r>
              <w:rPr>
                <w:color w:val="000000"/>
                <w:sz w:val="22"/>
                <w:szCs w:val="22"/>
              </w:rPr>
              <w:t>poticanje čitanja</w:t>
            </w:r>
          </w:p>
        </w:tc>
        <w:tc>
          <w:tcPr>
            <w:tcW w:w="1028" w:type="dxa"/>
          </w:tcPr>
          <w:p w:rsidR="003C3CB3" w:rsidRDefault="00965829">
            <w:pPr>
              <w:spacing w:before="0"/>
              <w:rPr>
                <w:sz w:val="22"/>
                <w:szCs w:val="22"/>
              </w:rPr>
            </w:pPr>
            <w:r>
              <w:rPr>
                <w:sz w:val="22"/>
                <w:szCs w:val="22"/>
              </w:rPr>
              <w:t>98</w:t>
            </w:r>
          </w:p>
        </w:tc>
      </w:tr>
      <w:tr w:rsidR="003C3CB3">
        <w:tc>
          <w:tcPr>
            <w:tcW w:w="1561" w:type="dxa"/>
          </w:tcPr>
          <w:p w:rsidR="003C3CB3" w:rsidRDefault="00965829">
            <w:pPr>
              <w:spacing w:before="0"/>
              <w:rPr>
                <w:sz w:val="22"/>
                <w:szCs w:val="22"/>
              </w:rPr>
            </w:pPr>
            <w:r>
              <w:rPr>
                <w:sz w:val="22"/>
                <w:szCs w:val="22"/>
              </w:rPr>
              <w:t>26.9.</w:t>
            </w:r>
          </w:p>
        </w:tc>
        <w:tc>
          <w:tcPr>
            <w:tcW w:w="1576" w:type="dxa"/>
          </w:tcPr>
          <w:p w:rsidR="003C3CB3" w:rsidRDefault="00965829">
            <w:pPr>
              <w:spacing w:before="0"/>
              <w:rPr>
                <w:sz w:val="22"/>
                <w:szCs w:val="22"/>
              </w:rPr>
            </w:pPr>
            <w:r>
              <w:rPr>
                <w:sz w:val="22"/>
                <w:szCs w:val="22"/>
              </w:rPr>
              <w:t>Međunarodni dan jezika</w:t>
            </w:r>
          </w:p>
        </w:tc>
        <w:tc>
          <w:tcPr>
            <w:tcW w:w="2353" w:type="dxa"/>
          </w:tcPr>
          <w:p w:rsidR="003C3CB3" w:rsidRDefault="003C3CB3">
            <w:pPr>
              <w:spacing w:before="0"/>
              <w:rPr>
                <w:sz w:val="22"/>
                <w:szCs w:val="22"/>
              </w:rPr>
            </w:pPr>
          </w:p>
        </w:tc>
        <w:tc>
          <w:tcPr>
            <w:tcW w:w="2662" w:type="dxa"/>
          </w:tcPr>
          <w:p w:rsidR="003C3CB3" w:rsidRDefault="003C3CB3">
            <w:pPr>
              <w:spacing w:before="0"/>
              <w:rPr>
                <w:sz w:val="22"/>
                <w:szCs w:val="22"/>
              </w:rPr>
            </w:pPr>
          </w:p>
        </w:tc>
        <w:tc>
          <w:tcPr>
            <w:tcW w:w="1028" w:type="dxa"/>
          </w:tcPr>
          <w:p w:rsidR="003C3CB3" w:rsidRDefault="003C3CB3">
            <w:pPr>
              <w:spacing w:before="0"/>
              <w:rPr>
                <w:sz w:val="22"/>
                <w:szCs w:val="22"/>
              </w:rPr>
            </w:pPr>
          </w:p>
        </w:tc>
      </w:tr>
      <w:tr w:rsidR="003C3CB3">
        <w:tc>
          <w:tcPr>
            <w:tcW w:w="1561" w:type="dxa"/>
          </w:tcPr>
          <w:p w:rsidR="003C3CB3" w:rsidRDefault="00965829">
            <w:pPr>
              <w:spacing w:before="0"/>
              <w:rPr>
                <w:sz w:val="22"/>
                <w:szCs w:val="22"/>
              </w:rPr>
            </w:pPr>
            <w:r>
              <w:rPr>
                <w:sz w:val="22"/>
                <w:szCs w:val="22"/>
              </w:rPr>
              <w:t>10.9.</w:t>
            </w:r>
          </w:p>
        </w:tc>
        <w:tc>
          <w:tcPr>
            <w:tcW w:w="1576" w:type="dxa"/>
          </w:tcPr>
          <w:p w:rsidR="003C3CB3" w:rsidRDefault="00965829">
            <w:pPr>
              <w:spacing w:before="0"/>
              <w:rPr>
                <w:sz w:val="22"/>
                <w:szCs w:val="22"/>
              </w:rPr>
            </w:pPr>
            <w:r>
              <w:rPr>
                <w:sz w:val="22"/>
                <w:szCs w:val="22"/>
              </w:rPr>
              <w:t>Hrvatski olimpijski dan</w:t>
            </w:r>
          </w:p>
        </w:tc>
        <w:tc>
          <w:tcPr>
            <w:tcW w:w="2353" w:type="dxa"/>
          </w:tcPr>
          <w:p w:rsidR="003C3CB3" w:rsidRDefault="00965829">
            <w:pPr>
              <w:spacing w:before="0"/>
              <w:rPr>
                <w:sz w:val="22"/>
                <w:szCs w:val="22"/>
              </w:rPr>
            </w:pPr>
            <w:r>
              <w:rPr>
                <w:sz w:val="22"/>
                <w:szCs w:val="22"/>
              </w:rPr>
              <w:t xml:space="preserve">Učiteljice TZK </w:t>
            </w:r>
          </w:p>
          <w:p w:rsidR="003C3CB3" w:rsidRDefault="00965829">
            <w:pPr>
              <w:spacing w:before="0"/>
              <w:rPr>
                <w:sz w:val="22"/>
                <w:szCs w:val="22"/>
              </w:rPr>
            </w:pPr>
            <w:r>
              <w:rPr>
                <w:sz w:val="22"/>
                <w:szCs w:val="22"/>
              </w:rPr>
              <w:t>Jasenka Bracanović-Grizelj, Mirela biočić</w:t>
            </w:r>
          </w:p>
        </w:tc>
        <w:tc>
          <w:tcPr>
            <w:tcW w:w="2662" w:type="dxa"/>
          </w:tcPr>
          <w:p w:rsidR="003C3CB3" w:rsidRDefault="00965829">
            <w:pPr>
              <w:spacing w:before="0"/>
              <w:rPr>
                <w:sz w:val="22"/>
                <w:szCs w:val="22"/>
              </w:rPr>
            </w:pPr>
            <w:r>
              <w:rPr>
                <w:sz w:val="22"/>
                <w:szCs w:val="22"/>
              </w:rPr>
              <w:t>Gosti poznati olimpijci našeg grada, razgovor i druženje s djecom.</w:t>
            </w:r>
          </w:p>
          <w:p w:rsidR="003C3CB3" w:rsidRDefault="00965829">
            <w:pPr>
              <w:spacing w:before="0"/>
              <w:rPr>
                <w:sz w:val="22"/>
                <w:szCs w:val="22"/>
              </w:rPr>
            </w:pPr>
            <w:r>
              <w:rPr>
                <w:sz w:val="22"/>
                <w:szCs w:val="22"/>
              </w:rPr>
              <w:t>Prezentacija  olimpijskih sportova</w:t>
            </w:r>
          </w:p>
        </w:tc>
        <w:tc>
          <w:tcPr>
            <w:tcW w:w="1028" w:type="dxa"/>
          </w:tcPr>
          <w:p w:rsidR="003C3CB3" w:rsidRDefault="00965829">
            <w:pPr>
              <w:spacing w:before="0"/>
              <w:rPr>
                <w:sz w:val="22"/>
                <w:szCs w:val="22"/>
              </w:rPr>
            </w:pPr>
            <w:r>
              <w:rPr>
                <w:sz w:val="22"/>
                <w:szCs w:val="22"/>
              </w:rPr>
              <w:t>80</w:t>
            </w:r>
          </w:p>
        </w:tc>
      </w:tr>
      <w:tr w:rsidR="003C3CB3">
        <w:trPr>
          <w:trHeight w:val="300"/>
        </w:trPr>
        <w:tc>
          <w:tcPr>
            <w:tcW w:w="1561" w:type="dxa"/>
          </w:tcPr>
          <w:p w:rsidR="003C3CB3" w:rsidRDefault="00965829">
            <w:pPr>
              <w:spacing w:before="0"/>
              <w:rPr>
                <w:sz w:val="22"/>
                <w:szCs w:val="22"/>
              </w:rPr>
            </w:pPr>
            <w:r>
              <w:rPr>
                <w:sz w:val="22"/>
                <w:szCs w:val="22"/>
              </w:rPr>
              <w:t>21.9.</w:t>
            </w:r>
          </w:p>
        </w:tc>
        <w:tc>
          <w:tcPr>
            <w:tcW w:w="1576" w:type="dxa"/>
          </w:tcPr>
          <w:p w:rsidR="003C3CB3" w:rsidRDefault="00965829">
            <w:pPr>
              <w:spacing w:before="0"/>
              <w:rPr>
                <w:sz w:val="22"/>
                <w:szCs w:val="22"/>
              </w:rPr>
            </w:pPr>
            <w:r>
              <w:rPr>
                <w:sz w:val="22"/>
                <w:szCs w:val="22"/>
              </w:rPr>
              <w:t>Međunarodni dan mira</w:t>
            </w:r>
          </w:p>
        </w:tc>
        <w:tc>
          <w:tcPr>
            <w:tcW w:w="2353" w:type="dxa"/>
          </w:tcPr>
          <w:p w:rsidR="003C3CB3" w:rsidRDefault="00965829">
            <w:pPr>
              <w:spacing w:before="0"/>
              <w:rPr>
                <w:sz w:val="22"/>
                <w:szCs w:val="22"/>
              </w:rPr>
            </w:pPr>
            <w:r>
              <w:rPr>
                <w:sz w:val="22"/>
                <w:szCs w:val="22"/>
              </w:rPr>
              <w:t>Ivana Perkušić 3.a i 3.b (PB)</w:t>
            </w:r>
          </w:p>
        </w:tc>
        <w:tc>
          <w:tcPr>
            <w:tcW w:w="2662" w:type="dxa"/>
          </w:tcPr>
          <w:p w:rsidR="003C3CB3" w:rsidRDefault="00965829">
            <w:pPr>
              <w:spacing w:before="0"/>
              <w:rPr>
                <w:sz w:val="22"/>
                <w:szCs w:val="22"/>
              </w:rPr>
            </w:pPr>
            <w:r>
              <w:rPr>
                <w:sz w:val="22"/>
                <w:szCs w:val="22"/>
              </w:rPr>
              <w:t>Razgovor o važnosti mira, NL kako mi možemo doprinijeti miru u razredu</w:t>
            </w:r>
          </w:p>
        </w:tc>
        <w:tc>
          <w:tcPr>
            <w:tcW w:w="1028" w:type="dxa"/>
          </w:tcPr>
          <w:p w:rsidR="003C3CB3" w:rsidRDefault="00965829">
            <w:pPr>
              <w:spacing w:before="0"/>
              <w:rPr>
                <w:sz w:val="22"/>
                <w:szCs w:val="22"/>
              </w:rPr>
            </w:pPr>
            <w:r>
              <w:rPr>
                <w:sz w:val="22"/>
                <w:szCs w:val="22"/>
              </w:rPr>
              <w:t>22</w:t>
            </w:r>
          </w:p>
        </w:tc>
      </w:tr>
      <w:tr w:rsidR="003C3CB3">
        <w:tc>
          <w:tcPr>
            <w:tcW w:w="1561" w:type="dxa"/>
          </w:tcPr>
          <w:p w:rsidR="003C3CB3" w:rsidRDefault="00965829">
            <w:pPr>
              <w:spacing w:before="0"/>
              <w:rPr>
                <w:sz w:val="22"/>
                <w:szCs w:val="22"/>
              </w:rPr>
            </w:pPr>
            <w:r>
              <w:rPr>
                <w:sz w:val="22"/>
                <w:szCs w:val="22"/>
              </w:rPr>
              <w:t xml:space="preserve">22.9. </w:t>
            </w:r>
          </w:p>
        </w:tc>
        <w:tc>
          <w:tcPr>
            <w:tcW w:w="1576" w:type="dxa"/>
          </w:tcPr>
          <w:p w:rsidR="003C3CB3" w:rsidRDefault="00965829">
            <w:pPr>
              <w:spacing w:before="0"/>
              <w:rPr>
                <w:sz w:val="22"/>
                <w:szCs w:val="22"/>
              </w:rPr>
            </w:pPr>
            <w:r>
              <w:rPr>
                <w:sz w:val="22"/>
                <w:szCs w:val="22"/>
              </w:rPr>
              <w:t>Svjetski dan mora</w:t>
            </w:r>
          </w:p>
        </w:tc>
        <w:tc>
          <w:tcPr>
            <w:tcW w:w="2353" w:type="dxa"/>
          </w:tcPr>
          <w:p w:rsidR="003C3CB3" w:rsidRDefault="00965829">
            <w:pPr>
              <w:spacing w:before="0"/>
              <w:rPr>
                <w:sz w:val="22"/>
                <w:szCs w:val="22"/>
              </w:rPr>
            </w:pPr>
            <w:r>
              <w:rPr>
                <w:sz w:val="22"/>
                <w:szCs w:val="22"/>
              </w:rPr>
              <w:t>Nataša Lovrić, 4. c</w:t>
            </w:r>
          </w:p>
        </w:tc>
        <w:tc>
          <w:tcPr>
            <w:tcW w:w="2662" w:type="dxa"/>
          </w:tcPr>
          <w:p w:rsidR="003C3CB3" w:rsidRDefault="00965829">
            <w:pPr>
              <w:spacing w:before="0"/>
              <w:rPr>
                <w:sz w:val="22"/>
                <w:szCs w:val="22"/>
              </w:rPr>
            </w:pPr>
            <w:r>
              <w:rPr>
                <w:sz w:val="22"/>
                <w:szCs w:val="22"/>
              </w:rPr>
              <w:t>Likovna radionica – recikliramo morski otpad</w:t>
            </w:r>
          </w:p>
        </w:tc>
        <w:tc>
          <w:tcPr>
            <w:tcW w:w="1028" w:type="dxa"/>
          </w:tcPr>
          <w:p w:rsidR="003C3CB3" w:rsidRDefault="00965829">
            <w:pPr>
              <w:spacing w:before="0"/>
              <w:rPr>
                <w:sz w:val="22"/>
                <w:szCs w:val="22"/>
              </w:rPr>
            </w:pPr>
            <w:r>
              <w:rPr>
                <w:sz w:val="22"/>
                <w:szCs w:val="22"/>
              </w:rPr>
              <w:t>8</w:t>
            </w:r>
          </w:p>
        </w:tc>
      </w:tr>
      <w:tr w:rsidR="003C3CB3">
        <w:trPr>
          <w:trHeight w:val="300"/>
        </w:trPr>
        <w:tc>
          <w:tcPr>
            <w:tcW w:w="1561" w:type="dxa"/>
          </w:tcPr>
          <w:p w:rsidR="003C3CB3" w:rsidRDefault="00965829">
            <w:pPr>
              <w:spacing w:before="0"/>
              <w:rPr>
                <w:sz w:val="22"/>
                <w:szCs w:val="22"/>
              </w:rPr>
            </w:pPr>
            <w:r>
              <w:rPr>
                <w:sz w:val="22"/>
                <w:szCs w:val="22"/>
              </w:rPr>
              <w:lastRenderedPageBreak/>
              <w:t>23.9.</w:t>
            </w:r>
          </w:p>
        </w:tc>
        <w:tc>
          <w:tcPr>
            <w:tcW w:w="1576" w:type="dxa"/>
          </w:tcPr>
          <w:p w:rsidR="003C3CB3" w:rsidRDefault="00965829">
            <w:pPr>
              <w:spacing w:before="0"/>
              <w:rPr>
                <w:sz w:val="22"/>
                <w:szCs w:val="22"/>
              </w:rPr>
            </w:pPr>
            <w:r>
              <w:rPr>
                <w:sz w:val="22"/>
                <w:szCs w:val="22"/>
              </w:rPr>
              <w:t>Prvi dan jeseni</w:t>
            </w:r>
          </w:p>
        </w:tc>
        <w:tc>
          <w:tcPr>
            <w:tcW w:w="2353" w:type="dxa"/>
          </w:tcPr>
          <w:p w:rsidR="003C3CB3" w:rsidRDefault="00965829">
            <w:pPr>
              <w:spacing w:before="0"/>
              <w:rPr>
                <w:sz w:val="22"/>
                <w:szCs w:val="22"/>
              </w:rPr>
            </w:pPr>
            <w:r>
              <w:rPr>
                <w:sz w:val="22"/>
                <w:szCs w:val="22"/>
              </w:rPr>
              <w:t>Ivana Perkušić 3.a i 3.b (PB)</w:t>
            </w:r>
          </w:p>
        </w:tc>
        <w:tc>
          <w:tcPr>
            <w:tcW w:w="2662" w:type="dxa"/>
          </w:tcPr>
          <w:p w:rsidR="003C3CB3" w:rsidRDefault="00965829">
            <w:pPr>
              <w:spacing w:before="0"/>
              <w:rPr>
                <w:sz w:val="22"/>
                <w:szCs w:val="22"/>
              </w:rPr>
            </w:pPr>
            <w:r>
              <w:rPr>
                <w:sz w:val="22"/>
                <w:szCs w:val="22"/>
              </w:rPr>
              <w:t>Likovna radionica</w:t>
            </w:r>
          </w:p>
        </w:tc>
        <w:tc>
          <w:tcPr>
            <w:tcW w:w="1028" w:type="dxa"/>
          </w:tcPr>
          <w:p w:rsidR="003C3CB3" w:rsidRDefault="00965829">
            <w:pPr>
              <w:spacing w:before="0"/>
              <w:rPr>
                <w:sz w:val="22"/>
                <w:szCs w:val="22"/>
              </w:rPr>
            </w:pPr>
            <w:r>
              <w:rPr>
                <w:sz w:val="22"/>
                <w:szCs w:val="22"/>
              </w:rPr>
              <w:t>22</w:t>
            </w:r>
          </w:p>
        </w:tc>
      </w:tr>
      <w:tr w:rsidR="003C3CB3">
        <w:trPr>
          <w:trHeight w:val="678"/>
        </w:trPr>
        <w:tc>
          <w:tcPr>
            <w:tcW w:w="1561" w:type="dxa"/>
          </w:tcPr>
          <w:p w:rsidR="003C3CB3" w:rsidRDefault="00965829">
            <w:pPr>
              <w:spacing w:before="0"/>
              <w:rPr>
                <w:sz w:val="22"/>
                <w:szCs w:val="22"/>
              </w:rPr>
            </w:pPr>
            <w:r>
              <w:rPr>
                <w:sz w:val="22"/>
                <w:szCs w:val="22"/>
              </w:rPr>
              <w:t>29.9.</w:t>
            </w:r>
          </w:p>
        </w:tc>
        <w:tc>
          <w:tcPr>
            <w:tcW w:w="1576" w:type="dxa"/>
          </w:tcPr>
          <w:p w:rsidR="003C3CB3" w:rsidRDefault="00965829">
            <w:pPr>
              <w:spacing w:before="0"/>
              <w:rPr>
                <w:sz w:val="22"/>
                <w:szCs w:val="22"/>
              </w:rPr>
            </w:pPr>
            <w:r>
              <w:rPr>
                <w:sz w:val="22"/>
                <w:szCs w:val="22"/>
              </w:rPr>
              <w:t>Dan policije</w:t>
            </w:r>
          </w:p>
        </w:tc>
        <w:tc>
          <w:tcPr>
            <w:tcW w:w="2353" w:type="dxa"/>
          </w:tcPr>
          <w:p w:rsidR="003C3CB3" w:rsidRDefault="00965829">
            <w:pPr>
              <w:spacing w:before="0"/>
              <w:rPr>
                <w:sz w:val="22"/>
                <w:szCs w:val="22"/>
              </w:rPr>
            </w:pPr>
            <w:r>
              <w:rPr>
                <w:sz w:val="22"/>
                <w:szCs w:val="22"/>
              </w:rPr>
              <w:t>Maja Bulić, 1.b (PB)</w:t>
            </w:r>
          </w:p>
        </w:tc>
        <w:tc>
          <w:tcPr>
            <w:tcW w:w="2662" w:type="dxa"/>
          </w:tcPr>
          <w:p w:rsidR="003C3CB3" w:rsidRDefault="00965829">
            <w:pPr>
              <w:spacing w:before="0"/>
              <w:rPr>
                <w:sz w:val="22"/>
                <w:szCs w:val="22"/>
              </w:rPr>
            </w:pPr>
            <w:r>
              <w:rPr>
                <w:sz w:val="22"/>
                <w:szCs w:val="22"/>
              </w:rPr>
              <w:t>PPT prezentacija, razgovor, kvizovi, nastavi listići</w:t>
            </w:r>
          </w:p>
        </w:tc>
        <w:tc>
          <w:tcPr>
            <w:tcW w:w="1028" w:type="dxa"/>
          </w:tcPr>
          <w:p w:rsidR="003C3CB3" w:rsidRDefault="00965829">
            <w:pPr>
              <w:spacing w:before="0"/>
              <w:rPr>
                <w:sz w:val="22"/>
                <w:szCs w:val="22"/>
              </w:rPr>
            </w:pPr>
            <w:r>
              <w:rPr>
                <w:sz w:val="22"/>
                <w:szCs w:val="22"/>
              </w:rPr>
              <w:t>18</w:t>
            </w:r>
          </w:p>
          <w:p w:rsidR="003C3CB3" w:rsidRDefault="003C3CB3">
            <w:pPr>
              <w:spacing w:before="0"/>
              <w:rPr>
                <w:sz w:val="22"/>
                <w:szCs w:val="22"/>
              </w:rPr>
            </w:pPr>
          </w:p>
        </w:tc>
      </w:tr>
    </w:tbl>
    <w:p w:rsidR="003C3CB3" w:rsidRDefault="003C3CB3"/>
    <w:p w:rsidR="003C3CB3" w:rsidRDefault="003C3CB3"/>
    <w:tbl>
      <w:tblPr>
        <w:tblStyle w:val="Reetkatablice"/>
        <w:tblW w:w="9180" w:type="dxa"/>
        <w:tblLook w:val="04A0" w:firstRow="1" w:lastRow="0" w:firstColumn="1" w:lastColumn="0" w:noHBand="0" w:noVBand="1"/>
      </w:tblPr>
      <w:tblGrid>
        <w:gridCol w:w="1561"/>
        <w:gridCol w:w="44"/>
        <w:gridCol w:w="1497"/>
        <w:gridCol w:w="2376"/>
        <w:gridCol w:w="12"/>
        <w:gridCol w:w="2742"/>
        <w:gridCol w:w="948"/>
      </w:tblGrid>
      <w:tr w:rsidR="003C3CB3">
        <w:trPr>
          <w:trHeight w:val="300"/>
        </w:trPr>
        <w:tc>
          <w:tcPr>
            <w:tcW w:w="1561" w:type="dxa"/>
            <w:shd w:val="clear" w:color="auto" w:fill="E7E6E6"/>
            <w:tcMar>
              <w:left w:w="105" w:type="dxa"/>
              <w:right w:w="105" w:type="dxa"/>
            </w:tcMar>
          </w:tcPr>
          <w:p w:rsidR="003C3CB3" w:rsidRDefault="00965829">
            <w:pPr>
              <w:spacing w:line="259" w:lineRule="auto"/>
              <w:rPr>
                <w:color w:val="000000"/>
                <w:sz w:val="22"/>
                <w:szCs w:val="22"/>
              </w:rPr>
            </w:pPr>
            <w:r>
              <w:rPr>
                <w:b/>
                <w:bCs/>
                <w:color w:val="000000"/>
                <w:sz w:val="22"/>
                <w:szCs w:val="22"/>
              </w:rPr>
              <w:t>LISTOPAD</w:t>
            </w:r>
          </w:p>
        </w:tc>
        <w:tc>
          <w:tcPr>
            <w:tcW w:w="1541" w:type="dxa"/>
            <w:gridSpan w:val="2"/>
            <w:shd w:val="clear" w:color="auto" w:fill="E7E6E6"/>
            <w:tcMar>
              <w:left w:w="105" w:type="dxa"/>
              <w:right w:w="105" w:type="dxa"/>
            </w:tcMar>
          </w:tcPr>
          <w:p w:rsidR="003C3CB3" w:rsidRDefault="003C3CB3">
            <w:pPr>
              <w:spacing w:line="259" w:lineRule="auto"/>
              <w:rPr>
                <w:color w:val="000000"/>
                <w:sz w:val="22"/>
                <w:szCs w:val="22"/>
              </w:rPr>
            </w:pPr>
          </w:p>
        </w:tc>
        <w:tc>
          <w:tcPr>
            <w:tcW w:w="2388" w:type="dxa"/>
            <w:gridSpan w:val="2"/>
            <w:shd w:val="clear" w:color="auto" w:fill="E7E6E6"/>
            <w:tcMar>
              <w:left w:w="105" w:type="dxa"/>
              <w:right w:w="105" w:type="dxa"/>
            </w:tcMar>
          </w:tcPr>
          <w:p w:rsidR="003C3CB3" w:rsidRDefault="003C3CB3">
            <w:pPr>
              <w:spacing w:line="259" w:lineRule="auto"/>
              <w:rPr>
                <w:color w:val="000000"/>
                <w:sz w:val="22"/>
                <w:szCs w:val="22"/>
              </w:rPr>
            </w:pPr>
          </w:p>
        </w:tc>
        <w:tc>
          <w:tcPr>
            <w:tcW w:w="2742" w:type="dxa"/>
            <w:shd w:val="clear" w:color="auto" w:fill="E7E6E6"/>
            <w:tcMar>
              <w:left w:w="105" w:type="dxa"/>
              <w:right w:w="105" w:type="dxa"/>
            </w:tcMar>
          </w:tcPr>
          <w:p w:rsidR="003C3CB3" w:rsidRDefault="003C3CB3">
            <w:pPr>
              <w:spacing w:line="259" w:lineRule="auto"/>
              <w:rPr>
                <w:color w:val="000000"/>
                <w:sz w:val="22"/>
                <w:szCs w:val="22"/>
              </w:rPr>
            </w:pPr>
          </w:p>
        </w:tc>
        <w:tc>
          <w:tcPr>
            <w:tcW w:w="948" w:type="dxa"/>
            <w:shd w:val="clear" w:color="auto" w:fill="E7E6E6"/>
            <w:tcMar>
              <w:left w:w="105" w:type="dxa"/>
              <w:right w:w="105" w:type="dxa"/>
            </w:tcMar>
          </w:tcPr>
          <w:p w:rsidR="003C3CB3" w:rsidRDefault="003C3CB3">
            <w:pPr>
              <w:spacing w:line="259" w:lineRule="auto"/>
              <w:rPr>
                <w:color w:val="000000"/>
                <w:sz w:val="22"/>
                <w:szCs w:val="22"/>
              </w:rPr>
            </w:pPr>
          </w:p>
        </w:tc>
      </w:tr>
      <w:tr w:rsidR="003C3CB3">
        <w:trPr>
          <w:trHeight w:val="300"/>
        </w:trPr>
        <w:tc>
          <w:tcPr>
            <w:tcW w:w="1561" w:type="dxa"/>
            <w:tcMar>
              <w:left w:w="105" w:type="dxa"/>
              <w:right w:w="105" w:type="dxa"/>
            </w:tcMar>
          </w:tcPr>
          <w:p w:rsidR="003C3CB3" w:rsidRDefault="00965829">
            <w:pPr>
              <w:spacing w:line="259" w:lineRule="auto"/>
              <w:rPr>
                <w:color w:val="000000"/>
                <w:sz w:val="22"/>
                <w:szCs w:val="22"/>
              </w:rPr>
            </w:pPr>
            <w:r>
              <w:rPr>
                <w:color w:val="000000"/>
                <w:sz w:val="22"/>
                <w:szCs w:val="22"/>
              </w:rPr>
              <w:t>Kroz listopad</w:t>
            </w:r>
          </w:p>
        </w:tc>
        <w:tc>
          <w:tcPr>
            <w:tcW w:w="1541" w:type="dxa"/>
            <w:gridSpan w:val="2"/>
            <w:tcMar>
              <w:left w:w="105" w:type="dxa"/>
              <w:right w:w="105" w:type="dxa"/>
            </w:tcMar>
          </w:tcPr>
          <w:p w:rsidR="003C3CB3" w:rsidRDefault="00965829">
            <w:pPr>
              <w:spacing w:line="259" w:lineRule="auto"/>
              <w:rPr>
                <w:color w:val="000000"/>
                <w:sz w:val="22"/>
                <w:szCs w:val="22"/>
              </w:rPr>
            </w:pPr>
            <w:r>
              <w:rPr>
                <w:color w:val="000000"/>
                <w:sz w:val="22"/>
                <w:szCs w:val="22"/>
              </w:rPr>
              <w:t>Mjesec školskih knjižnica</w:t>
            </w:r>
          </w:p>
        </w:tc>
        <w:tc>
          <w:tcPr>
            <w:tcW w:w="2388" w:type="dxa"/>
            <w:gridSpan w:val="2"/>
            <w:tcMar>
              <w:left w:w="105" w:type="dxa"/>
              <w:right w:w="105" w:type="dxa"/>
            </w:tcMar>
          </w:tcPr>
          <w:p w:rsidR="003C3CB3" w:rsidRDefault="00965829">
            <w:pPr>
              <w:spacing w:line="259" w:lineRule="auto"/>
              <w:rPr>
                <w:color w:val="000000"/>
                <w:sz w:val="22"/>
                <w:szCs w:val="22"/>
              </w:rPr>
            </w:pPr>
            <w:r>
              <w:rPr>
                <w:color w:val="000000"/>
                <w:sz w:val="22"/>
                <w:szCs w:val="22"/>
              </w:rPr>
              <w:t>Esmeralda Stanišić, 1.c</w:t>
            </w:r>
          </w:p>
          <w:p w:rsidR="003C3CB3" w:rsidRDefault="00965829">
            <w:pPr>
              <w:spacing w:line="259" w:lineRule="auto"/>
              <w:rPr>
                <w:color w:val="000000"/>
                <w:sz w:val="22"/>
                <w:szCs w:val="22"/>
              </w:rPr>
            </w:pPr>
            <w:r>
              <w:rPr>
                <w:color w:val="000000"/>
                <w:sz w:val="22"/>
                <w:szCs w:val="22"/>
              </w:rPr>
              <w:t>Luizela Botica</w:t>
            </w:r>
          </w:p>
          <w:p w:rsidR="003C3CB3" w:rsidRDefault="00965829">
            <w:pPr>
              <w:spacing w:line="259" w:lineRule="auto"/>
              <w:rPr>
                <w:color w:val="000000"/>
                <w:sz w:val="22"/>
                <w:szCs w:val="22"/>
              </w:rPr>
            </w:pPr>
            <w:r>
              <w:rPr>
                <w:color w:val="000000"/>
                <w:sz w:val="22"/>
                <w:szCs w:val="22"/>
              </w:rPr>
              <w:t>1.b</w:t>
            </w:r>
          </w:p>
          <w:p w:rsidR="003C3CB3" w:rsidRDefault="00965829">
            <w:pPr>
              <w:spacing w:line="259" w:lineRule="auto"/>
              <w:rPr>
                <w:color w:val="000000"/>
                <w:sz w:val="22"/>
                <w:szCs w:val="22"/>
              </w:rPr>
            </w:pPr>
            <w:r>
              <w:rPr>
                <w:color w:val="000000"/>
                <w:sz w:val="22"/>
                <w:szCs w:val="22"/>
              </w:rPr>
              <w:t xml:space="preserve">Mia Kantar </w:t>
            </w:r>
          </w:p>
          <w:p w:rsidR="003C3CB3" w:rsidRDefault="00965829">
            <w:pPr>
              <w:spacing w:line="259" w:lineRule="auto"/>
              <w:rPr>
                <w:color w:val="000000"/>
                <w:sz w:val="22"/>
                <w:szCs w:val="22"/>
              </w:rPr>
            </w:pPr>
            <w:r>
              <w:rPr>
                <w:color w:val="000000"/>
                <w:sz w:val="22"/>
                <w:szCs w:val="22"/>
              </w:rPr>
              <w:t>1.a</w:t>
            </w:r>
          </w:p>
          <w:p w:rsidR="003C3CB3" w:rsidRDefault="003C3CB3">
            <w:pPr>
              <w:spacing w:line="259" w:lineRule="auto"/>
              <w:rPr>
                <w:color w:val="000000"/>
                <w:sz w:val="22"/>
                <w:szCs w:val="22"/>
              </w:rPr>
            </w:pPr>
          </w:p>
          <w:p w:rsidR="003C3CB3" w:rsidRDefault="00965829">
            <w:pPr>
              <w:spacing w:line="259" w:lineRule="auto"/>
              <w:rPr>
                <w:color w:val="000000"/>
                <w:sz w:val="22"/>
                <w:szCs w:val="22"/>
              </w:rPr>
            </w:pPr>
            <w:r>
              <w:rPr>
                <w:color w:val="000000"/>
                <w:sz w:val="22"/>
                <w:szCs w:val="22"/>
              </w:rPr>
              <w:t>Maja Bulić, 1.b (PB)</w:t>
            </w:r>
          </w:p>
          <w:p w:rsidR="003C3CB3" w:rsidRDefault="003C3CB3">
            <w:pPr>
              <w:spacing w:line="259" w:lineRule="auto"/>
              <w:rPr>
                <w:color w:val="000000"/>
                <w:sz w:val="22"/>
                <w:szCs w:val="22"/>
              </w:rPr>
            </w:pPr>
          </w:p>
        </w:tc>
        <w:tc>
          <w:tcPr>
            <w:tcW w:w="2742" w:type="dxa"/>
            <w:tcMar>
              <w:left w:w="105" w:type="dxa"/>
              <w:right w:w="105" w:type="dxa"/>
            </w:tcMar>
          </w:tcPr>
          <w:p w:rsidR="003C3CB3" w:rsidRDefault="00965829">
            <w:pPr>
              <w:spacing w:line="259" w:lineRule="auto"/>
              <w:rPr>
                <w:color w:val="000000"/>
                <w:sz w:val="22"/>
                <w:szCs w:val="22"/>
              </w:rPr>
            </w:pPr>
            <w:r>
              <w:rPr>
                <w:color w:val="000000"/>
                <w:sz w:val="22"/>
                <w:szCs w:val="22"/>
              </w:rPr>
              <w:t xml:space="preserve">Posjet školskoj knjižnici, čitanje slikovnice i </w:t>
            </w:r>
            <w:r>
              <w:rPr>
                <w:color w:val="000000"/>
                <w:sz w:val="22"/>
                <w:szCs w:val="22"/>
                <w:u w:val="single"/>
              </w:rPr>
              <w:t xml:space="preserve">izrada </w:t>
            </w:r>
            <w:r>
              <w:rPr>
                <w:color w:val="000000"/>
                <w:sz w:val="22"/>
                <w:szCs w:val="22"/>
              </w:rPr>
              <w:t>iskaznica</w:t>
            </w:r>
          </w:p>
          <w:p w:rsidR="003C3CB3" w:rsidRDefault="003C3CB3">
            <w:pPr>
              <w:spacing w:line="259" w:lineRule="auto"/>
              <w:rPr>
                <w:color w:val="000000"/>
                <w:sz w:val="22"/>
                <w:szCs w:val="22"/>
              </w:rPr>
            </w:pPr>
          </w:p>
          <w:p w:rsidR="003C3CB3" w:rsidRDefault="003C3CB3">
            <w:pPr>
              <w:spacing w:line="259" w:lineRule="auto"/>
              <w:rPr>
                <w:color w:val="000000"/>
                <w:sz w:val="22"/>
                <w:szCs w:val="22"/>
              </w:rPr>
            </w:pPr>
          </w:p>
          <w:p w:rsidR="003C3CB3" w:rsidRDefault="003C3CB3">
            <w:pPr>
              <w:spacing w:line="259" w:lineRule="auto"/>
              <w:rPr>
                <w:color w:val="000000"/>
                <w:sz w:val="22"/>
                <w:szCs w:val="22"/>
              </w:rPr>
            </w:pPr>
          </w:p>
          <w:p w:rsidR="003C3CB3" w:rsidRDefault="003C3CB3">
            <w:pPr>
              <w:spacing w:line="259" w:lineRule="auto"/>
              <w:rPr>
                <w:color w:val="000000"/>
                <w:sz w:val="22"/>
                <w:szCs w:val="22"/>
              </w:rPr>
            </w:pPr>
          </w:p>
          <w:p w:rsidR="003C3CB3" w:rsidRDefault="00965829">
            <w:pPr>
              <w:spacing w:line="259" w:lineRule="auto"/>
              <w:rPr>
                <w:color w:val="000000"/>
                <w:sz w:val="22"/>
                <w:szCs w:val="22"/>
              </w:rPr>
            </w:pPr>
            <w:r>
              <w:rPr>
                <w:color w:val="000000"/>
                <w:sz w:val="22"/>
                <w:szCs w:val="22"/>
              </w:rPr>
              <w:t>Radionica sa školskom knjižničarkom, izrada straničnika</w:t>
            </w:r>
          </w:p>
        </w:tc>
        <w:tc>
          <w:tcPr>
            <w:tcW w:w="948" w:type="dxa"/>
            <w:tcMar>
              <w:left w:w="105" w:type="dxa"/>
              <w:right w:w="105" w:type="dxa"/>
            </w:tcMar>
          </w:tcPr>
          <w:p w:rsidR="003C3CB3" w:rsidRDefault="00965829">
            <w:pPr>
              <w:spacing w:line="259" w:lineRule="auto"/>
              <w:rPr>
                <w:color w:val="000000"/>
                <w:sz w:val="22"/>
                <w:szCs w:val="22"/>
              </w:rPr>
            </w:pPr>
            <w:r>
              <w:rPr>
                <w:color w:val="000000"/>
                <w:sz w:val="22"/>
                <w:szCs w:val="22"/>
              </w:rPr>
              <w:t>24</w:t>
            </w:r>
          </w:p>
          <w:p w:rsidR="003C3CB3" w:rsidRDefault="003C3CB3">
            <w:pPr>
              <w:spacing w:line="259" w:lineRule="auto"/>
              <w:rPr>
                <w:color w:val="000000"/>
                <w:sz w:val="22"/>
                <w:szCs w:val="22"/>
              </w:rPr>
            </w:pPr>
          </w:p>
          <w:p w:rsidR="003C3CB3" w:rsidRDefault="00965829">
            <w:pPr>
              <w:spacing w:line="259" w:lineRule="auto"/>
              <w:rPr>
                <w:color w:val="000000"/>
                <w:sz w:val="22"/>
                <w:szCs w:val="22"/>
              </w:rPr>
            </w:pPr>
            <w:r>
              <w:rPr>
                <w:color w:val="000000"/>
                <w:sz w:val="22"/>
                <w:szCs w:val="22"/>
              </w:rPr>
              <w:t>23</w:t>
            </w:r>
          </w:p>
          <w:p w:rsidR="003C3CB3" w:rsidRDefault="003C3CB3">
            <w:pPr>
              <w:spacing w:line="259" w:lineRule="auto"/>
              <w:rPr>
                <w:color w:val="000000"/>
                <w:sz w:val="22"/>
                <w:szCs w:val="22"/>
              </w:rPr>
            </w:pPr>
          </w:p>
          <w:p w:rsidR="003C3CB3" w:rsidRDefault="00965829">
            <w:pPr>
              <w:spacing w:line="259" w:lineRule="auto"/>
              <w:rPr>
                <w:color w:val="000000"/>
                <w:sz w:val="22"/>
                <w:szCs w:val="22"/>
              </w:rPr>
            </w:pPr>
            <w:r>
              <w:rPr>
                <w:color w:val="000000"/>
                <w:sz w:val="22"/>
                <w:szCs w:val="22"/>
              </w:rPr>
              <w:t>23</w:t>
            </w:r>
          </w:p>
          <w:p w:rsidR="003C3CB3" w:rsidRDefault="003C3CB3">
            <w:pPr>
              <w:spacing w:line="259" w:lineRule="auto"/>
              <w:rPr>
                <w:color w:val="000000"/>
                <w:sz w:val="22"/>
                <w:szCs w:val="22"/>
              </w:rPr>
            </w:pPr>
          </w:p>
          <w:p w:rsidR="003C3CB3" w:rsidRDefault="003C3CB3">
            <w:pPr>
              <w:spacing w:line="259" w:lineRule="auto"/>
              <w:rPr>
                <w:color w:val="000000"/>
                <w:sz w:val="22"/>
                <w:szCs w:val="22"/>
              </w:rPr>
            </w:pPr>
          </w:p>
          <w:p w:rsidR="003C3CB3" w:rsidRDefault="00965829">
            <w:pPr>
              <w:spacing w:line="259" w:lineRule="auto"/>
              <w:rPr>
                <w:color w:val="000000"/>
                <w:sz w:val="22"/>
                <w:szCs w:val="22"/>
              </w:rPr>
            </w:pPr>
            <w:r>
              <w:rPr>
                <w:color w:val="000000"/>
                <w:sz w:val="22"/>
                <w:szCs w:val="22"/>
              </w:rPr>
              <w:t>19</w:t>
            </w:r>
          </w:p>
        </w:tc>
      </w:tr>
      <w:tr w:rsidR="003C3CB3">
        <w:trPr>
          <w:trHeight w:val="300"/>
        </w:trPr>
        <w:tc>
          <w:tcPr>
            <w:tcW w:w="1561" w:type="dxa"/>
            <w:tcMar>
              <w:left w:w="105" w:type="dxa"/>
              <w:right w:w="105" w:type="dxa"/>
            </w:tcMar>
          </w:tcPr>
          <w:p w:rsidR="003C3CB3" w:rsidRDefault="00965829">
            <w:pPr>
              <w:spacing w:before="0" w:line="259" w:lineRule="auto"/>
              <w:rPr>
                <w:color w:val="000000"/>
                <w:sz w:val="22"/>
                <w:szCs w:val="22"/>
              </w:rPr>
            </w:pPr>
            <w:r>
              <w:rPr>
                <w:color w:val="000000"/>
                <w:sz w:val="22"/>
                <w:szCs w:val="22"/>
              </w:rPr>
              <w:t>Kroz listopad</w:t>
            </w:r>
          </w:p>
        </w:tc>
        <w:tc>
          <w:tcPr>
            <w:tcW w:w="1541" w:type="dxa"/>
            <w:gridSpan w:val="2"/>
            <w:tcMar>
              <w:left w:w="105" w:type="dxa"/>
              <w:right w:w="105" w:type="dxa"/>
            </w:tcMar>
          </w:tcPr>
          <w:p w:rsidR="003C3CB3" w:rsidRDefault="00965829">
            <w:pPr>
              <w:spacing w:before="0" w:line="259" w:lineRule="auto"/>
              <w:rPr>
                <w:color w:val="000000"/>
                <w:sz w:val="22"/>
                <w:szCs w:val="22"/>
              </w:rPr>
            </w:pPr>
            <w:r>
              <w:rPr>
                <w:color w:val="000000"/>
                <w:sz w:val="22"/>
                <w:szCs w:val="22"/>
              </w:rPr>
              <w:t>Mjesec školskih knjižnica</w:t>
            </w:r>
          </w:p>
        </w:tc>
        <w:tc>
          <w:tcPr>
            <w:tcW w:w="2388" w:type="dxa"/>
            <w:gridSpan w:val="2"/>
            <w:tcMar>
              <w:left w:w="105" w:type="dxa"/>
              <w:right w:w="105" w:type="dxa"/>
            </w:tcMar>
          </w:tcPr>
          <w:p w:rsidR="003C3CB3" w:rsidRDefault="00965829">
            <w:pPr>
              <w:spacing w:before="0" w:line="259" w:lineRule="auto"/>
              <w:rPr>
                <w:color w:val="000000"/>
                <w:sz w:val="22"/>
                <w:szCs w:val="22"/>
              </w:rPr>
            </w:pPr>
            <w:r>
              <w:rPr>
                <w:color w:val="000000"/>
                <w:sz w:val="22"/>
                <w:szCs w:val="22"/>
              </w:rPr>
              <w:t>Ivana Perkušić 3.a i 3.b (PB)</w:t>
            </w:r>
          </w:p>
          <w:p w:rsidR="003C3CB3" w:rsidRDefault="003C3CB3">
            <w:pPr>
              <w:spacing w:before="0" w:line="259" w:lineRule="auto"/>
              <w:rPr>
                <w:color w:val="000000"/>
                <w:sz w:val="22"/>
                <w:szCs w:val="22"/>
              </w:rPr>
            </w:pPr>
          </w:p>
        </w:tc>
        <w:tc>
          <w:tcPr>
            <w:tcW w:w="2742" w:type="dxa"/>
            <w:tcMar>
              <w:left w:w="105" w:type="dxa"/>
              <w:right w:w="105" w:type="dxa"/>
            </w:tcMar>
          </w:tcPr>
          <w:p w:rsidR="003C3CB3" w:rsidRDefault="00965829">
            <w:pPr>
              <w:spacing w:before="0" w:line="259" w:lineRule="auto"/>
              <w:rPr>
                <w:color w:val="000000"/>
                <w:sz w:val="22"/>
                <w:szCs w:val="22"/>
                <w:lang w:val="en-US"/>
              </w:rPr>
            </w:pPr>
            <w:r>
              <w:rPr>
                <w:color w:val="000000"/>
                <w:sz w:val="22"/>
                <w:szCs w:val="22"/>
              </w:rPr>
              <w:t>Čitanje priča u knjižnici ili radionica s knjižničarkom</w:t>
            </w:r>
          </w:p>
          <w:p w:rsidR="003C3CB3" w:rsidRDefault="003C3CB3">
            <w:pPr>
              <w:spacing w:before="0" w:line="259" w:lineRule="auto"/>
              <w:rPr>
                <w:color w:val="000000"/>
                <w:sz w:val="22"/>
                <w:szCs w:val="22"/>
              </w:rPr>
            </w:pPr>
          </w:p>
        </w:tc>
        <w:tc>
          <w:tcPr>
            <w:tcW w:w="948" w:type="dxa"/>
            <w:tcMar>
              <w:left w:w="105" w:type="dxa"/>
              <w:right w:w="105" w:type="dxa"/>
            </w:tcMar>
          </w:tcPr>
          <w:p w:rsidR="003C3CB3" w:rsidRDefault="00965829">
            <w:pPr>
              <w:spacing w:before="0" w:line="259" w:lineRule="auto"/>
              <w:rPr>
                <w:color w:val="000000"/>
                <w:sz w:val="22"/>
                <w:szCs w:val="22"/>
              </w:rPr>
            </w:pPr>
            <w:r>
              <w:rPr>
                <w:color w:val="000000"/>
                <w:sz w:val="22"/>
                <w:szCs w:val="22"/>
              </w:rPr>
              <w:t>22</w:t>
            </w:r>
          </w:p>
        </w:tc>
      </w:tr>
      <w:tr w:rsidR="003C3CB3">
        <w:trPr>
          <w:trHeight w:val="300"/>
        </w:trPr>
        <w:tc>
          <w:tcPr>
            <w:tcW w:w="1561" w:type="dxa"/>
            <w:tcMar>
              <w:left w:w="105" w:type="dxa"/>
              <w:right w:w="105" w:type="dxa"/>
            </w:tcMar>
          </w:tcPr>
          <w:p w:rsidR="003C3CB3" w:rsidRDefault="00965829">
            <w:pPr>
              <w:spacing w:before="0" w:line="259" w:lineRule="auto"/>
              <w:rPr>
                <w:color w:val="000000"/>
                <w:sz w:val="22"/>
                <w:szCs w:val="22"/>
              </w:rPr>
            </w:pPr>
            <w:r>
              <w:rPr>
                <w:color w:val="000000"/>
                <w:sz w:val="22"/>
                <w:szCs w:val="22"/>
              </w:rPr>
              <w:t>1.10.</w:t>
            </w:r>
          </w:p>
        </w:tc>
        <w:tc>
          <w:tcPr>
            <w:tcW w:w="1541" w:type="dxa"/>
            <w:gridSpan w:val="2"/>
            <w:tcMar>
              <w:left w:w="105" w:type="dxa"/>
              <w:right w:w="105" w:type="dxa"/>
            </w:tcMar>
          </w:tcPr>
          <w:p w:rsidR="003C3CB3" w:rsidRDefault="00965829">
            <w:pPr>
              <w:spacing w:before="0" w:line="259" w:lineRule="auto"/>
              <w:rPr>
                <w:color w:val="000000"/>
                <w:sz w:val="22"/>
                <w:szCs w:val="22"/>
              </w:rPr>
            </w:pPr>
            <w:r>
              <w:rPr>
                <w:color w:val="000000"/>
                <w:sz w:val="22"/>
                <w:szCs w:val="22"/>
              </w:rPr>
              <w:t>Međunarodni dana starijih osoba</w:t>
            </w:r>
          </w:p>
        </w:tc>
        <w:tc>
          <w:tcPr>
            <w:tcW w:w="2388" w:type="dxa"/>
            <w:gridSpan w:val="2"/>
            <w:tcMar>
              <w:left w:w="105" w:type="dxa"/>
              <w:right w:w="105" w:type="dxa"/>
            </w:tcMar>
          </w:tcPr>
          <w:p w:rsidR="003C3CB3" w:rsidRDefault="00965829">
            <w:pPr>
              <w:spacing w:before="0" w:line="259" w:lineRule="auto"/>
              <w:rPr>
                <w:color w:val="000000"/>
                <w:sz w:val="22"/>
                <w:szCs w:val="22"/>
              </w:rPr>
            </w:pPr>
            <w:r>
              <w:rPr>
                <w:color w:val="000000"/>
                <w:sz w:val="22"/>
                <w:szCs w:val="22"/>
              </w:rPr>
              <w:t>Silvija Vranješ,2.a</w:t>
            </w:r>
          </w:p>
          <w:p w:rsidR="003C3CB3" w:rsidRDefault="003C3CB3">
            <w:pPr>
              <w:spacing w:before="0" w:line="259" w:lineRule="auto"/>
              <w:rPr>
                <w:color w:val="000000"/>
                <w:sz w:val="22"/>
                <w:szCs w:val="22"/>
              </w:rPr>
            </w:pPr>
          </w:p>
        </w:tc>
        <w:tc>
          <w:tcPr>
            <w:tcW w:w="2742" w:type="dxa"/>
            <w:tcMar>
              <w:left w:w="105" w:type="dxa"/>
              <w:right w:w="105" w:type="dxa"/>
            </w:tcMar>
          </w:tcPr>
          <w:p w:rsidR="003C3CB3" w:rsidRDefault="00965829">
            <w:pPr>
              <w:spacing w:before="0" w:line="259" w:lineRule="auto"/>
              <w:rPr>
                <w:color w:val="000000"/>
                <w:sz w:val="22"/>
                <w:szCs w:val="22"/>
              </w:rPr>
            </w:pPr>
            <w:r>
              <w:rPr>
                <w:color w:val="000000"/>
                <w:sz w:val="22"/>
                <w:szCs w:val="22"/>
              </w:rPr>
              <w:t>Slikanje: Portret bake ili djeda</w:t>
            </w:r>
          </w:p>
        </w:tc>
        <w:tc>
          <w:tcPr>
            <w:tcW w:w="948" w:type="dxa"/>
            <w:tcMar>
              <w:left w:w="105" w:type="dxa"/>
              <w:right w:w="105" w:type="dxa"/>
            </w:tcMar>
          </w:tcPr>
          <w:p w:rsidR="003C3CB3" w:rsidRDefault="00965829">
            <w:pPr>
              <w:spacing w:before="0" w:line="259" w:lineRule="auto"/>
              <w:rPr>
                <w:color w:val="000000"/>
                <w:sz w:val="22"/>
                <w:szCs w:val="22"/>
              </w:rPr>
            </w:pPr>
            <w:r>
              <w:rPr>
                <w:color w:val="000000"/>
                <w:sz w:val="22"/>
                <w:szCs w:val="22"/>
              </w:rPr>
              <w:t>18</w:t>
            </w:r>
          </w:p>
        </w:tc>
      </w:tr>
      <w:tr w:rsidR="003C3CB3">
        <w:trPr>
          <w:trHeight w:val="300"/>
        </w:trPr>
        <w:tc>
          <w:tcPr>
            <w:tcW w:w="1561" w:type="dxa"/>
            <w:tcMar>
              <w:left w:w="105" w:type="dxa"/>
              <w:right w:w="105" w:type="dxa"/>
            </w:tcMar>
          </w:tcPr>
          <w:p w:rsidR="003C3CB3" w:rsidRDefault="00965829">
            <w:pPr>
              <w:spacing w:before="0" w:line="259" w:lineRule="auto"/>
              <w:rPr>
                <w:color w:val="000000"/>
                <w:sz w:val="22"/>
                <w:szCs w:val="22"/>
              </w:rPr>
            </w:pPr>
            <w:r>
              <w:rPr>
                <w:color w:val="000000"/>
                <w:sz w:val="22"/>
                <w:szCs w:val="22"/>
              </w:rPr>
              <w:t>1.10.</w:t>
            </w:r>
          </w:p>
        </w:tc>
        <w:tc>
          <w:tcPr>
            <w:tcW w:w="1541" w:type="dxa"/>
            <w:gridSpan w:val="2"/>
            <w:tcMar>
              <w:left w:w="105" w:type="dxa"/>
              <w:right w:w="105" w:type="dxa"/>
            </w:tcMar>
          </w:tcPr>
          <w:p w:rsidR="003C3CB3" w:rsidRDefault="00965829">
            <w:pPr>
              <w:spacing w:before="0" w:line="259" w:lineRule="auto"/>
              <w:rPr>
                <w:color w:val="000000"/>
                <w:sz w:val="22"/>
                <w:szCs w:val="22"/>
              </w:rPr>
            </w:pPr>
            <w:r>
              <w:rPr>
                <w:color w:val="000000"/>
                <w:sz w:val="22"/>
                <w:szCs w:val="22"/>
              </w:rPr>
              <w:t>Međunarodni dan glazbe</w:t>
            </w:r>
          </w:p>
        </w:tc>
        <w:tc>
          <w:tcPr>
            <w:tcW w:w="2388" w:type="dxa"/>
            <w:gridSpan w:val="2"/>
            <w:tcMar>
              <w:left w:w="105" w:type="dxa"/>
              <w:right w:w="105" w:type="dxa"/>
            </w:tcMar>
          </w:tcPr>
          <w:p w:rsidR="003C3CB3" w:rsidRDefault="00965829">
            <w:pPr>
              <w:spacing w:before="0" w:line="259" w:lineRule="auto"/>
              <w:rPr>
                <w:color w:val="000000"/>
                <w:sz w:val="22"/>
                <w:szCs w:val="22"/>
              </w:rPr>
            </w:pPr>
            <w:r>
              <w:rPr>
                <w:color w:val="000000"/>
                <w:sz w:val="22"/>
                <w:szCs w:val="22"/>
              </w:rPr>
              <w:t>Maja Bulić, 1.b (PB)</w:t>
            </w:r>
          </w:p>
        </w:tc>
        <w:tc>
          <w:tcPr>
            <w:tcW w:w="2742" w:type="dxa"/>
            <w:tcMar>
              <w:left w:w="105" w:type="dxa"/>
              <w:right w:w="105" w:type="dxa"/>
            </w:tcMar>
          </w:tcPr>
          <w:p w:rsidR="003C3CB3" w:rsidRDefault="00965829">
            <w:pPr>
              <w:spacing w:before="0" w:line="259" w:lineRule="auto"/>
              <w:rPr>
                <w:color w:val="000000"/>
                <w:sz w:val="22"/>
                <w:szCs w:val="22"/>
              </w:rPr>
            </w:pPr>
            <w:r>
              <w:rPr>
                <w:color w:val="000000"/>
                <w:sz w:val="22"/>
                <w:szCs w:val="22"/>
              </w:rPr>
              <w:t xml:space="preserve">Glazbena radionica </w:t>
            </w:r>
          </w:p>
        </w:tc>
        <w:tc>
          <w:tcPr>
            <w:tcW w:w="948" w:type="dxa"/>
            <w:tcMar>
              <w:left w:w="105" w:type="dxa"/>
              <w:right w:w="105" w:type="dxa"/>
            </w:tcMar>
          </w:tcPr>
          <w:p w:rsidR="003C3CB3" w:rsidRDefault="00965829">
            <w:pPr>
              <w:spacing w:before="0" w:line="259" w:lineRule="auto"/>
              <w:rPr>
                <w:color w:val="000000"/>
                <w:sz w:val="22"/>
                <w:szCs w:val="22"/>
              </w:rPr>
            </w:pPr>
            <w:r>
              <w:rPr>
                <w:color w:val="000000"/>
                <w:sz w:val="22"/>
                <w:szCs w:val="22"/>
              </w:rPr>
              <w:t>19</w:t>
            </w:r>
          </w:p>
          <w:p w:rsidR="003C3CB3" w:rsidRDefault="003C3CB3">
            <w:pPr>
              <w:spacing w:before="0" w:line="259" w:lineRule="auto"/>
              <w:rPr>
                <w:color w:val="000000"/>
                <w:sz w:val="22"/>
                <w:szCs w:val="22"/>
              </w:rPr>
            </w:pPr>
          </w:p>
        </w:tc>
      </w:tr>
      <w:tr w:rsidR="003C3CB3">
        <w:trPr>
          <w:trHeight w:val="687"/>
        </w:trPr>
        <w:tc>
          <w:tcPr>
            <w:tcW w:w="1561" w:type="dxa"/>
            <w:tcMar>
              <w:left w:w="105" w:type="dxa"/>
              <w:right w:w="105" w:type="dxa"/>
            </w:tcMar>
          </w:tcPr>
          <w:p w:rsidR="003C3CB3" w:rsidRDefault="00965829">
            <w:pPr>
              <w:spacing w:before="0" w:line="259" w:lineRule="auto"/>
              <w:rPr>
                <w:color w:val="000000"/>
                <w:sz w:val="22"/>
                <w:szCs w:val="22"/>
              </w:rPr>
            </w:pPr>
            <w:r>
              <w:rPr>
                <w:color w:val="000000"/>
                <w:sz w:val="22"/>
                <w:szCs w:val="22"/>
              </w:rPr>
              <w:t>1.10.</w:t>
            </w:r>
          </w:p>
        </w:tc>
        <w:tc>
          <w:tcPr>
            <w:tcW w:w="1541" w:type="dxa"/>
            <w:gridSpan w:val="2"/>
            <w:tcMar>
              <w:left w:w="105" w:type="dxa"/>
              <w:right w:w="105" w:type="dxa"/>
            </w:tcMar>
          </w:tcPr>
          <w:p w:rsidR="003C3CB3" w:rsidRDefault="00965829">
            <w:pPr>
              <w:spacing w:before="0" w:line="259" w:lineRule="auto"/>
              <w:rPr>
                <w:color w:val="000000"/>
                <w:sz w:val="22"/>
                <w:szCs w:val="22"/>
              </w:rPr>
            </w:pPr>
            <w:r>
              <w:rPr>
                <w:color w:val="000000"/>
                <w:sz w:val="22"/>
                <w:szCs w:val="22"/>
              </w:rPr>
              <w:t>Međunarodni dan glazbe</w:t>
            </w:r>
          </w:p>
          <w:p w:rsidR="003C3CB3" w:rsidRDefault="003C3CB3">
            <w:pPr>
              <w:spacing w:before="0" w:line="259" w:lineRule="auto"/>
              <w:rPr>
                <w:color w:val="000000"/>
                <w:sz w:val="22"/>
                <w:szCs w:val="22"/>
              </w:rPr>
            </w:pPr>
          </w:p>
        </w:tc>
        <w:tc>
          <w:tcPr>
            <w:tcW w:w="2388" w:type="dxa"/>
            <w:gridSpan w:val="2"/>
            <w:tcMar>
              <w:left w:w="105" w:type="dxa"/>
              <w:right w:w="105" w:type="dxa"/>
            </w:tcMar>
          </w:tcPr>
          <w:p w:rsidR="003C3CB3" w:rsidRDefault="00965829">
            <w:pPr>
              <w:spacing w:before="0" w:line="259" w:lineRule="auto"/>
              <w:rPr>
                <w:color w:val="000000"/>
                <w:sz w:val="22"/>
                <w:szCs w:val="22"/>
              </w:rPr>
            </w:pPr>
            <w:r>
              <w:rPr>
                <w:color w:val="000000"/>
                <w:sz w:val="22"/>
                <w:szCs w:val="22"/>
              </w:rPr>
              <w:t>Ivana Perkušić 3.a i 3.b (PB)</w:t>
            </w:r>
          </w:p>
          <w:p w:rsidR="003C3CB3" w:rsidRDefault="003C3CB3">
            <w:pPr>
              <w:spacing w:before="0" w:line="259" w:lineRule="auto"/>
              <w:rPr>
                <w:color w:val="000000"/>
                <w:sz w:val="22"/>
                <w:szCs w:val="22"/>
              </w:rPr>
            </w:pPr>
          </w:p>
        </w:tc>
        <w:tc>
          <w:tcPr>
            <w:tcW w:w="2742" w:type="dxa"/>
            <w:tcMar>
              <w:left w:w="105" w:type="dxa"/>
              <w:right w:w="105" w:type="dxa"/>
            </w:tcMar>
          </w:tcPr>
          <w:p w:rsidR="003C3CB3" w:rsidRDefault="00965829">
            <w:pPr>
              <w:spacing w:before="0" w:line="259" w:lineRule="auto"/>
              <w:rPr>
                <w:color w:val="000000"/>
                <w:sz w:val="22"/>
                <w:szCs w:val="22"/>
              </w:rPr>
            </w:pPr>
            <w:r>
              <w:rPr>
                <w:color w:val="000000"/>
                <w:sz w:val="22"/>
                <w:szCs w:val="22"/>
              </w:rPr>
              <w:t>Pjevanje dječjih pjesmi</w:t>
            </w:r>
          </w:p>
          <w:p w:rsidR="003C3CB3" w:rsidRDefault="003C3CB3">
            <w:pPr>
              <w:spacing w:before="0" w:line="259" w:lineRule="auto"/>
              <w:rPr>
                <w:color w:val="000000"/>
                <w:sz w:val="22"/>
                <w:szCs w:val="22"/>
              </w:rPr>
            </w:pPr>
          </w:p>
        </w:tc>
        <w:tc>
          <w:tcPr>
            <w:tcW w:w="948" w:type="dxa"/>
            <w:tcMar>
              <w:left w:w="105" w:type="dxa"/>
              <w:right w:w="105" w:type="dxa"/>
            </w:tcMar>
          </w:tcPr>
          <w:p w:rsidR="003C3CB3" w:rsidRDefault="00965829">
            <w:pPr>
              <w:spacing w:before="0" w:line="259" w:lineRule="auto"/>
              <w:rPr>
                <w:color w:val="000000"/>
                <w:sz w:val="22"/>
                <w:szCs w:val="22"/>
              </w:rPr>
            </w:pPr>
            <w:r>
              <w:rPr>
                <w:color w:val="000000"/>
                <w:sz w:val="22"/>
                <w:szCs w:val="22"/>
              </w:rPr>
              <w:t>22</w:t>
            </w:r>
          </w:p>
        </w:tc>
      </w:tr>
      <w:tr w:rsidR="003C3CB3">
        <w:trPr>
          <w:trHeight w:val="300"/>
        </w:trPr>
        <w:tc>
          <w:tcPr>
            <w:tcW w:w="1605" w:type="dxa"/>
            <w:gridSpan w:val="2"/>
          </w:tcPr>
          <w:p w:rsidR="003C3CB3" w:rsidRDefault="00965829">
            <w:pPr>
              <w:rPr>
                <w:sz w:val="22"/>
                <w:szCs w:val="22"/>
              </w:rPr>
            </w:pPr>
            <w:r>
              <w:rPr>
                <w:sz w:val="22"/>
                <w:szCs w:val="22"/>
              </w:rPr>
              <w:t>4.10.</w:t>
            </w:r>
          </w:p>
        </w:tc>
        <w:tc>
          <w:tcPr>
            <w:tcW w:w="1497" w:type="dxa"/>
          </w:tcPr>
          <w:p w:rsidR="003C3CB3" w:rsidRDefault="00965829">
            <w:pPr>
              <w:rPr>
                <w:sz w:val="22"/>
                <w:szCs w:val="22"/>
              </w:rPr>
            </w:pPr>
            <w:r>
              <w:rPr>
                <w:sz w:val="22"/>
                <w:szCs w:val="22"/>
              </w:rPr>
              <w:t>Međunarodni dan zaštite životinja</w:t>
            </w:r>
          </w:p>
        </w:tc>
        <w:tc>
          <w:tcPr>
            <w:tcW w:w="2376" w:type="dxa"/>
          </w:tcPr>
          <w:p w:rsidR="003C3CB3" w:rsidRDefault="00965829">
            <w:pPr>
              <w:rPr>
                <w:sz w:val="22"/>
                <w:szCs w:val="22"/>
              </w:rPr>
            </w:pPr>
            <w:r>
              <w:rPr>
                <w:sz w:val="22"/>
                <w:szCs w:val="22"/>
              </w:rPr>
              <w:t>Esmeralda Stanišić, 1.c</w:t>
            </w:r>
          </w:p>
          <w:p w:rsidR="003C3CB3" w:rsidRDefault="00965829">
            <w:pPr>
              <w:rPr>
                <w:sz w:val="22"/>
                <w:szCs w:val="22"/>
              </w:rPr>
            </w:pPr>
            <w:r>
              <w:rPr>
                <w:sz w:val="22"/>
                <w:szCs w:val="22"/>
              </w:rPr>
              <w:t>Luizela Botica</w:t>
            </w:r>
          </w:p>
          <w:p w:rsidR="003C3CB3" w:rsidRDefault="00965829">
            <w:pPr>
              <w:rPr>
                <w:sz w:val="22"/>
                <w:szCs w:val="22"/>
              </w:rPr>
            </w:pPr>
            <w:r>
              <w:rPr>
                <w:sz w:val="22"/>
                <w:szCs w:val="22"/>
              </w:rPr>
              <w:t>1.b</w:t>
            </w:r>
          </w:p>
          <w:p w:rsidR="003C3CB3" w:rsidRDefault="00965829">
            <w:pPr>
              <w:rPr>
                <w:sz w:val="22"/>
                <w:szCs w:val="22"/>
              </w:rPr>
            </w:pPr>
            <w:r>
              <w:rPr>
                <w:sz w:val="22"/>
                <w:szCs w:val="22"/>
              </w:rPr>
              <w:t>Mia Kantar 1.a</w:t>
            </w:r>
          </w:p>
        </w:tc>
        <w:tc>
          <w:tcPr>
            <w:tcW w:w="2754" w:type="dxa"/>
            <w:gridSpan w:val="2"/>
          </w:tcPr>
          <w:p w:rsidR="003C3CB3" w:rsidRDefault="00965829">
            <w:pPr>
              <w:rPr>
                <w:sz w:val="22"/>
                <w:szCs w:val="22"/>
              </w:rPr>
            </w:pPr>
            <w:r>
              <w:rPr>
                <w:sz w:val="22"/>
                <w:szCs w:val="22"/>
              </w:rPr>
              <w:t>Tangrami; Likovna radionica</w:t>
            </w:r>
          </w:p>
        </w:tc>
        <w:tc>
          <w:tcPr>
            <w:tcW w:w="948" w:type="dxa"/>
          </w:tcPr>
          <w:p w:rsidR="003C3CB3" w:rsidRDefault="00965829">
            <w:pPr>
              <w:rPr>
                <w:sz w:val="22"/>
                <w:szCs w:val="22"/>
              </w:rPr>
            </w:pPr>
            <w:r>
              <w:rPr>
                <w:sz w:val="22"/>
                <w:szCs w:val="22"/>
              </w:rPr>
              <w:t>24</w:t>
            </w:r>
          </w:p>
          <w:p w:rsidR="003C3CB3" w:rsidRDefault="00965829">
            <w:pPr>
              <w:rPr>
                <w:sz w:val="22"/>
                <w:szCs w:val="22"/>
              </w:rPr>
            </w:pPr>
            <w:r>
              <w:rPr>
                <w:sz w:val="22"/>
                <w:szCs w:val="22"/>
              </w:rPr>
              <w:t>23</w:t>
            </w:r>
          </w:p>
          <w:p w:rsidR="003C3CB3" w:rsidRDefault="00965829">
            <w:pPr>
              <w:rPr>
                <w:sz w:val="22"/>
                <w:szCs w:val="22"/>
              </w:rPr>
            </w:pPr>
            <w:r>
              <w:rPr>
                <w:sz w:val="22"/>
                <w:szCs w:val="22"/>
              </w:rPr>
              <w:t>23</w:t>
            </w:r>
          </w:p>
        </w:tc>
      </w:tr>
      <w:tr w:rsidR="003C3CB3">
        <w:trPr>
          <w:trHeight w:val="300"/>
        </w:trPr>
        <w:tc>
          <w:tcPr>
            <w:tcW w:w="1605" w:type="dxa"/>
            <w:gridSpan w:val="2"/>
          </w:tcPr>
          <w:p w:rsidR="003C3CB3" w:rsidRDefault="00965829">
            <w:pPr>
              <w:spacing w:before="0"/>
              <w:rPr>
                <w:sz w:val="22"/>
                <w:szCs w:val="22"/>
              </w:rPr>
            </w:pPr>
            <w:r>
              <w:rPr>
                <w:sz w:val="22"/>
                <w:szCs w:val="22"/>
              </w:rPr>
              <w:t>4.10.</w:t>
            </w:r>
          </w:p>
        </w:tc>
        <w:tc>
          <w:tcPr>
            <w:tcW w:w="1497" w:type="dxa"/>
          </w:tcPr>
          <w:p w:rsidR="003C3CB3" w:rsidRDefault="00965829">
            <w:pPr>
              <w:spacing w:before="0"/>
              <w:rPr>
                <w:sz w:val="22"/>
                <w:szCs w:val="22"/>
              </w:rPr>
            </w:pPr>
            <w:r>
              <w:rPr>
                <w:sz w:val="22"/>
                <w:szCs w:val="22"/>
              </w:rPr>
              <w:t>Međunarodni dan z</w:t>
            </w:r>
            <w:r>
              <w:rPr>
                <w:sz w:val="22"/>
                <w:szCs w:val="22"/>
              </w:rPr>
              <w:t>aštite životinja</w:t>
            </w:r>
          </w:p>
        </w:tc>
        <w:tc>
          <w:tcPr>
            <w:tcW w:w="2376" w:type="dxa"/>
          </w:tcPr>
          <w:p w:rsidR="003C3CB3" w:rsidRDefault="00965829">
            <w:pPr>
              <w:spacing w:before="0"/>
              <w:rPr>
                <w:sz w:val="22"/>
                <w:szCs w:val="22"/>
              </w:rPr>
            </w:pPr>
            <w:r>
              <w:rPr>
                <w:sz w:val="22"/>
                <w:szCs w:val="22"/>
              </w:rPr>
              <w:t>Maja Bulić, 1.b (PB)</w:t>
            </w:r>
          </w:p>
          <w:p w:rsidR="003C3CB3" w:rsidRDefault="003C3CB3">
            <w:pPr>
              <w:spacing w:before="0"/>
              <w:rPr>
                <w:sz w:val="22"/>
                <w:szCs w:val="22"/>
              </w:rPr>
            </w:pPr>
          </w:p>
        </w:tc>
        <w:tc>
          <w:tcPr>
            <w:tcW w:w="2754" w:type="dxa"/>
            <w:gridSpan w:val="2"/>
          </w:tcPr>
          <w:p w:rsidR="003C3CB3" w:rsidRDefault="00965829">
            <w:pPr>
              <w:spacing w:before="0"/>
              <w:rPr>
                <w:sz w:val="22"/>
                <w:szCs w:val="22"/>
              </w:rPr>
            </w:pPr>
            <w:r>
              <w:rPr>
                <w:sz w:val="22"/>
                <w:szCs w:val="22"/>
              </w:rPr>
              <w:t>Jezično i likovno izražavanje, zagonetke o životinjama</w:t>
            </w:r>
          </w:p>
        </w:tc>
        <w:tc>
          <w:tcPr>
            <w:tcW w:w="948" w:type="dxa"/>
          </w:tcPr>
          <w:p w:rsidR="003C3CB3" w:rsidRDefault="00965829">
            <w:pPr>
              <w:spacing w:before="0"/>
              <w:rPr>
                <w:sz w:val="22"/>
                <w:szCs w:val="22"/>
              </w:rPr>
            </w:pPr>
            <w:r>
              <w:rPr>
                <w:sz w:val="22"/>
                <w:szCs w:val="22"/>
              </w:rPr>
              <w:t>19</w:t>
            </w:r>
          </w:p>
        </w:tc>
      </w:tr>
      <w:tr w:rsidR="003C3CB3">
        <w:trPr>
          <w:trHeight w:val="300"/>
        </w:trPr>
        <w:tc>
          <w:tcPr>
            <w:tcW w:w="1605" w:type="dxa"/>
            <w:gridSpan w:val="2"/>
          </w:tcPr>
          <w:p w:rsidR="003C3CB3" w:rsidRDefault="00965829">
            <w:pPr>
              <w:spacing w:before="0"/>
              <w:rPr>
                <w:sz w:val="22"/>
                <w:szCs w:val="22"/>
              </w:rPr>
            </w:pPr>
            <w:r>
              <w:rPr>
                <w:sz w:val="22"/>
                <w:szCs w:val="22"/>
              </w:rPr>
              <w:t>4.10.</w:t>
            </w:r>
          </w:p>
        </w:tc>
        <w:tc>
          <w:tcPr>
            <w:tcW w:w="1497" w:type="dxa"/>
          </w:tcPr>
          <w:p w:rsidR="003C3CB3" w:rsidRDefault="00965829">
            <w:pPr>
              <w:spacing w:before="0"/>
              <w:rPr>
                <w:sz w:val="22"/>
                <w:szCs w:val="22"/>
              </w:rPr>
            </w:pPr>
            <w:r>
              <w:rPr>
                <w:sz w:val="22"/>
                <w:szCs w:val="22"/>
              </w:rPr>
              <w:t>Međunarodni dan zaštite životinja</w:t>
            </w:r>
          </w:p>
        </w:tc>
        <w:tc>
          <w:tcPr>
            <w:tcW w:w="2376" w:type="dxa"/>
          </w:tcPr>
          <w:p w:rsidR="003C3CB3" w:rsidRDefault="00965829">
            <w:pPr>
              <w:spacing w:before="0"/>
              <w:rPr>
                <w:sz w:val="22"/>
                <w:szCs w:val="22"/>
              </w:rPr>
            </w:pPr>
            <w:r>
              <w:rPr>
                <w:sz w:val="22"/>
                <w:szCs w:val="22"/>
              </w:rPr>
              <w:t>Ivana Perkušić 3.a i 3.b (PB)</w:t>
            </w:r>
          </w:p>
        </w:tc>
        <w:tc>
          <w:tcPr>
            <w:tcW w:w="2754" w:type="dxa"/>
            <w:gridSpan w:val="2"/>
          </w:tcPr>
          <w:p w:rsidR="003C3CB3" w:rsidRDefault="00965829">
            <w:pPr>
              <w:spacing w:before="0"/>
              <w:rPr>
                <w:sz w:val="22"/>
                <w:szCs w:val="22"/>
              </w:rPr>
            </w:pPr>
            <w:r>
              <w:rPr>
                <w:sz w:val="22"/>
                <w:szCs w:val="22"/>
              </w:rPr>
              <w:t>Jezična i likovna radionica</w:t>
            </w:r>
          </w:p>
        </w:tc>
        <w:tc>
          <w:tcPr>
            <w:tcW w:w="948" w:type="dxa"/>
          </w:tcPr>
          <w:p w:rsidR="003C3CB3" w:rsidRDefault="00965829">
            <w:pPr>
              <w:spacing w:before="0"/>
              <w:rPr>
                <w:sz w:val="22"/>
                <w:szCs w:val="22"/>
              </w:rPr>
            </w:pPr>
            <w:r>
              <w:rPr>
                <w:sz w:val="22"/>
                <w:szCs w:val="22"/>
              </w:rPr>
              <w:t>22</w:t>
            </w:r>
          </w:p>
        </w:tc>
      </w:tr>
      <w:tr w:rsidR="003C3CB3">
        <w:trPr>
          <w:trHeight w:val="300"/>
        </w:trPr>
        <w:tc>
          <w:tcPr>
            <w:tcW w:w="1605" w:type="dxa"/>
            <w:gridSpan w:val="2"/>
          </w:tcPr>
          <w:p w:rsidR="003C3CB3" w:rsidRDefault="00965829">
            <w:pPr>
              <w:spacing w:before="0"/>
              <w:rPr>
                <w:sz w:val="22"/>
                <w:szCs w:val="22"/>
              </w:rPr>
            </w:pPr>
            <w:r>
              <w:rPr>
                <w:sz w:val="22"/>
                <w:szCs w:val="22"/>
              </w:rPr>
              <w:lastRenderedPageBreak/>
              <w:t>4.10. - 10.10.</w:t>
            </w:r>
          </w:p>
        </w:tc>
        <w:tc>
          <w:tcPr>
            <w:tcW w:w="1497" w:type="dxa"/>
          </w:tcPr>
          <w:p w:rsidR="003C3CB3" w:rsidRDefault="00965829">
            <w:pPr>
              <w:spacing w:before="0"/>
              <w:rPr>
                <w:sz w:val="22"/>
                <w:szCs w:val="22"/>
              </w:rPr>
            </w:pPr>
            <w:r>
              <w:rPr>
                <w:sz w:val="22"/>
                <w:szCs w:val="22"/>
              </w:rPr>
              <w:t>Tjedan svemira</w:t>
            </w:r>
          </w:p>
        </w:tc>
        <w:tc>
          <w:tcPr>
            <w:tcW w:w="2376" w:type="dxa"/>
          </w:tcPr>
          <w:p w:rsidR="003C3CB3" w:rsidRDefault="00965829">
            <w:pPr>
              <w:spacing w:before="0"/>
              <w:rPr>
                <w:sz w:val="22"/>
                <w:szCs w:val="22"/>
              </w:rPr>
            </w:pPr>
            <w:r>
              <w:rPr>
                <w:sz w:val="22"/>
                <w:szCs w:val="22"/>
              </w:rPr>
              <w:t>Esmeralda Stanišić, 1.c</w:t>
            </w:r>
          </w:p>
          <w:p w:rsidR="003C3CB3" w:rsidRDefault="00965829">
            <w:pPr>
              <w:spacing w:before="0"/>
              <w:rPr>
                <w:sz w:val="22"/>
                <w:szCs w:val="22"/>
              </w:rPr>
            </w:pPr>
            <w:r>
              <w:rPr>
                <w:sz w:val="22"/>
                <w:szCs w:val="22"/>
              </w:rPr>
              <w:t>Mia Kantar 1.a</w:t>
            </w:r>
          </w:p>
          <w:p w:rsidR="003C3CB3" w:rsidRDefault="00965829">
            <w:pPr>
              <w:spacing w:before="0"/>
              <w:rPr>
                <w:sz w:val="22"/>
                <w:szCs w:val="22"/>
              </w:rPr>
            </w:pPr>
            <w:r>
              <w:rPr>
                <w:sz w:val="22"/>
                <w:szCs w:val="22"/>
              </w:rPr>
              <w:t>Luizela Botica 1.b</w:t>
            </w:r>
          </w:p>
        </w:tc>
        <w:tc>
          <w:tcPr>
            <w:tcW w:w="2754" w:type="dxa"/>
            <w:gridSpan w:val="2"/>
          </w:tcPr>
          <w:p w:rsidR="003C3CB3" w:rsidRDefault="00965829">
            <w:pPr>
              <w:spacing w:before="0"/>
              <w:rPr>
                <w:sz w:val="22"/>
                <w:szCs w:val="22"/>
              </w:rPr>
            </w:pPr>
            <w:r>
              <w:rPr>
                <w:sz w:val="22"/>
                <w:szCs w:val="22"/>
              </w:rPr>
              <w:t>Likovne radionice; Pixel art, tematski listići, STEAM aktivnosti</w:t>
            </w:r>
          </w:p>
        </w:tc>
        <w:tc>
          <w:tcPr>
            <w:tcW w:w="948" w:type="dxa"/>
          </w:tcPr>
          <w:p w:rsidR="003C3CB3" w:rsidRDefault="00965829">
            <w:pPr>
              <w:spacing w:before="0"/>
              <w:rPr>
                <w:sz w:val="22"/>
                <w:szCs w:val="22"/>
              </w:rPr>
            </w:pPr>
            <w:r>
              <w:rPr>
                <w:sz w:val="22"/>
                <w:szCs w:val="22"/>
              </w:rPr>
              <w:t>24</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23</w:t>
            </w:r>
          </w:p>
        </w:tc>
      </w:tr>
      <w:tr w:rsidR="003C3CB3">
        <w:trPr>
          <w:trHeight w:val="300"/>
        </w:trPr>
        <w:tc>
          <w:tcPr>
            <w:tcW w:w="1605" w:type="dxa"/>
            <w:gridSpan w:val="2"/>
          </w:tcPr>
          <w:p w:rsidR="003C3CB3" w:rsidRDefault="00965829">
            <w:pPr>
              <w:spacing w:before="0"/>
              <w:rPr>
                <w:sz w:val="22"/>
                <w:szCs w:val="22"/>
              </w:rPr>
            </w:pPr>
            <w:r>
              <w:rPr>
                <w:sz w:val="22"/>
                <w:szCs w:val="22"/>
              </w:rPr>
              <w:t>4.10. - 10.10.</w:t>
            </w:r>
          </w:p>
          <w:p w:rsidR="003C3CB3" w:rsidRDefault="003C3CB3">
            <w:pPr>
              <w:spacing w:before="0"/>
              <w:rPr>
                <w:sz w:val="22"/>
                <w:szCs w:val="22"/>
              </w:rPr>
            </w:pPr>
          </w:p>
        </w:tc>
        <w:tc>
          <w:tcPr>
            <w:tcW w:w="1497" w:type="dxa"/>
          </w:tcPr>
          <w:p w:rsidR="003C3CB3" w:rsidRDefault="00965829">
            <w:pPr>
              <w:spacing w:before="0"/>
              <w:rPr>
                <w:sz w:val="22"/>
                <w:szCs w:val="22"/>
              </w:rPr>
            </w:pPr>
            <w:r>
              <w:rPr>
                <w:sz w:val="22"/>
                <w:szCs w:val="22"/>
              </w:rPr>
              <w:t>Tjedan svemira</w:t>
            </w:r>
          </w:p>
          <w:p w:rsidR="003C3CB3" w:rsidRDefault="003C3CB3">
            <w:pPr>
              <w:spacing w:before="0"/>
              <w:rPr>
                <w:sz w:val="22"/>
                <w:szCs w:val="22"/>
              </w:rPr>
            </w:pPr>
          </w:p>
        </w:tc>
        <w:tc>
          <w:tcPr>
            <w:tcW w:w="2376" w:type="dxa"/>
          </w:tcPr>
          <w:p w:rsidR="003C3CB3" w:rsidRDefault="00965829">
            <w:pPr>
              <w:spacing w:before="0"/>
              <w:rPr>
                <w:sz w:val="22"/>
                <w:szCs w:val="22"/>
              </w:rPr>
            </w:pPr>
            <w:r>
              <w:rPr>
                <w:sz w:val="22"/>
                <w:szCs w:val="22"/>
              </w:rPr>
              <w:t>Matea Biliškov</w:t>
            </w:r>
            <w:r>
              <w:rPr>
                <w:sz w:val="22"/>
                <w:szCs w:val="22"/>
              </w:rPr>
              <w:br/>
              <w:t>Maja Bulić</w:t>
            </w:r>
          </w:p>
          <w:p w:rsidR="003C3CB3" w:rsidRDefault="00965829">
            <w:pPr>
              <w:spacing w:before="0"/>
              <w:rPr>
                <w:sz w:val="22"/>
                <w:szCs w:val="22"/>
              </w:rPr>
            </w:pPr>
            <w:r>
              <w:rPr>
                <w:sz w:val="22"/>
                <w:szCs w:val="22"/>
              </w:rPr>
              <w:t>Fadila Zoranić</w:t>
            </w:r>
          </w:p>
        </w:tc>
        <w:tc>
          <w:tcPr>
            <w:tcW w:w="2754" w:type="dxa"/>
            <w:gridSpan w:val="2"/>
          </w:tcPr>
          <w:p w:rsidR="003C3CB3" w:rsidRDefault="00965829">
            <w:pPr>
              <w:spacing w:before="0"/>
              <w:rPr>
                <w:sz w:val="22"/>
                <w:szCs w:val="22"/>
              </w:rPr>
            </w:pPr>
            <w:r>
              <w:rPr>
                <w:sz w:val="22"/>
                <w:szCs w:val="22"/>
              </w:rPr>
              <w:t>Pixel art, radionice</w:t>
            </w:r>
          </w:p>
          <w:p w:rsidR="003C3CB3" w:rsidRDefault="00965829">
            <w:pPr>
              <w:spacing w:before="0"/>
              <w:rPr>
                <w:sz w:val="22"/>
                <w:szCs w:val="22"/>
              </w:rPr>
            </w:pPr>
            <w:r>
              <w:rPr>
                <w:sz w:val="22"/>
                <w:szCs w:val="22"/>
              </w:rPr>
              <w:t>Film Krava na mjesecu</w:t>
            </w:r>
          </w:p>
        </w:tc>
        <w:tc>
          <w:tcPr>
            <w:tcW w:w="948" w:type="dxa"/>
          </w:tcPr>
          <w:p w:rsidR="003C3CB3" w:rsidRDefault="00965829">
            <w:pPr>
              <w:spacing w:before="0"/>
              <w:rPr>
                <w:sz w:val="22"/>
                <w:szCs w:val="22"/>
              </w:rPr>
            </w:pPr>
            <w:r>
              <w:rPr>
                <w:sz w:val="22"/>
                <w:szCs w:val="22"/>
              </w:rPr>
              <w:t>24</w:t>
            </w:r>
            <w:r>
              <w:rPr>
                <w:sz w:val="22"/>
                <w:szCs w:val="22"/>
              </w:rPr>
              <w:br/>
              <w:t>19</w:t>
            </w:r>
          </w:p>
        </w:tc>
      </w:tr>
      <w:tr w:rsidR="003C3CB3">
        <w:trPr>
          <w:trHeight w:val="300"/>
        </w:trPr>
        <w:tc>
          <w:tcPr>
            <w:tcW w:w="1605" w:type="dxa"/>
            <w:gridSpan w:val="2"/>
          </w:tcPr>
          <w:p w:rsidR="003C3CB3" w:rsidRDefault="00965829">
            <w:pPr>
              <w:spacing w:before="0"/>
              <w:rPr>
                <w:sz w:val="22"/>
                <w:szCs w:val="22"/>
              </w:rPr>
            </w:pPr>
            <w:r>
              <w:rPr>
                <w:sz w:val="22"/>
                <w:szCs w:val="22"/>
              </w:rPr>
              <w:t>5.10.</w:t>
            </w:r>
          </w:p>
        </w:tc>
        <w:tc>
          <w:tcPr>
            <w:tcW w:w="1497" w:type="dxa"/>
          </w:tcPr>
          <w:p w:rsidR="003C3CB3" w:rsidRDefault="00965829">
            <w:pPr>
              <w:spacing w:before="0"/>
              <w:rPr>
                <w:sz w:val="22"/>
                <w:szCs w:val="22"/>
              </w:rPr>
            </w:pPr>
            <w:r>
              <w:rPr>
                <w:sz w:val="22"/>
                <w:szCs w:val="22"/>
              </w:rPr>
              <w:t>Svjetski dan u</w:t>
            </w:r>
            <w:r>
              <w:rPr>
                <w:sz w:val="22"/>
                <w:szCs w:val="22"/>
              </w:rPr>
              <w:t>čitelja</w:t>
            </w:r>
          </w:p>
        </w:tc>
        <w:tc>
          <w:tcPr>
            <w:tcW w:w="2376" w:type="dxa"/>
          </w:tcPr>
          <w:p w:rsidR="003C3CB3" w:rsidRDefault="00965829">
            <w:pPr>
              <w:spacing w:before="0"/>
              <w:rPr>
                <w:sz w:val="22"/>
                <w:szCs w:val="22"/>
              </w:rPr>
            </w:pPr>
            <w:r>
              <w:rPr>
                <w:sz w:val="22"/>
                <w:szCs w:val="22"/>
              </w:rPr>
              <w:t>Maja Bulić, 1.b (PB)</w:t>
            </w:r>
          </w:p>
          <w:p w:rsidR="003C3CB3" w:rsidRDefault="003C3CB3">
            <w:pPr>
              <w:spacing w:before="0"/>
              <w:rPr>
                <w:sz w:val="22"/>
                <w:szCs w:val="22"/>
              </w:rPr>
            </w:pPr>
          </w:p>
        </w:tc>
        <w:tc>
          <w:tcPr>
            <w:tcW w:w="2754" w:type="dxa"/>
            <w:gridSpan w:val="2"/>
          </w:tcPr>
          <w:p w:rsidR="003C3CB3" w:rsidRDefault="00965829">
            <w:pPr>
              <w:spacing w:before="0"/>
              <w:rPr>
                <w:sz w:val="22"/>
                <w:szCs w:val="22"/>
              </w:rPr>
            </w:pPr>
            <w:r>
              <w:rPr>
                <w:sz w:val="22"/>
                <w:szCs w:val="22"/>
              </w:rPr>
              <w:t>Jezično i likovno izražavanje</w:t>
            </w:r>
          </w:p>
        </w:tc>
        <w:tc>
          <w:tcPr>
            <w:tcW w:w="948" w:type="dxa"/>
          </w:tcPr>
          <w:p w:rsidR="003C3CB3" w:rsidRDefault="00965829">
            <w:pPr>
              <w:spacing w:before="0"/>
              <w:rPr>
                <w:sz w:val="22"/>
                <w:szCs w:val="22"/>
              </w:rPr>
            </w:pPr>
            <w:r>
              <w:rPr>
                <w:sz w:val="22"/>
                <w:szCs w:val="22"/>
              </w:rPr>
              <w:t>19</w:t>
            </w:r>
          </w:p>
        </w:tc>
      </w:tr>
      <w:tr w:rsidR="003C3CB3">
        <w:trPr>
          <w:trHeight w:val="300"/>
        </w:trPr>
        <w:tc>
          <w:tcPr>
            <w:tcW w:w="1605" w:type="dxa"/>
            <w:gridSpan w:val="2"/>
          </w:tcPr>
          <w:p w:rsidR="003C3CB3" w:rsidRDefault="00965829">
            <w:pPr>
              <w:spacing w:before="0"/>
              <w:rPr>
                <w:sz w:val="22"/>
                <w:szCs w:val="22"/>
              </w:rPr>
            </w:pPr>
            <w:r>
              <w:rPr>
                <w:sz w:val="22"/>
                <w:szCs w:val="22"/>
              </w:rPr>
              <w:t>5.10.</w:t>
            </w:r>
          </w:p>
        </w:tc>
        <w:tc>
          <w:tcPr>
            <w:tcW w:w="1497" w:type="dxa"/>
          </w:tcPr>
          <w:p w:rsidR="003C3CB3" w:rsidRDefault="00965829">
            <w:pPr>
              <w:spacing w:before="0"/>
              <w:rPr>
                <w:sz w:val="22"/>
                <w:szCs w:val="22"/>
              </w:rPr>
            </w:pPr>
            <w:r>
              <w:rPr>
                <w:sz w:val="22"/>
                <w:szCs w:val="22"/>
              </w:rPr>
              <w:t>Svjetski dan učitelja</w:t>
            </w:r>
          </w:p>
        </w:tc>
        <w:tc>
          <w:tcPr>
            <w:tcW w:w="2376" w:type="dxa"/>
          </w:tcPr>
          <w:p w:rsidR="003C3CB3" w:rsidRDefault="00965829">
            <w:pPr>
              <w:spacing w:before="0"/>
              <w:rPr>
                <w:sz w:val="22"/>
                <w:szCs w:val="22"/>
              </w:rPr>
            </w:pPr>
            <w:r>
              <w:rPr>
                <w:sz w:val="22"/>
                <w:szCs w:val="22"/>
              </w:rPr>
              <w:t>Ivana Perkušić 3.a i 3.b (PB)</w:t>
            </w:r>
          </w:p>
        </w:tc>
        <w:tc>
          <w:tcPr>
            <w:tcW w:w="2754" w:type="dxa"/>
            <w:gridSpan w:val="2"/>
          </w:tcPr>
          <w:p w:rsidR="003C3CB3" w:rsidRDefault="00965829">
            <w:pPr>
              <w:spacing w:before="0"/>
              <w:rPr>
                <w:sz w:val="22"/>
                <w:szCs w:val="22"/>
              </w:rPr>
            </w:pPr>
            <w:r>
              <w:rPr>
                <w:sz w:val="22"/>
                <w:szCs w:val="22"/>
              </w:rPr>
              <w:t>Jezično izražavanje</w:t>
            </w:r>
          </w:p>
          <w:p w:rsidR="003C3CB3" w:rsidRDefault="003C3CB3">
            <w:pPr>
              <w:spacing w:before="0"/>
              <w:rPr>
                <w:sz w:val="22"/>
                <w:szCs w:val="22"/>
              </w:rPr>
            </w:pPr>
          </w:p>
        </w:tc>
        <w:tc>
          <w:tcPr>
            <w:tcW w:w="948" w:type="dxa"/>
          </w:tcPr>
          <w:p w:rsidR="003C3CB3" w:rsidRDefault="00965829">
            <w:pPr>
              <w:spacing w:before="0"/>
              <w:rPr>
                <w:sz w:val="22"/>
                <w:szCs w:val="22"/>
              </w:rPr>
            </w:pPr>
            <w:r>
              <w:rPr>
                <w:sz w:val="22"/>
                <w:szCs w:val="22"/>
              </w:rPr>
              <w:t>22</w:t>
            </w:r>
          </w:p>
        </w:tc>
      </w:tr>
      <w:tr w:rsidR="003C3CB3">
        <w:trPr>
          <w:trHeight w:val="300"/>
        </w:trPr>
        <w:tc>
          <w:tcPr>
            <w:tcW w:w="1605" w:type="dxa"/>
            <w:gridSpan w:val="2"/>
          </w:tcPr>
          <w:p w:rsidR="003C3CB3" w:rsidRDefault="00965829">
            <w:pPr>
              <w:spacing w:before="0"/>
              <w:rPr>
                <w:sz w:val="22"/>
                <w:szCs w:val="22"/>
              </w:rPr>
            </w:pPr>
            <w:r>
              <w:rPr>
                <w:sz w:val="22"/>
                <w:szCs w:val="22"/>
              </w:rPr>
              <w:t>9.10.</w:t>
            </w:r>
          </w:p>
        </w:tc>
        <w:tc>
          <w:tcPr>
            <w:tcW w:w="1497" w:type="dxa"/>
          </w:tcPr>
          <w:p w:rsidR="003C3CB3" w:rsidRDefault="00965829">
            <w:pPr>
              <w:spacing w:before="0"/>
              <w:rPr>
                <w:sz w:val="22"/>
                <w:szCs w:val="22"/>
              </w:rPr>
            </w:pPr>
            <w:r>
              <w:rPr>
                <w:sz w:val="22"/>
                <w:szCs w:val="22"/>
              </w:rPr>
              <w:t>Svjetski dan pošte</w:t>
            </w:r>
          </w:p>
        </w:tc>
        <w:tc>
          <w:tcPr>
            <w:tcW w:w="2376" w:type="dxa"/>
          </w:tcPr>
          <w:p w:rsidR="003C3CB3" w:rsidRDefault="00965829">
            <w:pPr>
              <w:spacing w:before="0"/>
              <w:rPr>
                <w:sz w:val="22"/>
                <w:szCs w:val="22"/>
              </w:rPr>
            </w:pPr>
            <w:r>
              <w:rPr>
                <w:sz w:val="22"/>
                <w:szCs w:val="22"/>
              </w:rPr>
              <w:t>Branka Ilić, 1.a (PB)</w:t>
            </w:r>
          </w:p>
          <w:p w:rsidR="003C3CB3" w:rsidRDefault="00965829">
            <w:pPr>
              <w:spacing w:before="0"/>
              <w:rPr>
                <w:sz w:val="22"/>
                <w:szCs w:val="22"/>
              </w:rPr>
            </w:pPr>
            <w:r>
              <w:rPr>
                <w:sz w:val="22"/>
                <w:szCs w:val="22"/>
              </w:rPr>
              <w:t>Maja Bulić, 1.b (PB)</w:t>
            </w:r>
          </w:p>
        </w:tc>
        <w:tc>
          <w:tcPr>
            <w:tcW w:w="2754" w:type="dxa"/>
            <w:gridSpan w:val="2"/>
          </w:tcPr>
          <w:p w:rsidR="003C3CB3" w:rsidRDefault="00965829">
            <w:pPr>
              <w:spacing w:before="0"/>
              <w:rPr>
                <w:sz w:val="22"/>
                <w:szCs w:val="22"/>
              </w:rPr>
            </w:pPr>
            <w:r>
              <w:rPr>
                <w:sz w:val="22"/>
                <w:szCs w:val="22"/>
              </w:rPr>
              <w:t>Posjet obližnjem poštanskom uredu</w:t>
            </w:r>
          </w:p>
        </w:tc>
        <w:tc>
          <w:tcPr>
            <w:tcW w:w="948" w:type="dxa"/>
          </w:tcPr>
          <w:p w:rsidR="003C3CB3" w:rsidRDefault="00965829">
            <w:pPr>
              <w:spacing w:before="0"/>
              <w:rPr>
                <w:sz w:val="22"/>
                <w:szCs w:val="22"/>
              </w:rPr>
            </w:pPr>
            <w:r>
              <w:rPr>
                <w:sz w:val="22"/>
                <w:szCs w:val="22"/>
              </w:rPr>
              <w:t>18</w:t>
            </w:r>
          </w:p>
          <w:p w:rsidR="003C3CB3" w:rsidRDefault="00965829">
            <w:pPr>
              <w:spacing w:before="0"/>
              <w:rPr>
                <w:sz w:val="22"/>
                <w:szCs w:val="22"/>
              </w:rPr>
            </w:pPr>
            <w:r>
              <w:rPr>
                <w:sz w:val="22"/>
                <w:szCs w:val="22"/>
              </w:rPr>
              <w:t>19</w:t>
            </w:r>
          </w:p>
        </w:tc>
      </w:tr>
      <w:tr w:rsidR="003C3CB3">
        <w:trPr>
          <w:trHeight w:val="300"/>
        </w:trPr>
        <w:tc>
          <w:tcPr>
            <w:tcW w:w="1605" w:type="dxa"/>
            <w:gridSpan w:val="2"/>
          </w:tcPr>
          <w:p w:rsidR="003C3CB3" w:rsidRDefault="00965829">
            <w:pPr>
              <w:spacing w:before="0"/>
              <w:rPr>
                <w:sz w:val="22"/>
                <w:szCs w:val="22"/>
              </w:rPr>
            </w:pPr>
            <w:r>
              <w:rPr>
                <w:sz w:val="22"/>
                <w:szCs w:val="22"/>
              </w:rPr>
              <w:t>15.10.</w:t>
            </w:r>
          </w:p>
        </w:tc>
        <w:tc>
          <w:tcPr>
            <w:tcW w:w="1497" w:type="dxa"/>
          </w:tcPr>
          <w:p w:rsidR="003C3CB3" w:rsidRDefault="00965829">
            <w:pPr>
              <w:spacing w:before="0"/>
              <w:rPr>
                <w:sz w:val="22"/>
                <w:szCs w:val="22"/>
              </w:rPr>
            </w:pPr>
            <w:r>
              <w:rPr>
                <w:sz w:val="22"/>
                <w:szCs w:val="22"/>
              </w:rPr>
              <w:t>Dan bijelog štapa</w:t>
            </w:r>
          </w:p>
        </w:tc>
        <w:tc>
          <w:tcPr>
            <w:tcW w:w="2376" w:type="dxa"/>
          </w:tcPr>
          <w:p w:rsidR="003C3CB3" w:rsidRDefault="00965829">
            <w:pPr>
              <w:spacing w:before="0"/>
              <w:rPr>
                <w:sz w:val="22"/>
                <w:szCs w:val="22"/>
              </w:rPr>
            </w:pPr>
            <w:r>
              <w:rPr>
                <w:sz w:val="22"/>
                <w:szCs w:val="22"/>
              </w:rPr>
              <w:t>Ivana Perkušić 3.a i 3.b (PB)</w:t>
            </w:r>
          </w:p>
        </w:tc>
        <w:tc>
          <w:tcPr>
            <w:tcW w:w="2754" w:type="dxa"/>
            <w:gridSpan w:val="2"/>
          </w:tcPr>
          <w:p w:rsidR="003C3CB3" w:rsidRDefault="00965829">
            <w:pPr>
              <w:spacing w:before="0"/>
              <w:rPr>
                <w:sz w:val="22"/>
                <w:szCs w:val="22"/>
              </w:rPr>
            </w:pPr>
            <w:r>
              <w:rPr>
                <w:sz w:val="22"/>
                <w:szCs w:val="22"/>
              </w:rPr>
              <w:t>PPT, razgovor, učenje kroz igru</w:t>
            </w:r>
          </w:p>
        </w:tc>
        <w:tc>
          <w:tcPr>
            <w:tcW w:w="948" w:type="dxa"/>
          </w:tcPr>
          <w:p w:rsidR="003C3CB3" w:rsidRDefault="00965829">
            <w:pPr>
              <w:spacing w:before="0"/>
              <w:rPr>
                <w:sz w:val="22"/>
                <w:szCs w:val="22"/>
              </w:rPr>
            </w:pPr>
            <w:r>
              <w:rPr>
                <w:sz w:val="22"/>
                <w:szCs w:val="22"/>
              </w:rPr>
              <w:t>22</w:t>
            </w:r>
          </w:p>
        </w:tc>
      </w:tr>
      <w:tr w:rsidR="003C3CB3">
        <w:trPr>
          <w:trHeight w:val="300"/>
        </w:trPr>
        <w:tc>
          <w:tcPr>
            <w:tcW w:w="1605" w:type="dxa"/>
            <w:gridSpan w:val="2"/>
          </w:tcPr>
          <w:p w:rsidR="003C3CB3" w:rsidRDefault="00965829">
            <w:pPr>
              <w:spacing w:before="0"/>
              <w:rPr>
                <w:sz w:val="22"/>
                <w:szCs w:val="22"/>
              </w:rPr>
            </w:pPr>
            <w:r>
              <w:rPr>
                <w:sz w:val="22"/>
                <w:szCs w:val="22"/>
              </w:rPr>
              <w:t>16.10.</w:t>
            </w: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od 16. do 20.</w:t>
            </w:r>
          </w:p>
        </w:tc>
        <w:tc>
          <w:tcPr>
            <w:tcW w:w="1497" w:type="dxa"/>
          </w:tcPr>
          <w:p w:rsidR="003C3CB3" w:rsidRDefault="00965829">
            <w:pPr>
              <w:spacing w:before="0"/>
              <w:rPr>
                <w:sz w:val="22"/>
                <w:szCs w:val="22"/>
              </w:rPr>
            </w:pPr>
            <w:r>
              <w:rPr>
                <w:sz w:val="22"/>
                <w:szCs w:val="22"/>
              </w:rPr>
              <w:t>Dan zahvalnosti za plodove zemlje</w:t>
            </w: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 xml:space="preserve">Akcija </w:t>
            </w:r>
            <w:r>
              <w:rPr>
                <w:iCs/>
                <w:sz w:val="22"/>
                <w:szCs w:val="22"/>
              </w:rPr>
              <w:t>Dijeli svoj kruh s gladnima</w:t>
            </w:r>
          </w:p>
        </w:tc>
        <w:tc>
          <w:tcPr>
            <w:tcW w:w="2376" w:type="dxa"/>
          </w:tcPr>
          <w:p w:rsidR="003C3CB3" w:rsidRDefault="00965829">
            <w:pPr>
              <w:spacing w:before="0"/>
              <w:rPr>
                <w:sz w:val="22"/>
                <w:szCs w:val="22"/>
              </w:rPr>
            </w:pPr>
            <w:r>
              <w:rPr>
                <w:sz w:val="22"/>
                <w:szCs w:val="22"/>
              </w:rPr>
              <w:t>Jelena Šoljak</w:t>
            </w:r>
          </w:p>
          <w:p w:rsidR="003C3CB3" w:rsidRDefault="00965829">
            <w:pPr>
              <w:spacing w:before="0"/>
              <w:rPr>
                <w:sz w:val="22"/>
                <w:szCs w:val="22"/>
              </w:rPr>
            </w:pPr>
            <w:r>
              <w:rPr>
                <w:sz w:val="22"/>
                <w:szCs w:val="22"/>
              </w:rPr>
              <w:t>Silvija Vranješ,2.a</w:t>
            </w:r>
          </w:p>
          <w:p w:rsidR="003C3CB3" w:rsidRDefault="00965829">
            <w:pPr>
              <w:spacing w:before="0"/>
              <w:rPr>
                <w:sz w:val="22"/>
                <w:szCs w:val="22"/>
              </w:rPr>
            </w:pPr>
            <w:r>
              <w:rPr>
                <w:sz w:val="22"/>
                <w:szCs w:val="22"/>
              </w:rPr>
              <w:t>Ana Reić, 2.c</w:t>
            </w:r>
          </w:p>
          <w:p w:rsidR="003C3CB3" w:rsidRDefault="00965829">
            <w:pPr>
              <w:spacing w:before="0"/>
              <w:rPr>
                <w:sz w:val="22"/>
                <w:szCs w:val="22"/>
              </w:rPr>
            </w:pPr>
            <w:r>
              <w:rPr>
                <w:sz w:val="22"/>
                <w:szCs w:val="22"/>
              </w:rPr>
              <w:t>Dubravka Biliškov,3.b</w:t>
            </w:r>
          </w:p>
          <w:p w:rsidR="003C3CB3" w:rsidRDefault="00965829">
            <w:pPr>
              <w:spacing w:before="0"/>
              <w:rPr>
                <w:sz w:val="22"/>
                <w:szCs w:val="22"/>
              </w:rPr>
            </w:pPr>
            <w:r>
              <w:rPr>
                <w:sz w:val="22"/>
                <w:szCs w:val="22"/>
              </w:rPr>
              <w:t>Ružica Maleš 1.b.c.</w:t>
            </w:r>
          </w:p>
          <w:p w:rsidR="003C3CB3" w:rsidRDefault="00965829">
            <w:pPr>
              <w:spacing w:before="0"/>
              <w:rPr>
                <w:sz w:val="22"/>
                <w:szCs w:val="22"/>
              </w:rPr>
            </w:pPr>
            <w:r>
              <w:rPr>
                <w:sz w:val="22"/>
                <w:szCs w:val="22"/>
              </w:rPr>
              <w:t>s. Marina Fuštar 1a</w:t>
            </w:r>
          </w:p>
          <w:p w:rsidR="003C3CB3" w:rsidRDefault="00965829">
            <w:pPr>
              <w:spacing w:before="0"/>
              <w:rPr>
                <w:sz w:val="22"/>
                <w:szCs w:val="22"/>
              </w:rPr>
            </w:pPr>
            <w:r>
              <w:rPr>
                <w:sz w:val="22"/>
                <w:szCs w:val="22"/>
              </w:rPr>
              <w:t>Ružica Maleš 4.a.c.</w:t>
            </w: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Željka Sokol</w:t>
            </w:r>
          </w:p>
          <w:p w:rsidR="003C3CB3" w:rsidRDefault="003C3CB3">
            <w:pPr>
              <w:spacing w:before="0"/>
              <w:rPr>
                <w:sz w:val="22"/>
                <w:szCs w:val="22"/>
              </w:rPr>
            </w:pPr>
          </w:p>
          <w:p w:rsidR="003C3CB3" w:rsidRDefault="00965829">
            <w:pPr>
              <w:spacing w:before="0"/>
              <w:rPr>
                <w:sz w:val="22"/>
                <w:szCs w:val="22"/>
              </w:rPr>
            </w:pPr>
            <w:r>
              <w:rPr>
                <w:sz w:val="22"/>
                <w:szCs w:val="22"/>
              </w:rPr>
              <w:t xml:space="preserve">Vjeroučiteljice u suradnji s razrednicima i učenicima škole </w:t>
            </w:r>
          </w:p>
          <w:p w:rsidR="003C3CB3" w:rsidRDefault="00965829">
            <w:pPr>
              <w:spacing w:before="0"/>
              <w:rPr>
                <w:sz w:val="22"/>
                <w:szCs w:val="22"/>
              </w:rPr>
            </w:pPr>
            <w:r>
              <w:rPr>
                <w:sz w:val="22"/>
                <w:szCs w:val="22"/>
              </w:rPr>
              <w:t>(4.a Lidija Čajkušić</w:t>
            </w:r>
          </w:p>
          <w:p w:rsidR="003C3CB3" w:rsidRDefault="00965829">
            <w:pPr>
              <w:spacing w:before="0"/>
              <w:rPr>
                <w:sz w:val="22"/>
                <w:szCs w:val="22"/>
              </w:rPr>
            </w:pPr>
            <w:r>
              <w:rPr>
                <w:sz w:val="22"/>
                <w:szCs w:val="22"/>
              </w:rPr>
              <w:t>4.c Nataša Lovrić)</w:t>
            </w:r>
          </w:p>
        </w:tc>
        <w:tc>
          <w:tcPr>
            <w:tcW w:w="2754" w:type="dxa"/>
            <w:gridSpan w:val="2"/>
          </w:tcPr>
          <w:p w:rsidR="003C3CB3" w:rsidRDefault="00965829">
            <w:pPr>
              <w:spacing w:before="0"/>
              <w:rPr>
                <w:sz w:val="22"/>
                <w:szCs w:val="22"/>
              </w:rPr>
            </w:pPr>
            <w:r>
              <w:rPr>
                <w:sz w:val="22"/>
                <w:szCs w:val="22"/>
              </w:rPr>
              <w:t>Večera za beskućnike</w:t>
            </w:r>
          </w:p>
          <w:p w:rsidR="003C3CB3" w:rsidRDefault="00965829">
            <w:pPr>
              <w:spacing w:before="0"/>
              <w:rPr>
                <w:sz w:val="22"/>
                <w:szCs w:val="22"/>
              </w:rPr>
            </w:pPr>
            <w:r>
              <w:rPr>
                <w:sz w:val="22"/>
                <w:szCs w:val="22"/>
              </w:rPr>
              <w:t>Posjet pekari “Solin”</w:t>
            </w:r>
          </w:p>
          <w:p w:rsidR="003C3CB3" w:rsidRDefault="00965829">
            <w:pPr>
              <w:spacing w:before="0"/>
              <w:rPr>
                <w:sz w:val="22"/>
                <w:szCs w:val="22"/>
              </w:rPr>
            </w:pPr>
            <w:r>
              <w:rPr>
                <w:sz w:val="22"/>
                <w:szCs w:val="22"/>
              </w:rPr>
              <w:t>Pečemo kruh</w:t>
            </w:r>
          </w:p>
          <w:p w:rsidR="003C3CB3" w:rsidRDefault="00965829">
            <w:pPr>
              <w:spacing w:before="0"/>
              <w:rPr>
                <w:sz w:val="22"/>
                <w:szCs w:val="22"/>
              </w:rPr>
            </w:pPr>
            <w:r>
              <w:rPr>
                <w:sz w:val="22"/>
                <w:szCs w:val="22"/>
              </w:rPr>
              <w:t>Pečemo PALAČINKE</w:t>
            </w:r>
          </w:p>
          <w:p w:rsidR="003C3CB3" w:rsidRDefault="00965829">
            <w:pPr>
              <w:spacing w:before="0"/>
              <w:rPr>
                <w:iCs/>
                <w:sz w:val="22"/>
                <w:szCs w:val="22"/>
              </w:rPr>
            </w:pPr>
            <w:r>
              <w:rPr>
                <w:sz w:val="22"/>
                <w:szCs w:val="22"/>
              </w:rPr>
              <w:t xml:space="preserve">Molitvom i pjesmom zahvaljujemo Bogu </w:t>
            </w:r>
          </w:p>
          <w:p w:rsidR="003C3CB3" w:rsidRDefault="00965829">
            <w:pPr>
              <w:spacing w:before="0"/>
              <w:rPr>
                <w:sz w:val="22"/>
                <w:szCs w:val="22"/>
              </w:rPr>
            </w:pPr>
            <w:r>
              <w:rPr>
                <w:sz w:val="22"/>
                <w:szCs w:val="22"/>
              </w:rPr>
              <w:t>Bože naš, silno si velik</w:t>
            </w:r>
          </w:p>
          <w:p w:rsidR="003C3CB3" w:rsidRDefault="00965829">
            <w:pPr>
              <w:spacing w:before="0"/>
              <w:rPr>
                <w:sz w:val="22"/>
                <w:szCs w:val="22"/>
              </w:rPr>
            </w:pPr>
            <w:r>
              <w:rPr>
                <w:sz w:val="22"/>
                <w:szCs w:val="22"/>
              </w:rPr>
              <w:t>(likovni i literarni radovi - pano)</w:t>
            </w:r>
          </w:p>
          <w:p w:rsidR="003C3CB3" w:rsidRDefault="00965829">
            <w:pPr>
              <w:spacing w:before="0"/>
              <w:rPr>
                <w:sz w:val="22"/>
                <w:szCs w:val="22"/>
              </w:rPr>
            </w:pPr>
            <w:r>
              <w:rPr>
                <w:sz w:val="22"/>
                <w:szCs w:val="22"/>
              </w:rPr>
              <w:t>Izrada tradicionalnih kolačića</w:t>
            </w:r>
          </w:p>
          <w:p w:rsidR="003C3CB3" w:rsidRDefault="00965829">
            <w:pPr>
              <w:spacing w:before="0"/>
              <w:rPr>
                <w:sz w:val="22"/>
                <w:szCs w:val="22"/>
              </w:rPr>
            </w:pPr>
            <w:r>
              <w:rPr>
                <w:sz w:val="22"/>
                <w:szCs w:val="22"/>
              </w:rPr>
              <w:t>Prikupljanje prehrambenih namirnica za korisnike Caritasa</w:t>
            </w:r>
          </w:p>
          <w:p w:rsidR="003C3CB3" w:rsidRDefault="003C3CB3">
            <w:pPr>
              <w:spacing w:before="0"/>
              <w:rPr>
                <w:sz w:val="22"/>
                <w:szCs w:val="22"/>
              </w:rPr>
            </w:pPr>
          </w:p>
        </w:tc>
        <w:tc>
          <w:tcPr>
            <w:tcW w:w="948" w:type="dxa"/>
          </w:tcPr>
          <w:p w:rsidR="003C3CB3" w:rsidRDefault="00965829">
            <w:pPr>
              <w:spacing w:before="0"/>
              <w:rPr>
                <w:sz w:val="22"/>
                <w:szCs w:val="22"/>
              </w:rPr>
            </w:pPr>
            <w:r>
              <w:rPr>
                <w:sz w:val="22"/>
                <w:szCs w:val="22"/>
              </w:rPr>
              <w:t>25</w:t>
            </w:r>
          </w:p>
          <w:p w:rsidR="003C3CB3" w:rsidRDefault="00965829">
            <w:pPr>
              <w:spacing w:before="0"/>
              <w:rPr>
                <w:sz w:val="22"/>
                <w:szCs w:val="22"/>
              </w:rPr>
            </w:pPr>
            <w:r>
              <w:rPr>
                <w:sz w:val="22"/>
                <w:szCs w:val="22"/>
              </w:rPr>
              <w:t>18</w:t>
            </w:r>
          </w:p>
          <w:p w:rsidR="003C3CB3" w:rsidRDefault="00965829">
            <w:pPr>
              <w:spacing w:before="0"/>
              <w:rPr>
                <w:sz w:val="22"/>
                <w:szCs w:val="22"/>
              </w:rPr>
            </w:pPr>
            <w:r>
              <w:rPr>
                <w:sz w:val="22"/>
                <w:szCs w:val="22"/>
              </w:rPr>
              <w:t>18</w:t>
            </w:r>
          </w:p>
          <w:p w:rsidR="003C3CB3" w:rsidRDefault="00965829">
            <w:pPr>
              <w:spacing w:before="0"/>
              <w:rPr>
                <w:sz w:val="22"/>
                <w:szCs w:val="22"/>
              </w:rPr>
            </w:pPr>
            <w:r>
              <w:rPr>
                <w:sz w:val="22"/>
                <w:szCs w:val="22"/>
              </w:rPr>
              <w:t>16</w:t>
            </w:r>
          </w:p>
          <w:p w:rsidR="003C3CB3" w:rsidRDefault="003C3CB3">
            <w:pPr>
              <w:spacing w:before="0"/>
              <w:rPr>
                <w:sz w:val="22"/>
                <w:szCs w:val="22"/>
              </w:rPr>
            </w:pPr>
          </w:p>
          <w:p w:rsidR="003C3CB3" w:rsidRDefault="00965829">
            <w:pPr>
              <w:spacing w:before="0"/>
              <w:rPr>
                <w:sz w:val="22"/>
                <w:szCs w:val="22"/>
              </w:rPr>
            </w:pPr>
            <w:r>
              <w:rPr>
                <w:sz w:val="22"/>
                <w:szCs w:val="22"/>
              </w:rPr>
              <w:t>33</w:t>
            </w:r>
          </w:p>
          <w:p w:rsidR="003C3CB3" w:rsidRDefault="00965829">
            <w:pPr>
              <w:spacing w:before="0"/>
              <w:rPr>
                <w:sz w:val="22"/>
                <w:szCs w:val="22"/>
              </w:rPr>
            </w:pPr>
            <w:r>
              <w:rPr>
                <w:sz w:val="22"/>
                <w:szCs w:val="22"/>
              </w:rPr>
              <w:t>19</w:t>
            </w: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30</w:t>
            </w: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tc>
      </w:tr>
      <w:tr w:rsidR="003C3CB3">
        <w:trPr>
          <w:trHeight w:val="300"/>
        </w:trPr>
        <w:tc>
          <w:tcPr>
            <w:tcW w:w="1605" w:type="dxa"/>
            <w:gridSpan w:val="2"/>
          </w:tcPr>
          <w:p w:rsidR="003C3CB3" w:rsidRDefault="00965829">
            <w:pPr>
              <w:spacing w:before="0"/>
              <w:rPr>
                <w:sz w:val="22"/>
                <w:szCs w:val="22"/>
              </w:rPr>
            </w:pPr>
            <w:r>
              <w:rPr>
                <w:sz w:val="22"/>
                <w:szCs w:val="22"/>
              </w:rPr>
              <w:t>18.10.</w:t>
            </w:r>
          </w:p>
        </w:tc>
        <w:tc>
          <w:tcPr>
            <w:tcW w:w="1497" w:type="dxa"/>
          </w:tcPr>
          <w:p w:rsidR="003C3CB3" w:rsidRDefault="00965829">
            <w:pPr>
              <w:spacing w:before="0"/>
              <w:rPr>
                <w:sz w:val="22"/>
                <w:szCs w:val="22"/>
              </w:rPr>
            </w:pPr>
            <w:r>
              <w:rPr>
                <w:sz w:val="22"/>
                <w:szCs w:val="22"/>
              </w:rPr>
              <w:t>Dan kravate</w:t>
            </w:r>
          </w:p>
        </w:tc>
        <w:tc>
          <w:tcPr>
            <w:tcW w:w="2376" w:type="dxa"/>
          </w:tcPr>
          <w:p w:rsidR="003C3CB3" w:rsidRDefault="00965829">
            <w:pPr>
              <w:spacing w:before="0"/>
              <w:rPr>
                <w:sz w:val="22"/>
                <w:szCs w:val="22"/>
              </w:rPr>
            </w:pPr>
            <w:r>
              <w:rPr>
                <w:sz w:val="22"/>
                <w:szCs w:val="22"/>
              </w:rPr>
              <w:t>Ivana Perkušić 3.a i 3.b (PB)</w:t>
            </w:r>
          </w:p>
        </w:tc>
        <w:tc>
          <w:tcPr>
            <w:tcW w:w="2754" w:type="dxa"/>
            <w:gridSpan w:val="2"/>
          </w:tcPr>
          <w:p w:rsidR="003C3CB3" w:rsidRDefault="00965829">
            <w:pPr>
              <w:spacing w:before="0" w:line="259" w:lineRule="auto"/>
              <w:rPr>
                <w:sz w:val="22"/>
                <w:szCs w:val="22"/>
              </w:rPr>
            </w:pPr>
            <w:r>
              <w:rPr>
                <w:sz w:val="22"/>
                <w:szCs w:val="22"/>
              </w:rPr>
              <w:t>Izrada origamija</w:t>
            </w:r>
          </w:p>
        </w:tc>
        <w:tc>
          <w:tcPr>
            <w:tcW w:w="948" w:type="dxa"/>
          </w:tcPr>
          <w:p w:rsidR="003C3CB3" w:rsidRDefault="00965829">
            <w:pPr>
              <w:spacing w:before="0"/>
              <w:rPr>
                <w:sz w:val="22"/>
                <w:szCs w:val="22"/>
              </w:rPr>
            </w:pPr>
            <w:r>
              <w:rPr>
                <w:sz w:val="22"/>
                <w:szCs w:val="22"/>
              </w:rPr>
              <w:t>22</w:t>
            </w:r>
          </w:p>
        </w:tc>
      </w:tr>
      <w:tr w:rsidR="003C3CB3">
        <w:trPr>
          <w:trHeight w:val="300"/>
        </w:trPr>
        <w:tc>
          <w:tcPr>
            <w:tcW w:w="1605" w:type="dxa"/>
            <w:gridSpan w:val="2"/>
          </w:tcPr>
          <w:p w:rsidR="003C3CB3" w:rsidRDefault="00965829">
            <w:pPr>
              <w:spacing w:before="0"/>
              <w:rPr>
                <w:sz w:val="22"/>
                <w:szCs w:val="22"/>
              </w:rPr>
            </w:pPr>
            <w:r>
              <w:rPr>
                <w:sz w:val="22"/>
                <w:szCs w:val="22"/>
              </w:rPr>
              <w:t>20.10.</w:t>
            </w:r>
          </w:p>
        </w:tc>
        <w:tc>
          <w:tcPr>
            <w:tcW w:w="1497" w:type="dxa"/>
          </w:tcPr>
          <w:p w:rsidR="003C3CB3" w:rsidRDefault="00965829">
            <w:pPr>
              <w:spacing w:before="0"/>
              <w:rPr>
                <w:sz w:val="22"/>
                <w:szCs w:val="22"/>
              </w:rPr>
            </w:pPr>
            <w:r>
              <w:rPr>
                <w:sz w:val="22"/>
                <w:szCs w:val="22"/>
              </w:rPr>
              <w:t>Dani zahvalnosti za plodove zemlje</w:t>
            </w:r>
          </w:p>
        </w:tc>
        <w:tc>
          <w:tcPr>
            <w:tcW w:w="2376" w:type="dxa"/>
          </w:tcPr>
          <w:p w:rsidR="003C3CB3" w:rsidRDefault="00965829">
            <w:pPr>
              <w:spacing w:before="0"/>
              <w:rPr>
                <w:sz w:val="22"/>
                <w:szCs w:val="22"/>
              </w:rPr>
            </w:pPr>
            <w:r>
              <w:rPr>
                <w:sz w:val="22"/>
                <w:szCs w:val="22"/>
              </w:rPr>
              <w:t>Aktiv prvih razreda (učiteljice i učenici)</w:t>
            </w:r>
          </w:p>
        </w:tc>
        <w:tc>
          <w:tcPr>
            <w:tcW w:w="2754" w:type="dxa"/>
            <w:gridSpan w:val="2"/>
          </w:tcPr>
          <w:p w:rsidR="003C3CB3" w:rsidRDefault="00965829">
            <w:pPr>
              <w:spacing w:before="0"/>
              <w:rPr>
                <w:sz w:val="22"/>
                <w:szCs w:val="22"/>
              </w:rPr>
            </w:pPr>
            <w:r>
              <w:rPr>
                <w:sz w:val="22"/>
                <w:szCs w:val="22"/>
              </w:rPr>
              <w:t>Kazališna predstava “Pec Ivo”</w:t>
            </w:r>
          </w:p>
        </w:tc>
        <w:tc>
          <w:tcPr>
            <w:tcW w:w="948" w:type="dxa"/>
          </w:tcPr>
          <w:p w:rsidR="003C3CB3" w:rsidRDefault="00965829">
            <w:pPr>
              <w:spacing w:before="0"/>
              <w:rPr>
                <w:sz w:val="22"/>
                <w:szCs w:val="22"/>
              </w:rPr>
            </w:pPr>
            <w:r>
              <w:rPr>
                <w:sz w:val="22"/>
                <w:szCs w:val="22"/>
              </w:rPr>
              <w:t>69</w:t>
            </w:r>
          </w:p>
        </w:tc>
      </w:tr>
      <w:tr w:rsidR="003C3CB3">
        <w:trPr>
          <w:trHeight w:val="300"/>
        </w:trPr>
        <w:tc>
          <w:tcPr>
            <w:tcW w:w="1605" w:type="dxa"/>
            <w:gridSpan w:val="2"/>
          </w:tcPr>
          <w:p w:rsidR="003C3CB3" w:rsidRDefault="00965829">
            <w:pPr>
              <w:spacing w:before="0"/>
              <w:rPr>
                <w:sz w:val="22"/>
                <w:szCs w:val="22"/>
              </w:rPr>
            </w:pPr>
            <w:r>
              <w:rPr>
                <w:sz w:val="22"/>
                <w:szCs w:val="22"/>
              </w:rPr>
              <w:t>Sredina 10.mj</w:t>
            </w:r>
          </w:p>
        </w:tc>
        <w:tc>
          <w:tcPr>
            <w:tcW w:w="1497" w:type="dxa"/>
          </w:tcPr>
          <w:p w:rsidR="003C3CB3" w:rsidRDefault="00965829">
            <w:pPr>
              <w:spacing w:before="0"/>
              <w:rPr>
                <w:sz w:val="22"/>
                <w:szCs w:val="22"/>
              </w:rPr>
            </w:pPr>
            <w:r>
              <w:rPr>
                <w:sz w:val="22"/>
                <w:szCs w:val="22"/>
              </w:rPr>
              <w:t>Dani kruha</w:t>
            </w:r>
          </w:p>
        </w:tc>
        <w:tc>
          <w:tcPr>
            <w:tcW w:w="2376" w:type="dxa"/>
          </w:tcPr>
          <w:p w:rsidR="003C3CB3" w:rsidRDefault="00965829">
            <w:pPr>
              <w:spacing w:before="0"/>
              <w:rPr>
                <w:sz w:val="22"/>
                <w:szCs w:val="22"/>
              </w:rPr>
            </w:pPr>
            <w:r>
              <w:rPr>
                <w:sz w:val="22"/>
                <w:szCs w:val="22"/>
              </w:rPr>
              <w:t>Maja Bulić, 1.b (PB)</w:t>
            </w:r>
          </w:p>
        </w:tc>
        <w:tc>
          <w:tcPr>
            <w:tcW w:w="2754" w:type="dxa"/>
            <w:gridSpan w:val="2"/>
          </w:tcPr>
          <w:p w:rsidR="003C3CB3" w:rsidRDefault="00965829">
            <w:pPr>
              <w:spacing w:before="0"/>
              <w:rPr>
                <w:sz w:val="22"/>
                <w:szCs w:val="22"/>
              </w:rPr>
            </w:pPr>
            <w:r>
              <w:rPr>
                <w:sz w:val="22"/>
                <w:szCs w:val="22"/>
              </w:rPr>
              <w:t>Izrada slikovnice “Od zrna do kruha”, razgovor</w:t>
            </w:r>
          </w:p>
        </w:tc>
        <w:tc>
          <w:tcPr>
            <w:tcW w:w="948" w:type="dxa"/>
          </w:tcPr>
          <w:p w:rsidR="003C3CB3" w:rsidRDefault="00965829">
            <w:pPr>
              <w:spacing w:before="0"/>
              <w:rPr>
                <w:sz w:val="22"/>
                <w:szCs w:val="22"/>
              </w:rPr>
            </w:pPr>
            <w:r>
              <w:rPr>
                <w:sz w:val="22"/>
                <w:szCs w:val="22"/>
              </w:rPr>
              <w:t>19</w:t>
            </w:r>
          </w:p>
        </w:tc>
      </w:tr>
      <w:tr w:rsidR="003C3CB3">
        <w:trPr>
          <w:trHeight w:val="300"/>
        </w:trPr>
        <w:tc>
          <w:tcPr>
            <w:tcW w:w="1605" w:type="dxa"/>
            <w:gridSpan w:val="2"/>
          </w:tcPr>
          <w:p w:rsidR="003C3CB3" w:rsidRDefault="00965829">
            <w:pPr>
              <w:spacing w:before="0"/>
              <w:rPr>
                <w:sz w:val="22"/>
                <w:szCs w:val="22"/>
              </w:rPr>
            </w:pPr>
            <w:r>
              <w:rPr>
                <w:sz w:val="22"/>
                <w:szCs w:val="22"/>
              </w:rPr>
              <w:t>20.10.</w:t>
            </w:r>
          </w:p>
        </w:tc>
        <w:tc>
          <w:tcPr>
            <w:tcW w:w="1497" w:type="dxa"/>
          </w:tcPr>
          <w:p w:rsidR="003C3CB3" w:rsidRDefault="00965829">
            <w:pPr>
              <w:spacing w:before="0"/>
              <w:rPr>
                <w:sz w:val="22"/>
                <w:szCs w:val="22"/>
              </w:rPr>
            </w:pPr>
            <w:r>
              <w:rPr>
                <w:sz w:val="22"/>
                <w:szCs w:val="22"/>
              </w:rPr>
              <w:t>Dan jabuka</w:t>
            </w:r>
          </w:p>
        </w:tc>
        <w:tc>
          <w:tcPr>
            <w:tcW w:w="2376" w:type="dxa"/>
          </w:tcPr>
          <w:p w:rsidR="003C3CB3" w:rsidRDefault="00965829">
            <w:pPr>
              <w:spacing w:before="0"/>
              <w:rPr>
                <w:sz w:val="22"/>
                <w:szCs w:val="22"/>
              </w:rPr>
            </w:pPr>
            <w:r>
              <w:rPr>
                <w:sz w:val="22"/>
                <w:szCs w:val="22"/>
              </w:rPr>
              <w:t>Karla Krstulović, PRO</w:t>
            </w:r>
          </w:p>
          <w:p w:rsidR="003C3CB3" w:rsidRDefault="00965829">
            <w:pPr>
              <w:spacing w:before="0"/>
              <w:rPr>
                <w:sz w:val="22"/>
                <w:szCs w:val="22"/>
              </w:rPr>
            </w:pPr>
            <w:r>
              <w:rPr>
                <w:sz w:val="22"/>
                <w:szCs w:val="22"/>
              </w:rPr>
              <w:t>Silvija Vranješ,2.a</w:t>
            </w:r>
          </w:p>
          <w:p w:rsidR="003C3CB3" w:rsidRDefault="00965829">
            <w:pPr>
              <w:spacing w:before="0"/>
              <w:rPr>
                <w:sz w:val="22"/>
                <w:szCs w:val="22"/>
              </w:rPr>
            </w:pPr>
            <w:r>
              <w:rPr>
                <w:sz w:val="22"/>
                <w:szCs w:val="22"/>
              </w:rPr>
              <w:t>Ana Reić, 2.c</w:t>
            </w:r>
          </w:p>
          <w:p w:rsidR="003C3CB3" w:rsidRDefault="00965829">
            <w:pPr>
              <w:spacing w:before="0"/>
              <w:rPr>
                <w:sz w:val="22"/>
                <w:szCs w:val="22"/>
              </w:rPr>
            </w:pPr>
            <w:r>
              <w:rPr>
                <w:sz w:val="22"/>
                <w:szCs w:val="22"/>
              </w:rPr>
              <w:t>Jasminka Loddo 4.b</w:t>
            </w:r>
          </w:p>
          <w:p w:rsidR="003C3CB3" w:rsidRDefault="00965829">
            <w:pPr>
              <w:spacing w:before="0"/>
              <w:rPr>
                <w:sz w:val="22"/>
                <w:szCs w:val="22"/>
              </w:rPr>
            </w:pPr>
            <w:r>
              <w:rPr>
                <w:sz w:val="22"/>
                <w:szCs w:val="22"/>
              </w:rPr>
              <w:t>Maja Vlajčević 3.a</w:t>
            </w:r>
          </w:p>
        </w:tc>
        <w:tc>
          <w:tcPr>
            <w:tcW w:w="2754" w:type="dxa"/>
            <w:gridSpan w:val="2"/>
          </w:tcPr>
          <w:p w:rsidR="003C3CB3" w:rsidRDefault="00965829">
            <w:pPr>
              <w:spacing w:before="0"/>
              <w:rPr>
                <w:sz w:val="22"/>
                <w:szCs w:val="22"/>
              </w:rPr>
            </w:pPr>
            <w:r>
              <w:rPr>
                <w:sz w:val="22"/>
                <w:szCs w:val="22"/>
              </w:rPr>
              <w:t>Kolači s jabukama</w:t>
            </w:r>
          </w:p>
          <w:p w:rsidR="003C3CB3" w:rsidRDefault="00965829">
            <w:pPr>
              <w:spacing w:before="0"/>
              <w:rPr>
                <w:sz w:val="22"/>
                <w:szCs w:val="22"/>
              </w:rPr>
            </w:pPr>
            <w:r>
              <w:rPr>
                <w:sz w:val="22"/>
                <w:szCs w:val="22"/>
              </w:rPr>
              <w:t>Igrokaz: Zelena jabuka</w:t>
            </w:r>
          </w:p>
          <w:p w:rsidR="003C3CB3" w:rsidRDefault="00965829">
            <w:pPr>
              <w:spacing w:before="0"/>
              <w:rPr>
                <w:sz w:val="22"/>
                <w:szCs w:val="22"/>
              </w:rPr>
            </w:pPr>
            <w:r>
              <w:rPr>
                <w:sz w:val="22"/>
                <w:szCs w:val="22"/>
              </w:rPr>
              <w:t>Pišemo recept: Kolač od jabuka</w:t>
            </w:r>
          </w:p>
          <w:p w:rsidR="003C3CB3" w:rsidRDefault="00965829">
            <w:pPr>
              <w:spacing w:before="0"/>
              <w:rPr>
                <w:sz w:val="22"/>
                <w:szCs w:val="22"/>
              </w:rPr>
            </w:pPr>
            <w:r>
              <w:rPr>
                <w:sz w:val="22"/>
                <w:szCs w:val="22"/>
              </w:rPr>
              <w:t>Pjesma i ples</w:t>
            </w:r>
          </w:p>
          <w:p w:rsidR="003C3CB3" w:rsidRDefault="00965829">
            <w:pPr>
              <w:spacing w:before="0"/>
              <w:rPr>
                <w:sz w:val="22"/>
                <w:szCs w:val="22"/>
              </w:rPr>
            </w:pPr>
            <w:r>
              <w:rPr>
                <w:sz w:val="22"/>
                <w:szCs w:val="22"/>
              </w:rPr>
              <w:t>Slikanje</w:t>
            </w:r>
          </w:p>
          <w:p w:rsidR="003C3CB3" w:rsidRDefault="00965829">
            <w:pPr>
              <w:spacing w:before="0"/>
              <w:rPr>
                <w:sz w:val="22"/>
                <w:szCs w:val="22"/>
              </w:rPr>
            </w:pPr>
            <w:r>
              <w:rPr>
                <w:sz w:val="22"/>
                <w:szCs w:val="22"/>
              </w:rPr>
              <w:t>Stihovi o jabukama</w:t>
            </w:r>
          </w:p>
          <w:p w:rsidR="003C3CB3" w:rsidRDefault="00965829">
            <w:pPr>
              <w:spacing w:before="0"/>
              <w:rPr>
                <w:sz w:val="22"/>
                <w:szCs w:val="22"/>
              </w:rPr>
            </w:pPr>
            <w:r>
              <w:rPr>
                <w:sz w:val="22"/>
                <w:szCs w:val="22"/>
              </w:rPr>
              <w:t>Kuharica: recepti od jabuka</w:t>
            </w:r>
          </w:p>
        </w:tc>
        <w:tc>
          <w:tcPr>
            <w:tcW w:w="948" w:type="dxa"/>
          </w:tcPr>
          <w:p w:rsidR="003C3CB3" w:rsidRDefault="00965829">
            <w:pPr>
              <w:spacing w:before="0" w:line="259" w:lineRule="auto"/>
              <w:rPr>
                <w:sz w:val="22"/>
                <w:szCs w:val="22"/>
              </w:rPr>
            </w:pPr>
            <w:r>
              <w:rPr>
                <w:sz w:val="22"/>
                <w:szCs w:val="22"/>
              </w:rPr>
              <w:t>5</w:t>
            </w:r>
          </w:p>
          <w:p w:rsidR="003C3CB3" w:rsidRDefault="003C3CB3">
            <w:pPr>
              <w:spacing w:before="0" w:line="259" w:lineRule="auto"/>
              <w:rPr>
                <w:sz w:val="22"/>
                <w:szCs w:val="22"/>
              </w:rPr>
            </w:pPr>
          </w:p>
          <w:p w:rsidR="003C3CB3" w:rsidRDefault="00965829">
            <w:pPr>
              <w:spacing w:before="0" w:line="259" w:lineRule="auto"/>
              <w:rPr>
                <w:sz w:val="22"/>
                <w:szCs w:val="22"/>
              </w:rPr>
            </w:pPr>
            <w:r>
              <w:rPr>
                <w:sz w:val="22"/>
                <w:szCs w:val="22"/>
              </w:rPr>
              <w:t>18</w:t>
            </w:r>
          </w:p>
          <w:p w:rsidR="003C3CB3" w:rsidRDefault="003C3CB3">
            <w:pPr>
              <w:spacing w:before="0" w:line="259" w:lineRule="auto"/>
              <w:rPr>
                <w:sz w:val="22"/>
                <w:szCs w:val="22"/>
              </w:rPr>
            </w:pPr>
          </w:p>
          <w:p w:rsidR="003C3CB3" w:rsidRDefault="00965829">
            <w:pPr>
              <w:spacing w:before="0" w:line="259" w:lineRule="auto"/>
              <w:rPr>
                <w:sz w:val="22"/>
                <w:szCs w:val="22"/>
              </w:rPr>
            </w:pPr>
            <w:r>
              <w:rPr>
                <w:sz w:val="22"/>
                <w:szCs w:val="22"/>
              </w:rPr>
              <w:t>18</w:t>
            </w:r>
          </w:p>
          <w:p w:rsidR="003C3CB3" w:rsidRDefault="003C3CB3">
            <w:pPr>
              <w:spacing w:before="0" w:line="259" w:lineRule="auto"/>
              <w:rPr>
                <w:sz w:val="22"/>
                <w:szCs w:val="22"/>
              </w:rPr>
            </w:pPr>
          </w:p>
          <w:p w:rsidR="003C3CB3" w:rsidRDefault="00965829">
            <w:pPr>
              <w:spacing w:before="0" w:line="259" w:lineRule="auto"/>
              <w:rPr>
                <w:sz w:val="22"/>
                <w:szCs w:val="22"/>
              </w:rPr>
            </w:pPr>
            <w:r>
              <w:rPr>
                <w:sz w:val="22"/>
                <w:szCs w:val="22"/>
              </w:rPr>
              <w:t>23</w:t>
            </w:r>
          </w:p>
          <w:p w:rsidR="003C3CB3" w:rsidRDefault="00965829">
            <w:pPr>
              <w:spacing w:before="0" w:line="259" w:lineRule="auto"/>
              <w:rPr>
                <w:sz w:val="22"/>
                <w:szCs w:val="22"/>
              </w:rPr>
            </w:pPr>
            <w:r>
              <w:rPr>
                <w:sz w:val="22"/>
                <w:szCs w:val="22"/>
              </w:rPr>
              <w:t>19</w:t>
            </w:r>
          </w:p>
        </w:tc>
      </w:tr>
      <w:tr w:rsidR="003C3CB3">
        <w:trPr>
          <w:trHeight w:val="300"/>
        </w:trPr>
        <w:tc>
          <w:tcPr>
            <w:tcW w:w="1605" w:type="dxa"/>
            <w:gridSpan w:val="2"/>
          </w:tcPr>
          <w:p w:rsidR="003C3CB3" w:rsidRDefault="00965829">
            <w:pPr>
              <w:rPr>
                <w:sz w:val="22"/>
                <w:szCs w:val="22"/>
              </w:rPr>
            </w:pPr>
            <w:r>
              <w:rPr>
                <w:sz w:val="22"/>
                <w:szCs w:val="22"/>
              </w:rPr>
              <w:t>20.10.</w:t>
            </w:r>
          </w:p>
        </w:tc>
        <w:tc>
          <w:tcPr>
            <w:tcW w:w="1497" w:type="dxa"/>
          </w:tcPr>
          <w:p w:rsidR="003C3CB3" w:rsidRDefault="00965829">
            <w:pPr>
              <w:rPr>
                <w:sz w:val="22"/>
                <w:szCs w:val="22"/>
              </w:rPr>
            </w:pPr>
            <w:r>
              <w:rPr>
                <w:sz w:val="22"/>
                <w:szCs w:val="22"/>
              </w:rPr>
              <w:t>Dan jabuka</w:t>
            </w:r>
          </w:p>
          <w:p w:rsidR="003C3CB3" w:rsidRDefault="003C3CB3">
            <w:pPr>
              <w:rPr>
                <w:sz w:val="22"/>
                <w:szCs w:val="22"/>
              </w:rPr>
            </w:pPr>
          </w:p>
        </w:tc>
        <w:tc>
          <w:tcPr>
            <w:tcW w:w="2376" w:type="dxa"/>
          </w:tcPr>
          <w:p w:rsidR="003C3CB3" w:rsidRDefault="00965829">
            <w:pPr>
              <w:rPr>
                <w:sz w:val="22"/>
                <w:szCs w:val="22"/>
              </w:rPr>
            </w:pPr>
            <w:r>
              <w:rPr>
                <w:sz w:val="22"/>
                <w:szCs w:val="22"/>
              </w:rPr>
              <w:t>Maja Bulić, 1.b (PB)</w:t>
            </w:r>
          </w:p>
          <w:p w:rsidR="003C3CB3" w:rsidRDefault="003C3CB3">
            <w:pPr>
              <w:rPr>
                <w:sz w:val="22"/>
                <w:szCs w:val="22"/>
              </w:rPr>
            </w:pPr>
          </w:p>
        </w:tc>
        <w:tc>
          <w:tcPr>
            <w:tcW w:w="2754" w:type="dxa"/>
            <w:gridSpan w:val="2"/>
          </w:tcPr>
          <w:p w:rsidR="003C3CB3" w:rsidRDefault="00965829">
            <w:pPr>
              <w:rPr>
                <w:sz w:val="22"/>
                <w:szCs w:val="22"/>
              </w:rPr>
            </w:pPr>
            <w:r>
              <w:rPr>
                <w:sz w:val="22"/>
                <w:szCs w:val="22"/>
              </w:rPr>
              <w:t>Čitanje priča i pjesama o jabukama, pjevanje, likovna radionica</w:t>
            </w:r>
          </w:p>
        </w:tc>
        <w:tc>
          <w:tcPr>
            <w:tcW w:w="948" w:type="dxa"/>
          </w:tcPr>
          <w:p w:rsidR="003C3CB3" w:rsidRDefault="00965829">
            <w:pPr>
              <w:rPr>
                <w:sz w:val="22"/>
                <w:szCs w:val="22"/>
              </w:rPr>
            </w:pPr>
            <w:r>
              <w:rPr>
                <w:sz w:val="22"/>
                <w:szCs w:val="22"/>
              </w:rPr>
              <w:t>19</w:t>
            </w:r>
          </w:p>
          <w:p w:rsidR="003C3CB3" w:rsidRDefault="003C3CB3">
            <w:pPr>
              <w:rPr>
                <w:sz w:val="22"/>
                <w:szCs w:val="22"/>
              </w:rPr>
            </w:pPr>
          </w:p>
        </w:tc>
      </w:tr>
      <w:tr w:rsidR="003C3CB3">
        <w:trPr>
          <w:trHeight w:val="300"/>
        </w:trPr>
        <w:tc>
          <w:tcPr>
            <w:tcW w:w="1605" w:type="dxa"/>
            <w:gridSpan w:val="2"/>
          </w:tcPr>
          <w:p w:rsidR="003C3CB3" w:rsidRDefault="00965829">
            <w:pPr>
              <w:rPr>
                <w:sz w:val="22"/>
                <w:szCs w:val="22"/>
              </w:rPr>
            </w:pPr>
            <w:r>
              <w:rPr>
                <w:sz w:val="22"/>
                <w:szCs w:val="22"/>
              </w:rPr>
              <w:lastRenderedPageBreak/>
              <w:t>20.10.</w:t>
            </w:r>
          </w:p>
        </w:tc>
        <w:tc>
          <w:tcPr>
            <w:tcW w:w="1497" w:type="dxa"/>
          </w:tcPr>
          <w:p w:rsidR="003C3CB3" w:rsidRDefault="00965829">
            <w:pPr>
              <w:rPr>
                <w:sz w:val="22"/>
                <w:szCs w:val="22"/>
              </w:rPr>
            </w:pPr>
            <w:r>
              <w:rPr>
                <w:sz w:val="22"/>
                <w:szCs w:val="22"/>
              </w:rPr>
              <w:t>Dan jabuka</w:t>
            </w:r>
          </w:p>
        </w:tc>
        <w:tc>
          <w:tcPr>
            <w:tcW w:w="2376" w:type="dxa"/>
          </w:tcPr>
          <w:p w:rsidR="003C3CB3" w:rsidRDefault="00965829">
            <w:pPr>
              <w:rPr>
                <w:sz w:val="22"/>
                <w:szCs w:val="22"/>
              </w:rPr>
            </w:pPr>
            <w:r>
              <w:rPr>
                <w:sz w:val="22"/>
                <w:szCs w:val="22"/>
              </w:rPr>
              <w:t>Ivana Perkušić 3.a i 3.b (PB)</w:t>
            </w:r>
          </w:p>
        </w:tc>
        <w:tc>
          <w:tcPr>
            <w:tcW w:w="2754" w:type="dxa"/>
            <w:gridSpan w:val="2"/>
          </w:tcPr>
          <w:p w:rsidR="003C3CB3" w:rsidRDefault="00965829">
            <w:pPr>
              <w:rPr>
                <w:sz w:val="22"/>
                <w:szCs w:val="22"/>
              </w:rPr>
            </w:pPr>
            <w:r>
              <w:rPr>
                <w:sz w:val="22"/>
                <w:szCs w:val="22"/>
              </w:rPr>
              <w:t>Čitanje priča, jezično izražavanje</w:t>
            </w:r>
          </w:p>
        </w:tc>
        <w:tc>
          <w:tcPr>
            <w:tcW w:w="948" w:type="dxa"/>
          </w:tcPr>
          <w:p w:rsidR="003C3CB3" w:rsidRDefault="003C3CB3">
            <w:pPr>
              <w:rPr>
                <w:sz w:val="22"/>
                <w:szCs w:val="22"/>
              </w:rPr>
            </w:pPr>
          </w:p>
        </w:tc>
      </w:tr>
      <w:tr w:rsidR="003C3CB3">
        <w:trPr>
          <w:trHeight w:val="300"/>
        </w:trPr>
        <w:tc>
          <w:tcPr>
            <w:tcW w:w="1605" w:type="dxa"/>
            <w:gridSpan w:val="2"/>
          </w:tcPr>
          <w:p w:rsidR="003C3CB3" w:rsidRDefault="00965829">
            <w:pPr>
              <w:spacing w:before="0"/>
              <w:rPr>
                <w:sz w:val="22"/>
                <w:szCs w:val="22"/>
              </w:rPr>
            </w:pPr>
            <w:r>
              <w:rPr>
                <w:sz w:val="22"/>
                <w:szCs w:val="22"/>
              </w:rPr>
              <w:t>7.-22-10</w:t>
            </w:r>
          </w:p>
        </w:tc>
        <w:tc>
          <w:tcPr>
            <w:tcW w:w="1497" w:type="dxa"/>
          </w:tcPr>
          <w:p w:rsidR="003C3CB3" w:rsidRDefault="00965829">
            <w:pPr>
              <w:spacing w:before="0"/>
              <w:rPr>
                <w:sz w:val="22"/>
                <w:szCs w:val="22"/>
              </w:rPr>
            </w:pPr>
            <w:r>
              <w:rPr>
                <w:sz w:val="22"/>
                <w:szCs w:val="22"/>
              </w:rPr>
              <w:t>EU Code week</w:t>
            </w:r>
          </w:p>
        </w:tc>
        <w:tc>
          <w:tcPr>
            <w:tcW w:w="2376" w:type="dxa"/>
          </w:tcPr>
          <w:p w:rsidR="003C3CB3" w:rsidRDefault="00965829">
            <w:pPr>
              <w:spacing w:before="0"/>
              <w:rPr>
                <w:sz w:val="22"/>
                <w:szCs w:val="22"/>
              </w:rPr>
            </w:pPr>
            <w:r>
              <w:rPr>
                <w:sz w:val="22"/>
                <w:szCs w:val="22"/>
              </w:rPr>
              <w:t xml:space="preserve">Esmeralda Stanišić, 1.c, Mia Kantar 1.a, </w:t>
            </w:r>
          </w:p>
          <w:p w:rsidR="003C3CB3" w:rsidRDefault="00965829">
            <w:pPr>
              <w:spacing w:before="0"/>
              <w:rPr>
                <w:sz w:val="22"/>
                <w:szCs w:val="22"/>
              </w:rPr>
            </w:pPr>
            <w:r>
              <w:rPr>
                <w:sz w:val="22"/>
                <w:szCs w:val="22"/>
              </w:rPr>
              <w:t>Luizela Botica 1.b</w:t>
            </w:r>
          </w:p>
          <w:p w:rsidR="003C3CB3" w:rsidRDefault="00965829">
            <w:pPr>
              <w:spacing w:before="0"/>
              <w:rPr>
                <w:sz w:val="22"/>
                <w:szCs w:val="22"/>
              </w:rPr>
            </w:pPr>
            <w:r>
              <w:rPr>
                <w:sz w:val="22"/>
                <w:szCs w:val="22"/>
              </w:rPr>
              <w:t>Maja Bulić, 1.b (PB)</w:t>
            </w:r>
          </w:p>
          <w:p w:rsidR="003C3CB3" w:rsidRDefault="00965829">
            <w:pPr>
              <w:spacing w:before="0"/>
              <w:rPr>
                <w:sz w:val="22"/>
                <w:szCs w:val="22"/>
              </w:rPr>
            </w:pPr>
            <w:r>
              <w:rPr>
                <w:sz w:val="22"/>
                <w:szCs w:val="22"/>
              </w:rPr>
              <w:t>Ivana Perkušić 3.a i 3.b (PB)</w:t>
            </w:r>
          </w:p>
          <w:p w:rsidR="003C3CB3" w:rsidRDefault="00965829">
            <w:pPr>
              <w:spacing w:before="0"/>
              <w:rPr>
                <w:sz w:val="22"/>
                <w:szCs w:val="22"/>
              </w:rPr>
            </w:pPr>
            <w:r>
              <w:rPr>
                <w:sz w:val="22"/>
                <w:szCs w:val="22"/>
              </w:rPr>
              <w:t xml:space="preserve">Fadila Zoranić, </w:t>
            </w:r>
          </w:p>
          <w:p w:rsidR="003C3CB3" w:rsidRDefault="00965829">
            <w:pPr>
              <w:spacing w:before="0"/>
              <w:rPr>
                <w:sz w:val="22"/>
                <w:szCs w:val="22"/>
              </w:rPr>
            </w:pPr>
            <w:r>
              <w:rPr>
                <w:sz w:val="22"/>
                <w:szCs w:val="22"/>
              </w:rPr>
              <w:t xml:space="preserve">Matea Biliškov, </w:t>
            </w:r>
          </w:p>
          <w:p w:rsidR="003C3CB3" w:rsidRDefault="00965829">
            <w:pPr>
              <w:spacing w:before="0"/>
              <w:rPr>
                <w:sz w:val="22"/>
                <w:szCs w:val="22"/>
              </w:rPr>
            </w:pPr>
            <w:r>
              <w:rPr>
                <w:sz w:val="22"/>
                <w:szCs w:val="22"/>
              </w:rPr>
              <w:t>Vini Ballarin 3.c</w:t>
            </w:r>
          </w:p>
          <w:p w:rsidR="003C3CB3" w:rsidRDefault="00965829">
            <w:pPr>
              <w:spacing w:before="0"/>
              <w:rPr>
                <w:sz w:val="22"/>
                <w:szCs w:val="22"/>
              </w:rPr>
            </w:pPr>
            <w:r>
              <w:rPr>
                <w:sz w:val="22"/>
                <w:szCs w:val="22"/>
              </w:rPr>
              <w:t xml:space="preserve">Adrijana Lisica </w:t>
            </w:r>
          </w:p>
        </w:tc>
        <w:tc>
          <w:tcPr>
            <w:tcW w:w="2754" w:type="dxa"/>
            <w:gridSpan w:val="2"/>
          </w:tcPr>
          <w:p w:rsidR="003C3CB3" w:rsidRDefault="00965829">
            <w:pPr>
              <w:spacing w:before="0"/>
              <w:rPr>
                <w:sz w:val="22"/>
                <w:szCs w:val="22"/>
              </w:rPr>
            </w:pPr>
            <w:r>
              <w:rPr>
                <w:sz w:val="22"/>
                <w:szCs w:val="22"/>
              </w:rPr>
              <w:t>Unplugged aktivn</w:t>
            </w:r>
            <w:r>
              <w:rPr>
                <w:sz w:val="22"/>
                <w:szCs w:val="22"/>
              </w:rPr>
              <w:t>osti, Pixel art</w:t>
            </w:r>
          </w:p>
        </w:tc>
        <w:tc>
          <w:tcPr>
            <w:tcW w:w="948" w:type="dxa"/>
          </w:tcPr>
          <w:p w:rsidR="003C3CB3" w:rsidRDefault="00965829">
            <w:pPr>
              <w:spacing w:before="0"/>
              <w:rPr>
                <w:sz w:val="22"/>
                <w:szCs w:val="22"/>
              </w:rPr>
            </w:pPr>
            <w:r>
              <w:rPr>
                <w:sz w:val="22"/>
                <w:szCs w:val="22"/>
              </w:rPr>
              <w:t>24</w:t>
            </w:r>
          </w:p>
          <w:p w:rsidR="003C3CB3" w:rsidRDefault="003C3CB3">
            <w:pPr>
              <w:spacing w:before="0"/>
              <w:rPr>
                <w:sz w:val="22"/>
                <w:szCs w:val="22"/>
              </w:rPr>
            </w:pPr>
          </w:p>
          <w:p w:rsidR="003C3CB3" w:rsidRDefault="00965829">
            <w:pPr>
              <w:spacing w:before="0"/>
              <w:rPr>
                <w:sz w:val="22"/>
                <w:szCs w:val="22"/>
              </w:rPr>
            </w:pPr>
            <w:r>
              <w:rPr>
                <w:sz w:val="22"/>
                <w:szCs w:val="22"/>
              </w:rPr>
              <w:t>23</w:t>
            </w:r>
          </w:p>
          <w:p w:rsidR="003C3CB3" w:rsidRDefault="003C3CB3">
            <w:pPr>
              <w:spacing w:before="0"/>
              <w:rPr>
                <w:sz w:val="22"/>
                <w:szCs w:val="22"/>
              </w:rPr>
            </w:pPr>
          </w:p>
          <w:p w:rsidR="003C3CB3" w:rsidRDefault="00965829">
            <w:pPr>
              <w:spacing w:before="0"/>
              <w:rPr>
                <w:sz w:val="22"/>
                <w:szCs w:val="22"/>
              </w:rPr>
            </w:pPr>
            <w:r>
              <w:rPr>
                <w:sz w:val="22"/>
                <w:szCs w:val="22"/>
              </w:rPr>
              <w:t>19</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18</w:t>
            </w:r>
          </w:p>
          <w:p w:rsidR="003C3CB3" w:rsidRDefault="00965829">
            <w:pPr>
              <w:spacing w:before="0"/>
              <w:rPr>
                <w:sz w:val="22"/>
                <w:szCs w:val="22"/>
              </w:rPr>
            </w:pPr>
            <w:r>
              <w:rPr>
                <w:sz w:val="22"/>
                <w:szCs w:val="22"/>
              </w:rPr>
              <w:t>22</w:t>
            </w:r>
          </w:p>
        </w:tc>
      </w:tr>
      <w:tr w:rsidR="003C3CB3">
        <w:trPr>
          <w:trHeight w:val="300"/>
        </w:trPr>
        <w:tc>
          <w:tcPr>
            <w:tcW w:w="1605" w:type="dxa"/>
            <w:gridSpan w:val="2"/>
          </w:tcPr>
          <w:p w:rsidR="003C3CB3" w:rsidRDefault="00965829">
            <w:pPr>
              <w:rPr>
                <w:sz w:val="22"/>
                <w:szCs w:val="22"/>
              </w:rPr>
            </w:pPr>
            <w:r>
              <w:rPr>
                <w:sz w:val="22"/>
                <w:szCs w:val="22"/>
              </w:rPr>
              <w:t>18.10.</w:t>
            </w:r>
          </w:p>
        </w:tc>
        <w:tc>
          <w:tcPr>
            <w:tcW w:w="1497" w:type="dxa"/>
          </w:tcPr>
          <w:p w:rsidR="003C3CB3" w:rsidRDefault="00965829">
            <w:pPr>
              <w:rPr>
                <w:sz w:val="22"/>
                <w:szCs w:val="22"/>
              </w:rPr>
            </w:pPr>
            <w:r>
              <w:rPr>
                <w:sz w:val="22"/>
                <w:szCs w:val="22"/>
              </w:rPr>
              <w:t>Dan kravata</w:t>
            </w:r>
          </w:p>
        </w:tc>
        <w:tc>
          <w:tcPr>
            <w:tcW w:w="2376" w:type="dxa"/>
          </w:tcPr>
          <w:p w:rsidR="003C3CB3" w:rsidRDefault="00965829">
            <w:pPr>
              <w:rPr>
                <w:sz w:val="22"/>
                <w:szCs w:val="22"/>
              </w:rPr>
            </w:pPr>
            <w:r>
              <w:rPr>
                <w:sz w:val="22"/>
                <w:szCs w:val="22"/>
              </w:rPr>
              <w:t>Vini Ballarin,3.c</w:t>
            </w:r>
          </w:p>
        </w:tc>
        <w:tc>
          <w:tcPr>
            <w:tcW w:w="2754" w:type="dxa"/>
            <w:gridSpan w:val="2"/>
          </w:tcPr>
          <w:p w:rsidR="003C3CB3" w:rsidRDefault="00965829">
            <w:pPr>
              <w:rPr>
                <w:sz w:val="22"/>
                <w:szCs w:val="22"/>
              </w:rPr>
            </w:pPr>
            <w:r>
              <w:rPr>
                <w:sz w:val="22"/>
                <w:szCs w:val="22"/>
              </w:rPr>
              <w:t>Dizajniramo kravatu</w:t>
            </w:r>
          </w:p>
        </w:tc>
        <w:tc>
          <w:tcPr>
            <w:tcW w:w="948" w:type="dxa"/>
          </w:tcPr>
          <w:p w:rsidR="003C3CB3" w:rsidRDefault="00965829">
            <w:pPr>
              <w:rPr>
                <w:sz w:val="22"/>
                <w:szCs w:val="22"/>
              </w:rPr>
            </w:pPr>
            <w:r>
              <w:rPr>
                <w:sz w:val="22"/>
                <w:szCs w:val="22"/>
              </w:rPr>
              <w:t>21</w:t>
            </w:r>
          </w:p>
        </w:tc>
      </w:tr>
      <w:tr w:rsidR="003C3CB3">
        <w:trPr>
          <w:trHeight w:val="300"/>
        </w:trPr>
        <w:tc>
          <w:tcPr>
            <w:tcW w:w="1605" w:type="dxa"/>
            <w:gridSpan w:val="2"/>
          </w:tcPr>
          <w:p w:rsidR="003C3CB3" w:rsidRDefault="00965829">
            <w:pPr>
              <w:rPr>
                <w:sz w:val="22"/>
                <w:szCs w:val="22"/>
              </w:rPr>
            </w:pPr>
            <w:r>
              <w:rPr>
                <w:sz w:val="22"/>
                <w:szCs w:val="22"/>
              </w:rPr>
              <w:t>18.10.</w:t>
            </w:r>
          </w:p>
        </w:tc>
        <w:tc>
          <w:tcPr>
            <w:tcW w:w="1497" w:type="dxa"/>
          </w:tcPr>
          <w:p w:rsidR="003C3CB3" w:rsidRDefault="00965829">
            <w:pPr>
              <w:rPr>
                <w:sz w:val="22"/>
                <w:szCs w:val="22"/>
              </w:rPr>
            </w:pPr>
            <w:r>
              <w:rPr>
                <w:sz w:val="22"/>
                <w:szCs w:val="22"/>
              </w:rPr>
              <w:t xml:space="preserve">Dan kravata </w:t>
            </w:r>
          </w:p>
        </w:tc>
        <w:tc>
          <w:tcPr>
            <w:tcW w:w="2376" w:type="dxa"/>
          </w:tcPr>
          <w:p w:rsidR="003C3CB3" w:rsidRDefault="00965829">
            <w:pPr>
              <w:rPr>
                <w:sz w:val="22"/>
                <w:szCs w:val="22"/>
              </w:rPr>
            </w:pPr>
            <w:r>
              <w:rPr>
                <w:sz w:val="22"/>
                <w:szCs w:val="22"/>
              </w:rPr>
              <w:t>Karla Krstulović, PRO</w:t>
            </w:r>
          </w:p>
        </w:tc>
        <w:tc>
          <w:tcPr>
            <w:tcW w:w="2754" w:type="dxa"/>
            <w:gridSpan w:val="2"/>
          </w:tcPr>
          <w:p w:rsidR="003C3CB3" w:rsidRDefault="00965829">
            <w:pPr>
              <w:rPr>
                <w:sz w:val="22"/>
                <w:szCs w:val="22"/>
              </w:rPr>
            </w:pPr>
            <w:r>
              <w:rPr>
                <w:sz w:val="22"/>
                <w:szCs w:val="22"/>
              </w:rPr>
              <w:t>Dizajn kravate</w:t>
            </w:r>
          </w:p>
        </w:tc>
        <w:tc>
          <w:tcPr>
            <w:tcW w:w="948" w:type="dxa"/>
          </w:tcPr>
          <w:p w:rsidR="003C3CB3" w:rsidRDefault="00965829">
            <w:pPr>
              <w:spacing w:line="259" w:lineRule="auto"/>
              <w:rPr>
                <w:sz w:val="22"/>
                <w:szCs w:val="22"/>
              </w:rPr>
            </w:pPr>
            <w:r>
              <w:rPr>
                <w:sz w:val="22"/>
                <w:szCs w:val="22"/>
              </w:rPr>
              <w:t>5</w:t>
            </w:r>
          </w:p>
        </w:tc>
      </w:tr>
      <w:tr w:rsidR="003C3CB3">
        <w:trPr>
          <w:trHeight w:val="300"/>
        </w:trPr>
        <w:tc>
          <w:tcPr>
            <w:tcW w:w="1605" w:type="dxa"/>
            <w:gridSpan w:val="2"/>
          </w:tcPr>
          <w:p w:rsidR="003C3CB3" w:rsidRDefault="00965829">
            <w:pPr>
              <w:rPr>
                <w:sz w:val="22"/>
                <w:szCs w:val="22"/>
              </w:rPr>
            </w:pPr>
            <w:r>
              <w:rPr>
                <w:sz w:val="22"/>
                <w:szCs w:val="22"/>
              </w:rPr>
              <w:t>18.10.</w:t>
            </w:r>
          </w:p>
        </w:tc>
        <w:tc>
          <w:tcPr>
            <w:tcW w:w="1497" w:type="dxa"/>
          </w:tcPr>
          <w:p w:rsidR="003C3CB3" w:rsidRDefault="00965829">
            <w:pPr>
              <w:rPr>
                <w:sz w:val="22"/>
                <w:szCs w:val="22"/>
              </w:rPr>
            </w:pPr>
            <w:r>
              <w:rPr>
                <w:sz w:val="22"/>
                <w:szCs w:val="22"/>
              </w:rPr>
              <w:t>Dan kravata</w:t>
            </w:r>
          </w:p>
        </w:tc>
        <w:tc>
          <w:tcPr>
            <w:tcW w:w="2376" w:type="dxa"/>
          </w:tcPr>
          <w:p w:rsidR="003C3CB3" w:rsidRDefault="00965829">
            <w:pPr>
              <w:rPr>
                <w:sz w:val="22"/>
                <w:szCs w:val="22"/>
              </w:rPr>
            </w:pPr>
            <w:r>
              <w:rPr>
                <w:sz w:val="22"/>
                <w:szCs w:val="22"/>
              </w:rPr>
              <w:t>Lidija Čajkušić</w:t>
            </w:r>
          </w:p>
        </w:tc>
        <w:tc>
          <w:tcPr>
            <w:tcW w:w="2754" w:type="dxa"/>
            <w:gridSpan w:val="2"/>
          </w:tcPr>
          <w:p w:rsidR="003C3CB3" w:rsidRDefault="00965829">
            <w:pPr>
              <w:rPr>
                <w:sz w:val="22"/>
                <w:szCs w:val="22"/>
              </w:rPr>
            </w:pPr>
            <w:r>
              <w:rPr>
                <w:sz w:val="22"/>
                <w:szCs w:val="22"/>
              </w:rPr>
              <w:t>Hrvatski ornament – dizajn kravate</w:t>
            </w:r>
          </w:p>
        </w:tc>
        <w:tc>
          <w:tcPr>
            <w:tcW w:w="948" w:type="dxa"/>
          </w:tcPr>
          <w:p w:rsidR="003C3CB3" w:rsidRDefault="00965829">
            <w:pPr>
              <w:spacing w:line="259" w:lineRule="auto"/>
              <w:rPr>
                <w:sz w:val="22"/>
                <w:szCs w:val="22"/>
              </w:rPr>
            </w:pPr>
            <w:r>
              <w:rPr>
                <w:sz w:val="22"/>
                <w:szCs w:val="22"/>
              </w:rPr>
              <w:t>22</w:t>
            </w:r>
          </w:p>
        </w:tc>
      </w:tr>
      <w:tr w:rsidR="003C3CB3">
        <w:trPr>
          <w:trHeight w:val="300"/>
        </w:trPr>
        <w:tc>
          <w:tcPr>
            <w:tcW w:w="1605" w:type="dxa"/>
            <w:gridSpan w:val="2"/>
          </w:tcPr>
          <w:p w:rsidR="003C3CB3" w:rsidRDefault="00965829">
            <w:pPr>
              <w:rPr>
                <w:sz w:val="22"/>
                <w:szCs w:val="22"/>
              </w:rPr>
            </w:pPr>
            <w:r>
              <w:rPr>
                <w:sz w:val="22"/>
                <w:szCs w:val="22"/>
              </w:rPr>
              <w:t xml:space="preserve">18.10. </w:t>
            </w:r>
          </w:p>
        </w:tc>
        <w:tc>
          <w:tcPr>
            <w:tcW w:w="1497" w:type="dxa"/>
          </w:tcPr>
          <w:p w:rsidR="003C3CB3" w:rsidRDefault="00965829">
            <w:pPr>
              <w:rPr>
                <w:sz w:val="22"/>
                <w:szCs w:val="22"/>
              </w:rPr>
            </w:pPr>
            <w:r>
              <w:rPr>
                <w:sz w:val="22"/>
                <w:szCs w:val="22"/>
              </w:rPr>
              <w:t>Dan kravata</w:t>
            </w:r>
          </w:p>
        </w:tc>
        <w:tc>
          <w:tcPr>
            <w:tcW w:w="2376" w:type="dxa"/>
          </w:tcPr>
          <w:p w:rsidR="003C3CB3" w:rsidRDefault="00965829">
            <w:pPr>
              <w:rPr>
                <w:sz w:val="22"/>
                <w:szCs w:val="22"/>
              </w:rPr>
            </w:pPr>
            <w:r>
              <w:rPr>
                <w:sz w:val="22"/>
                <w:szCs w:val="22"/>
              </w:rPr>
              <w:t>Maja Bulić, 1.b (PB)</w:t>
            </w:r>
          </w:p>
        </w:tc>
        <w:tc>
          <w:tcPr>
            <w:tcW w:w="2754" w:type="dxa"/>
            <w:gridSpan w:val="2"/>
          </w:tcPr>
          <w:p w:rsidR="003C3CB3" w:rsidRDefault="00965829">
            <w:pPr>
              <w:rPr>
                <w:sz w:val="22"/>
                <w:szCs w:val="22"/>
              </w:rPr>
            </w:pPr>
            <w:r>
              <w:rPr>
                <w:sz w:val="22"/>
                <w:szCs w:val="22"/>
              </w:rPr>
              <w:t>Likovna radionica</w:t>
            </w:r>
          </w:p>
        </w:tc>
        <w:tc>
          <w:tcPr>
            <w:tcW w:w="948" w:type="dxa"/>
          </w:tcPr>
          <w:p w:rsidR="003C3CB3" w:rsidRDefault="00965829">
            <w:pPr>
              <w:spacing w:line="259" w:lineRule="auto"/>
              <w:rPr>
                <w:sz w:val="22"/>
                <w:szCs w:val="22"/>
              </w:rPr>
            </w:pPr>
            <w:r>
              <w:rPr>
                <w:sz w:val="22"/>
                <w:szCs w:val="22"/>
              </w:rPr>
              <w:t>19</w:t>
            </w:r>
          </w:p>
        </w:tc>
      </w:tr>
      <w:tr w:rsidR="003C3CB3">
        <w:trPr>
          <w:trHeight w:val="300"/>
        </w:trPr>
        <w:tc>
          <w:tcPr>
            <w:tcW w:w="1605" w:type="dxa"/>
            <w:gridSpan w:val="2"/>
          </w:tcPr>
          <w:p w:rsidR="003C3CB3" w:rsidRDefault="00965829">
            <w:pPr>
              <w:spacing w:before="0"/>
              <w:rPr>
                <w:sz w:val="22"/>
                <w:szCs w:val="22"/>
              </w:rPr>
            </w:pPr>
            <w:r>
              <w:rPr>
                <w:sz w:val="22"/>
                <w:szCs w:val="22"/>
              </w:rPr>
              <w:t>26.10.</w:t>
            </w:r>
          </w:p>
        </w:tc>
        <w:tc>
          <w:tcPr>
            <w:tcW w:w="1497" w:type="dxa"/>
          </w:tcPr>
          <w:p w:rsidR="003C3CB3" w:rsidRDefault="00965829">
            <w:pPr>
              <w:spacing w:before="0"/>
              <w:rPr>
                <w:sz w:val="22"/>
                <w:szCs w:val="22"/>
              </w:rPr>
            </w:pPr>
            <w:r>
              <w:rPr>
                <w:sz w:val="22"/>
                <w:szCs w:val="22"/>
              </w:rPr>
              <w:t>Međunarodni dan međusobnog pomaganja</w:t>
            </w:r>
          </w:p>
        </w:tc>
        <w:tc>
          <w:tcPr>
            <w:tcW w:w="2376" w:type="dxa"/>
          </w:tcPr>
          <w:p w:rsidR="003C3CB3" w:rsidRDefault="00965829">
            <w:pPr>
              <w:spacing w:before="0"/>
              <w:rPr>
                <w:sz w:val="22"/>
                <w:szCs w:val="22"/>
              </w:rPr>
            </w:pPr>
            <w:r>
              <w:rPr>
                <w:sz w:val="22"/>
                <w:szCs w:val="22"/>
              </w:rPr>
              <w:t>Maja Bulić, 1.b (PB)</w:t>
            </w:r>
          </w:p>
        </w:tc>
        <w:tc>
          <w:tcPr>
            <w:tcW w:w="2754" w:type="dxa"/>
            <w:gridSpan w:val="2"/>
          </w:tcPr>
          <w:p w:rsidR="003C3CB3" w:rsidRDefault="00965829">
            <w:pPr>
              <w:spacing w:before="0"/>
              <w:rPr>
                <w:sz w:val="22"/>
                <w:szCs w:val="22"/>
              </w:rPr>
            </w:pPr>
            <w:r>
              <w:rPr>
                <w:sz w:val="22"/>
                <w:szCs w:val="22"/>
              </w:rPr>
              <w:t>Radionica o prijateljstvu, izrada povelje prijateljstva</w:t>
            </w:r>
          </w:p>
        </w:tc>
        <w:tc>
          <w:tcPr>
            <w:tcW w:w="948" w:type="dxa"/>
          </w:tcPr>
          <w:p w:rsidR="003C3CB3" w:rsidRDefault="00965829">
            <w:pPr>
              <w:spacing w:before="0" w:line="259" w:lineRule="auto"/>
              <w:rPr>
                <w:sz w:val="22"/>
                <w:szCs w:val="22"/>
              </w:rPr>
            </w:pPr>
            <w:r>
              <w:rPr>
                <w:sz w:val="22"/>
                <w:szCs w:val="22"/>
              </w:rPr>
              <w:t>19</w:t>
            </w:r>
          </w:p>
          <w:p w:rsidR="003C3CB3" w:rsidRDefault="003C3CB3">
            <w:pPr>
              <w:spacing w:before="0" w:line="259" w:lineRule="auto"/>
              <w:rPr>
                <w:sz w:val="22"/>
                <w:szCs w:val="22"/>
              </w:rPr>
            </w:pPr>
          </w:p>
        </w:tc>
      </w:tr>
      <w:tr w:rsidR="003C3CB3">
        <w:trPr>
          <w:trHeight w:val="300"/>
        </w:trPr>
        <w:tc>
          <w:tcPr>
            <w:tcW w:w="1605" w:type="dxa"/>
            <w:gridSpan w:val="2"/>
          </w:tcPr>
          <w:p w:rsidR="003C3CB3" w:rsidRDefault="00965829">
            <w:pPr>
              <w:spacing w:before="0"/>
              <w:rPr>
                <w:sz w:val="22"/>
                <w:szCs w:val="22"/>
              </w:rPr>
            </w:pPr>
            <w:r>
              <w:rPr>
                <w:sz w:val="22"/>
                <w:szCs w:val="22"/>
              </w:rPr>
              <w:t>26.10.</w:t>
            </w:r>
          </w:p>
        </w:tc>
        <w:tc>
          <w:tcPr>
            <w:tcW w:w="1497" w:type="dxa"/>
          </w:tcPr>
          <w:p w:rsidR="003C3CB3" w:rsidRDefault="00965829">
            <w:pPr>
              <w:spacing w:before="0"/>
              <w:rPr>
                <w:sz w:val="22"/>
                <w:szCs w:val="22"/>
              </w:rPr>
            </w:pPr>
            <w:r>
              <w:rPr>
                <w:sz w:val="22"/>
                <w:szCs w:val="22"/>
              </w:rPr>
              <w:t>Međunarodni dan međusobnog pomaganja</w:t>
            </w:r>
          </w:p>
        </w:tc>
        <w:tc>
          <w:tcPr>
            <w:tcW w:w="2376" w:type="dxa"/>
          </w:tcPr>
          <w:p w:rsidR="003C3CB3" w:rsidRDefault="00965829">
            <w:pPr>
              <w:spacing w:before="0"/>
              <w:rPr>
                <w:sz w:val="22"/>
                <w:szCs w:val="22"/>
              </w:rPr>
            </w:pPr>
            <w:r>
              <w:rPr>
                <w:sz w:val="22"/>
                <w:szCs w:val="22"/>
              </w:rPr>
              <w:t>Ivana Perkušić 3.a i 3.b (PB)</w:t>
            </w:r>
          </w:p>
          <w:p w:rsidR="003C3CB3" w:rsidRDefault="003C3CB3">
            <w:pPr>
              <w:spacing w:before="0"/>
              <w:rPr>
                <w:sz w:val="22"/>
                <w:szCs w:val="22"/>
              </w:rPr>
            </w:pPr>
          </w:p>
        </w:tc>
        <w:tc>
          <w:tcPr>
            <w:tcW w:w="2754" w:type="dxa"/>
            <w:gridSpan w:val="2"/>
          </w:tcPr>
          <w:p w:rsidR="003C3CB3" w:rsidRDefault="00965829">
            <w:pPr>
              <w:spacing w:before="0"/>
              <w:rPr>
                <w:sz w:val="22"/>
                <w:szCs w:val="22"/>
              </w:rPr>
            </w:pPr>
            <w:r>
              <w:rPr>
                <w:sz w:val="22"/>
                <w:szCs w:val="22"/>
              </w:rPr>
              <w:t>Radionica o prijateljstvu</w:t>
            </w:r>
          </w:p>
          <w:p w:rsidR="003C3CB3" w:rsidRDefault="003C3CB3">
            <w:pPr>
              <w:spacing w:before="0"/>
              <w:rPr>
                <w:sz w:val="22"/>
                <w:szCs w:val="22"/>
              </w:rPr>
            </w:pPr>
          </w:p>
        </w:tc>
        <w:tc>
          <w:tcPr>
            <w:tcW w:w="948" w:type="dxa"/>
          </w:tcPr>
          <w:p w:rsidR="003C3CB3" w:rsidRDefault="00965829">
            <w:pPr>
              <w:spacing w:before="0" w:line="259" w:lineRule="auto"/>
              <w:rPr>
                <w:sz w:val="22"/>
                <w:szCs w:val="22"/>
              </w:rPr>
            </w:pPr>
            <w:r>
              <w:rPr>
                <w:sz w:val="22"/>
                <w:szCs w:val="22"/>
              </w:rPr>
              <w:t>22</w:t>
            </w:r>
          </w:p>
        </w:tc>
      </w:tr>
      <w:tr w:rsidR="003C3CB3">
        <w:trPr>
          <w:trHeight w:val="300"/>
        </w:trPr>
        <w:tc>
          <w:tcPr>
            <w:tcW w:w="1605" w:type="dxa"/>
            <w:gridSpan w:val="2"/>
          </w:tcPr>
          <w:p w:rsidR="003C3CB3" w:rsidRDefault="00965829">
            <w:pPr>
              <w:spacing w:before="0"/>
              <w:rPr>
                <w:sz w:val="22"/>
                <w:szCs w:val="22"/>
              </w:rPr>
            </w:pPr>
            <w:r>
              <w:rPr>
                <w:sz w:val="22"/>
                <w:szCs w:val="22"/>
              </w:rPr>
              <w:t>28.10.</w:t>
            </w:r>
          </w:p>
        </w:tc>
        <w:tc>
          <w:tcPr>
            <w:tcW w:w="1497" w:type="dxa"/>
          </w:tcPr>
          <w:p w:rsidR="003C3CB3" w:rsidRDefault="00965829">
            <w:pPr>
              <w:spacing w:before="0"/>
              <w:rPr>
                <w:sz w:val="22"/>
                <w:szCs w:val="22"/>
              </w:rPr>
            </w:pPr>
            <w:r>
              <w:rPr>
                <w:sz w:val="22"/>
                <w:szCs w:val="22"/>
              </w:rPr>
              <w:t>Svjetski dan animiranog filma</w:t>
            </w:r>
          </w:p>
        </w:tc>
        <w:tc>
          <w:tcPr>
            <w:tcW w:w="2376" w:type="dxa"/>
          </w:tcPr>
          <w:p w:rsidR="003C3CB3" w:rsidRDefault="00965829">
            <w:pPr>
              <w:spacing w:before="0"/>
              <w:rPr>
                <w:sz w:val="22"/>
                <w:szCs w:val="22"/>
              </w:rPr>
            </w:pPr>
            <w:r>
              <w:rPr>
                <w:sz w:val="22"/>
                <w:szCs w:val="22"/>
              </w:rPr>
              <w:t>Maja Bulić, 1.b (PB)</w:t>
            </w:r>
          </w:p>
          <w:p w:rsidR="003C3CB3" w:rsidRDefault="003C3CB3">
            <w:pPr>
              <w:spacing w:before="0"/>
              <w:rPr>
                <w:sz w:val="22"/>
                <w:szCs w:val="22"/>
              </w:rPr>
            </w:pPr>
          </w:p>
        </w:tc>
        <w:tc>
          <w:tcPr>
            <w:tcW w:w="2754" w:type="dxa"/>
            <w:gridSpan w:val="2"/>
          </w:tcPr>
          <w:p w:rsidR="003C3CB3" w:rsidRDefault="00965829">
            <w:pPr>
              <w:spacing w:before="0"/>
              <w:rPr>
                <w:sz w:val="22"/>
                <w:szCs w:val="22"/>
              </w:rPr>
            </w:pPr>
            <w:r>
              <w:rPr>
                <w:sz w:val="22"/>
                <w:szCs w:val="22"/>
              </w:rPr>
              <w:t>Istražimo- Kako nastaje animirani film? Gledanje animiranog filma</w:t>
            </w:r>
          </w:p>
        </w:tc>
        <w:tc>
          <w:tcPr>
            <w:tcW w:w="948" w:type="dxa"/>
          </w:tcPr>
          <w:p w:rsidR="003C3CB3" w:rsidRDefault="00965829">
            <w:pPr>
              <w:spacing w:before="0" w:line="259" w:lineRule="auto"/>
              <w:rPr>
                <w:sz w:val="22"/>
                <w:szCs w:val="22"/>
              </w:rPr>
            </w:pPr>
            <w:r>
              <w:rPr>
                <w:sz w:val="22"/>
                <w:szCs w:val="22"/>
              </w:rPr>
              <w:t>19</w:t>
            </w:r>
          </w:p>
          <w:p w:rsidR="003C3CB3" w:rsidRDefault="003C3CB3">
            <w:pPr>
              <w:spacing w:before="0" w:line="259" w:lineRule="auto"/>
              <w:rPr>
                <w:sz w:val="22"/>
                <w:szCs w:val="22"/>
              </w:rPr>
            </w:pPr>
          </w:p>
        </w:tc>
      </w:tr>
      <w:tr w:rsidR="003C3CB3">
        <w:trPr>
          <w:trHeight w:val="300"/>
        </w:trPr>
        <w:tc>
          <w:tcPr>
            <w:tcW w:w="1605" w:type="dxa"/>
            <w:gridSpan w:val="2"/>
          </w:tcPr>
          <w:p w:rsidR="003C3CB3" w:rsidRDefault="00965829">
            <w:pPr>
              <w:spacing w:before="0"/>
              <w:rPr>
                <w:sz w:val="22"/>
                <w:szCs w:val="22"/>
              </w:rPr>
            </w:pPr>
            <w:r>
              <w:rPr>
                <w:sz w:val="22"/>
                <w:szCs w:val="22"/>
              </w:rPr>
              <w:t>28.10.</w:t>
            </w:r>
          </w:p>
        </w:tc>
        <w:tc>
          <w:tcPr>
            <w:tcW w:w="1497" w:type="dxa"/>
          </w:tcPr>
          <w:p w:rsidR="003C3CB3" w:rsidRDefault="00965829">
            <w:pPr>
              <w:spacing w:before="0"/>
              <w:rPr>
                <w:sz w:val="22"/>
                <w:szCs w:val="22"/>
              </w:rPr>
            </w:pPr>
            <w:r>
              <w:rPr>
                <w:sz w:val="22"/>
                <w:szCs w:val="22"/>
              </w:rPr>
              <w:t>Svjetski dan animiranog filma</w:t>
            </w:r>
          </w:p>
        </w:tc>
        <w:tc>
          <w:tcPr>
            <w:tcW w:w="2376" w:type="dxa"/>
          </w:tcPr>
          <w:p w:rsidR="003C3CB3" w:rsidRDefault="00965829">
            <w:pPr>
              <w:spacing w:before="0"/>
              <w:rPr>
                <w:sz w:val="22"/>
                <w:szCs w:val="22"/>
              </w:rPr>
            </w:pPr>
            <w:r>
              <w:rPr>
                <w:sz w:val="22"/>
                <w:szCs w:val="22"/>
              </w:rPr>
              <w:t>Ivana Perkušić 3.a i 3.b (PB)</w:t>
            </w:r>
          </w:p>
        </w:tc>
        <w:tc>
          <w:tcPr>
            <w:tcW w:w="2754" w:type="dxa"/>
            <w:gridSpan w:val="2"/>
          </w:tcPr>
          <w:p w:rsidR="003C3CB3" w:rsidRDefault="00965829">
            <w:pPr>
              <w:spacing w:before="0"/>
              <w:rPr>
                <w:sz w:val="22"/>
                <w:szCs w:val="22"/>
              </w:rPr>
            </w:pPr>
            <w:r>
              <w:rPr>
                <w:sz w:val="22"/>
                <w:szCs w:val="22"/>
              </w:rPr>
              <w:t>PPT prezentacija, gledanje animiranog filma</w:t>
            </w:r>
          </w:p>
          <w:p w:rsidR="003C3CB3" w:rsidRDefault="003C3CB3">
            <w:pPr>
              <w:spacing w:before="0"/>
              <w:rPr>
                <w:sz w:val="22"/>
                <w:szCs w:val="22"/>
              </w:rPr>
            </w:pPr>
          </w:p>
        </w:tc>
        <w:tc>
          <w:tcPr>
            <w:tcW w:w="948" w:type="dxa"/>
          </w:tcPr>
          <w:p w:rsidR="003C3CB3" w:rsidRDefault="00965829">
            <w:pPr>
              <w:spacing w:before="0" w:line="259" w:lineRule="auto"/>
              <w:rPr>
                <w:sz w:val="22"/>
                <w:szCs w:val="22"/>
              </w:rPr>
            </w:pPr>
            <w:r>
              <w:rPr>
                <w:sz w:val="22"/>
                <w:szCs w:val="22"/>
              </w:rPr>
              <w:t>22</w:t>
            </w:r>
          </w:p>
        </w:tc>
      </w:tr>
      <w:tr w:rsidR="003C3CB3">
        <w:trPr>
          <w:trHeight w:val="300"/>
        </w:trPr>
        <w:tc>
          <w:tcPr>
            <w:tcW w:w="1605" w:type="dxa"/>
            <w:gridSpan w:val="2"/>
          </w:tcPr>
          <w:p w:rsidR="003C3CB3" w:rsidRDefault="00965829">
            <w:pPr>
              <w:spacing w:before="0"/>
              <w:rPr>
                <w:sz w:val="22"/>
                <w:szCs w:val="22"/>
              </w:rPr>
            </w:pPr>
            <w:r>
              <w:rPr>
                <w:sz w:val="22"/>
                <w:szCs w:val="22"/>
              </w:rPr>
              <w:t xml:space="preserve">31.10 </w:t>
            </w:r>
          </w:p>
        </w:tc>
        <w:tc>
          <w:tcPr>
            <w:tcW w:w="1497" w:type="dxa"/>
          </w:tcPr>
          <w:p w:rsidR="003C3CB3" w:rsidRDefault="00965829">
            <w:pPr>
              <w:spacing w:before="0"/>
              <w:rPr>
                <w:sz w:val="22"/>
                <w:szCs w:val="22"/>
              </w:rPr>
            </w:pPr>
            <w:r>
              <w:rPr>
                <w:sz w:val="22"/>
                <w:szCs w:val="22"/>
              </w:rPr>
              <w:t>Svjetski dan štednje</w:t>
            </w:r>
          </w:p>
        </w:tc>
        <w:tc>
          <w:tcPr>
            <w:tcW w:w="2376" w:type="dxa"/>
          </w:tcPr>
          <w:p w:rsidR="003C3CB3" w:rsidRDefault="00965829">
            <w:pPr>
              <w:spacing w:before="0"/>
              <w:rPr>
                <w:sz w:val="22"/>
                <w:szCs w:val="22"/>
              </w:rPr>
            </w:pPr>
            <w:r>
              <w:rPr>
                <w:sz w:val="22"/>
                <w:szCs w:val="22"/>
              </w:rPr>
              <w:t>Ivana Perkušić 3.a i 3.b (PB)</w:t>
            </w:r>
          </w:p>
        </w:tc>
        <w:tc>
          <w:tcPr>
            <w:tcW w:w="2754" w:type="dxa"/>
            <w:gridSpan w:val="2"/>
          </w:tcPr>
          <w:p w:rsidR="003C3CB3" w:rsidRDefault="00965829">
            <w:pPr>
              <w:spacing w:before="0"/>
              <w:rPr>
                <w:sz w:val="22"/>
                <w:szCs w:val="22"/>
              </w:rPr>
            </w:pPr>
            <w:r>
              <w:rPr>
                <w:sz w:val="22"/>
                <w:szCs w:val="22"/>
              </w:rPr>
              <w:t>Likovna radionica</w:t>
            </w:r>
          </w:p>
        </w:tc>
        <w:tc>
          <w:tcPr>
            <w:tcW w:w="948" w:type="dxa"/>
          </w:tcPr>
          <w:p w:rsidR="003C3CB3" w:rsidRDefault="00965829">
            <w:pPr>
              <w:spacing w:before="0" w:line="259" w:lineRule="auto"/>
              <w:rPr>
                <w:sz w:val="22"/>
                <w:szCs w:val="22"/>
              </w:rPr>
            </w:pPr>
            <w:r>
              <w:rPr>
                <w:sz w:val="22"/>
                <w:szCs w:val="22"/>
              </w:rPr>
              <w:t>22</w:t>
            </w:r>
          </w:p>
        </w:tc>
      </w:tr>
    </w:tbl>
    <w:p w:rsidR="003C3CB3" w:rsidRDefault="003C3CB3">
      <w:pPr>
        <w:rPr>
          <w:sz w:val="22"/>
          <w:szCs w:val="22"/>
        </w:rPr>
      </w:pPr>
    </w:p>
    <w:tbl>
      <w:tblPr>
        <w:tblStyle w:val="Reetkatablice"/>
        <w:tblW w:w="9180" w:type="dxa"/>
        <w:tblLook w:val="04A0" w:firstRow="1" w:lastRow="0" w:firstColumn="1" w:lastColumn="0" w:noHBand="0" w:noVBand="1"/>
      </w:tblPr>
      <w:tblGrid>
        <w:gridCol w:w="1561"/>
        <w:gridCol w:w="1605"/>
        <w:gridCol w:w="2401"/>
        <w:gridCol w:w="2792"/>
        <w:gridCol w:w="821"/>
      </w:tblGrid>
      <w:tr w:rsidR="003C3CB3">
        <w:tc>
          <w:tcPr>
            <w:tcW w:w="1561" w:type="dxa"/>
            <w:shd w:val="clear" w:color="auto" w:fill="E7E6E6"/>
          </w:tcPr>
          <w:p w:rsidR="003C3CB3" w:rsidRDefault="00965829">
            <w:pPr>
              <w:rPr>
                <w:b/>
                <w:sz w:val="22"/>
                <w:szCs w:val="22"/>
              </w:rPr>
            </w:pPr>
            <w:r>
              <w:rPr>
                <w:b/>
                <w:sz w:val="22"/>
                <w:szCs w:val="22"/>
              </w:rPr>
              <w:t>STUDENI</w:t>
            </w:r>
          </w:p>
        </w:tc>
        <w:tc>
          <w:tcPr>
            <w:tcW w:w="1605" w:type="dxa"/>
            <w:shd w:val="clear" w:color="auto" w:fill="E7E6E6"/>
          </w:tcPr>
          <w:p w:rsidR="003C3CB3" w:rsidRDefault="003C3CB3">
            <w:pPr>
              <w:rPr>
                <w:sz w:val="22"/>
                <w:szCs w:val="22"/>
              </w:rPr>
            </w:pPr>
          </w:p>
        </w:tc>
        <w:tc>
          <w:tcPr>
            <w:tcW w:w="2401" w:type="dxa"/>
            <w:shd w:val="clear" w:color="auto" w:fill="E7E6E6"/>
          </w:tcPr>
          <w:p w:rsidR="003C3CB3" w:rsidRDefault="003C3CB3">
            <w:pPr>
              <w:rPr>
                <w:sz w:val="22"/>
                <w:szCs w:val="22"/>
              </w:rPr>
            </w:pPr>
          </w:p>
        </w:tc>
        <w:tc>
          <w:tcPr>
            <w:tcW w:w="2792" w:type="dxa"/>
            <w:shd w:val="clear" w:color="auto" w:fill="E7E6E6"/>
          </w:tcPr>
          <w:p w:rsidR="003C3CB3" w:rsidRDefault="003C3CB3">
            <w:pPr>
              <w:rPr>
                <w:sz w:val="22"/>
                <w:szCs w:val="22"/>
              </w:rPr>
            </w:pPr>
          </w:p>
        </w:tc>
        <w:tc>
          <w:tcPr>
            <w:tcW w:w="821" w:type="dxa"/>
            <w:shd w:val="clear" w:color="auto" w:fill="E7E6E6"/>
          </w:tcPr>
          <w:p w:rsidR="003C3CB3" w:rsidRDefault="003C3CB3">
            <w:pPr>
              <w:rPr>
                <w:sz w:val="22"/>
                <w:szCs w:val="22"/>
              </w:rPr>
            </w:pPr>
          </w:p>
        </w:tc>
      </w:tr>
      <w:tr w:rsidR="003C3CB3">
        <w:tc>
          <w:tcPr>
            <w:tcW w:w="1561" w:type="dxa"/>
          </w:tcPr>
          <w:p w:rsidR="003C3CB3" w:rsidRDefault="00965829">
            <w:pPr>
              <w:spacing w:before="0"/>
              <w:rPr>
                <w:sz w:val="22"/>
                <w:szCs w:val="22"/>
              </w:rPr>
            </w:pPr>
            <w:r>
              <w:rPr>
                <w:sz w:val="22"/>
                <w:szCs w:val="22"/>
              </w:rPr>
              <w:t>1.11.</w:t>
            </w:r>
          </w:p>
        </w:tc>
        <w:tc>
          <w:tcPr>
            <w:tcW w:w="1605" w:type="dxa"/>
          </w:tcPr>
          <w:p w:rsidR="003C3CB3" w:rsidRDefault="00965829">
            <w:pPr>
              <w:spacing w:before="0"/>
              <w:rPr>
                <w:sz w:val="22"/>
                <w:szCs w:val="22"/>
              </w:rPr>
            </w:pPr>
            <w:r>
              <w:rPr>
                <w:sz w:val="22"/>
                <w:szCs w:val="22"/>
              </w:rPr>
              <w:t>Svi sveti</w:t>
            </w:r>
          </w:p>
        </w:tc>
        <w:tc>
          <w:tcPr>
            <w:tcW w:w="2401" w:type="dxa"/>
          </w:tcPr>
          <w:p w:rsidR="003C3CB3" w:rsidRDefault="00965829">
            <w:pPr>
              <w:spacing w:before="0"/>
              <w:rPr>
                <w:sz w:val="22"/>
                <w:szCs w:val="22"/>
              </w:rPr>
            </w:pPr>
            <w:r>
              <w:rPr>
                <w:sz w:val="22"/>
                <w:szCs w:val="22"/>
              </w:rPr>
              <w:t>Ružica Maleš 1.b.c.</w:t>
            </w:r>
          </w:p>
          <w:p w:rsidR="003C3CB3" w:rsidRDefault="00965829">
            <w:pPr>
              <w:spacing w:before="0"/>
              <w:rPr>
                <w:sz w:val="22"/>
                <w:szCs w:val="22"/>
              </w:rPr>
            </w:pPr>
            <w:r>
              <w:rPr>
                <w:sz w:val="22"/>
                <w:szCs w:val="22"/>
              </w:rPr>
              <w:t>s. Marina Fuštar</w:t>
            </w:r>
          </w:p>
          <w:p w:rsidR="003C3CB3" w:rsidRDefault="00965829">
            <w:pPr>
              <w:spacing w:before="0"/>
              <w:rPr>
                <w:sz w:val="22"/>
                <w:szCs w:val="22"/>
              </w:rPr>
            </w:pPr>
            <w:r>
              <w:rPr>
                <w:sz w:val="22"/>
                <w:szCs w:val="22"/>
              </w:rPr>
              <w:t>Ružica Maleš 4.a.b., 5.a.b.c. 6.a</w:t>
            </w:r>
          </w:p>
        </w:tc>
        <w:tc>
          <w:tcPr>
            <w:tcW w:w="2792" w:type="dxa"/>
          </w:tcPr>
          <w:p w:rsidR="003C3CB3" w:rsidRDefault="00965829">
            <w:pPr>
              <w:spacing w:before="0"/>
              <w:rPr>
                <w:sz w:val="22"/>
                <w:szCs w:val="22"/>
              </w:rPr>
            </w:pPr>
            <w:r>
              <w:rPr>
                <w:sz w:val="22"/>
                <w:szCs w:val="22"/>
              </w:rPr>
              <w:t xml:space="preserve">Likovni radovi i igra na temu </w:t>
            </w:r>
            <w:r>
              <w:rPr>
                <w:iCs/>
                <w:sz w:val="22"/>
                <w:szCs w:val="22"/>
              </w:rPr>
              <w:t>Krugovi oko glave i oko srca</w:t>
            </w:r>
          </w:p>
          <w:p w:rsidR="003C3CB3" w:rsidRDefault="00965829">
            <w:pPr>
              <w:spacing w:before="0"/>
              <w:rPr>
                <w:sz w:val="22"/>
                <w:szCs w:val="22"/>
              </w:rPr>
            </w:pPr>
            <w:r>
              <w:rPr>
                <w:sz w:val="22"/>
                <w:szCs w:val="22"/>
              </w:rPr>
              <w:t xml:space="preserve">Prezentacije, likovni i literarni radovi </w:t>
            </w:r>
          </w:p>
        </w:tc>
        <w:tc>
          <w:tcPr>
            <w:tcW w:w="821" w:type="dxa"/>
          </w:tcPr>
          <w:p w:rsidR="003C3CB3" w:rsidRDefault="00965829">
            <w:pPr>
              <w:spacing w:before="0"/>
              <w:rPr>
                <w:sz w:val="22"/>
                <w:szCs w:val="22"/>
              </w:rPr>
            </w:pPr>
            <w:r>
              <w:rPr>
                <w:sz w:val="22"/>
                <w:szCs w:val="22"/>
              </w:rPr>
              <w:t>33</w:t>
            </w:r>
          </w:p>
          <w:p w:rsidR="003C3CB3" w:rsidRDefault="00965829">
            <w:pPr>
              <w:spacing w:before="0"/>
              <w:rPr>
                <w:sz w:val="22"/>
                <w:szCs w:val="22"/>
              </w:rPr>
            </w:pPr>
            <w:r>
              <w:rPr>
                <w:sz w:val="22"/>
                <w:szCs w:val="22"/>
              </w:rPr>
              <w:t>19</w:t>
            </w:r>
          </w:p>
          <w:p w:rsidR="003C3CB3" w:rsidRDefault="003C3CB3">
            <w:pPr>
              <w:spacing w:before="0"/>
              <w:rPr>
                <w:sz w:val="22"/>
                <w:szCs w:val="22"/>
              </w:rPr>
            </w:pPr>
          </w:p>
          <w:p w:rsidR="003C3CB3" w:rsidRDefault="00965829">
            <w:pPr>
              <w:spacing w:before="0"/>
              <w:rPr>
                <w:sz w:val="22"/>
                <w:szCs w:val="22"/>
              </w:rPr>
            </w:pPr>
            <w:r>
              <w:rPr>
                <w:sz w:val="22"/>
                <w:szCs w:val="22"/>
              </w:rPr>
              <w:t>95</w:t>
            </w:r>
          </w:p>
        </w:tc>
      </w:tr>
      <w:tr w:rsidR="003C3CB3">
        <w:tc>
          <w:tcPr>
            <w:tcW w:w="1561" w:type="dxa"/>
          </w:tcPr>
          <w:p w:rsidR="003C3CB3" w:rsidRDefault="00965829">
            <w:pPr>
              <w:spacing w:before="0"/>
              <w:rPr>
                <w:sz w:val="22"/>
                <w:szCs w:val="22"/>
              </w:rPr>
            </w:pPr>
            <w:r>
              <w:rPr>
                <w:sz w:val="22"/>
                <w:szCs w:val="22"/>
              </w:rPr>
              <w:t>2.11.</w:t>
            </w:r>
          </w:p>
        </w:tc>
        <w:tc>
          <w:tcPr>
            <w:tcW w:w="1605" w:type="dxa"/>
          </w:tcPr>
          <w:p w:rsidR="003C3CB3" w:rsidRDefault="00965829">
            <w:pPr>
              <w:spacing w:before="0"/>
              <w:rPr>
                <w:sz w:val="22"/>
                <w:szCs w:val="22"/>
              </w:rPr>
            </w:pPr>
            <w:r>
              <w:rPr>
                <w:sz w:val="22"/>
                <w:szCs w:val="22"/>
              </w:rPr>
              <w:t>Dan spomena na mrtve</w:t>
            </w:r>
          </w:p>
        </w:tc>
        <w:tc>
          <w:tcPr>
            <w:tcW w:w="2401" w:type="dxa"/>
          </w:tcPr>
          <w:p w:rsidR="003C3CB3" w:rsidRDefault="00965829">
            <w:pPr>
              <w:spacing w:before="0"/>
              <w:rPr>
                <w:sz w:val="22"/>
                <w:szCs w:val="22"/>
              </w:rPr>
            </w:pPr>
            <w:r>
              <w:rPr>
                <w:sz w:val="22"/>
                <w:szCs w:val="22"/>
              </w:rPr>
              <w:t>Ružica Maleš 7.a.b.</w:t>
            </w:r>
          </w:p>
          <w:p w:rsidR="003C3CB3" w:rsidRDefault="00965829">
            <w:pPr>
              <w:spacing w:before="0"/>
              <w:rPr>
                <w:sz w:val="22"/>
                <w:szCs w:val="22"/>
              </w:rPr>
            </w:pPr>
            <w:r>
              <w:rPr>
                <w:sz w:val="22"/>
                <w:szCs w:val="22"/>
              </w:rPr>
              <w:t>s. Marina Fuštar</w:t>
            </w:r>
          </w:p>
        </w:tc>
        <w:tc>
          <w:tcPr>
            <w:tcW w:w="2792" w:type="dxa"/>
          </w:tcPr>
          <w:p w:rsidR="003C3CB3" w:rsidRDefault="00965829">
            <w:pPr>
              <w:spacing w:before="0"/>
              <w:rPr>
                <w:sz w:val="22"/>
                <w:szCs w:val="22"/>
              </w:rPr>
            </w:pPr>
            <w:r>
              <w:rPr>
                <w:sz w:val="22"/>
                <w:szCs w:val="22"/>
              </w:rPr>
              <w:t>Odlazak na Sustipan (Razglednica moga grada)</w:t>
            </w:r>
          </w:p>
        </w:tc>
        <w:tc>
          <w:tcPr>
            <w:tcW w:w="821" w:type="dxa"/>
          </w:tcPr>
          <w:p w:rsidR="003C3CB3" w:rsidRDefault="00965829">
            <w:pPr>
              <w:spacing w:before="0"/>
              <w:rPr>
                <w:sz w:val="22"/>
                <w:szCs w:val="22"/>
              </w:rPr>
            </w:pPr>
            <w:r>
              <w:rPr>
                <w:sz w:val="22"/>
                <w:szCs w:val="22"/>
              </w:rPr>
              <w:t>30</w:t>
            </w:r>
          </w:p>
          <w:p w:rsidR="003C3CB3" w:rsidRDefault="00965829">
            <w:pPr>
              <w:spacing w:before="0"/>
              <w:rPr>
                <w:sz w:val="22"/>
                <w:szCs w:val="22"/>
              </w:rPr>
            </w:pPr>
            <w:r>
              <w:rPr>
                <w:sz w:val="22"/>
                <w:szCs w:val="22"/>
              </w:rPr>
              <w:t>13</w:t>
            </w:r>
          </w:p>
        </w:tc>
      </w:tr>
      <w:tr w:rsidR="003C3CB3">
        <w:trPr>
          <w:trHeight w:val="300"/>
        </w:trPr>
        <w:tc>
          <w:tcPr>
            <w:tcW w:w="1561" w:type="dxa"/>
          </w:tcPr>
          <w:p w:rsidR="003C3CB3" w:rsidRDefault="00965829">
            <w:pPr>
              <w:spacing w:before="0"/>
              <w:rPr>
                <w:sz w:val="22"/>
                <w:szCs w:val="22"/>
              </w:rPr>
            </w:pPr>
            <w:r>
              <w:rPr>
                <w:sz w:val="22"/>
                <w:szCs w:val="22"/>
              </w:rPr>
              <w:t>4.11.</w:t>
            </w:r>
          </w:p>
        </w:tc>
        <w:tc>
          <w:tcPr>
            <w:tcW w:w="1605" w:type="dxa"/>
          </w:tcPr>
          <w:p w:rsidR="003C3CB3" w:rsidRDefault="00965829">
            <w:pPr>
              <w:spacing w:before="0"/>
              <w:rPr>
                <w:sz w:val="22"/>
                <w:szCs w:val="22"/>
              </w:rPr>
            </w:pPr>
            <w:r>
              <w:rPr>
                <w:sz w:val="22"/>
                <w:szCs w:val="22"/>
              </w:rPr>
              <w:t>Svjetski dan origamija</w:t>
            </w:r>
          </w:p>
        </w:tc>
        <w:tc>
          <w:tcPr>
            <w:tcW w:w="2401" w:type="dxa"/>
          </w:tcPr>
          <w:p w:rsidR="003C3CB3" w:rsidRDefault="00965829">
            <w:pPr>
              <w:spacing w:before="0"/>
              <w:rPr>
                <w:sz w:val="22"/>
                <w:szCs w:val="22"/>
              </w:rPr>
            </w:pPr>
            <w:r>
              <w:rPr>
                <w:sz w:val="22"/>
                <w:szCs w:val="22"/>
              </w:rPr>
              <w:t>Esmeralda Stanišić, 1.c</w:t>
            </w:r>
          </w:p>
          <w:p w:rsidR="003C3CB3" w:rsidRDefault="00965829">
            <w:pPr>
              <w:spacing w:before="0"/>
              <w:rPr>
                <w:sz w:val="22"/>
                <w:szCs w:val="22"/>
              </w:rPr>
            </w:pPr>
            <w:r>
              <w:rPr>
                <w:sz w:val="22"/>
                <w:szCs w:val="22"/>
              </w:rPr>
              <w:t>Mia Kantar 1.a</w:t>
            </w:r>
          </w:p>
          <w:p w:rsidR="003C3CB3" w:rsidRDefault="00965829">
            <w:pPr>
              <w:spacing w:before="0"/>
              <w:rPr>
                <w:sz w:val="22"/>
                <w:szCs w:val="22"/>
              </w:rPr>
            </w:pPr>
            <w:r>
              <w:rPr>
                <w:sz w:val="22"/>
                <w:szCs w:val="22"/>
              </w:rPr>
              <w:t>Luizela Botica 1.b</w:t>
            </w:r>
          </w:p>
          <w:p w:rsidR="003C3CB3" w:rsidRDefault="00965829">
            <w:pPr>
              <w:spacing w:before="0"/>
              <w:rPr>
                <w:sz w:val="22"/>
                <w:szCs w:val="22"/>
              </w:rPr>
            </w:pPr>
            <w:r>
              <w:rPr>
                <w:sz w:val="22"/>
                <w:szCs w:val="22"/>
              </w:rPr>
              <w:t>Maja Bulić, 1.b (PB)</w:t>
            </w:r>
          </w:p>
        </w:tc>
        <w:tc>
          <w:tcPr>
            <w:tcW w:w="2792" w:type="dxa"/>
          </w:tcPr>
          <w:p w:rsidR="003C3CB3" w:rsidRDefault="00965829">
            <w:pPr>
              <w:spacing w:before="0"/>
              <w:rPr>
                <w:sz w:val="22"/>
                <w:szCs w:val="22"/>
              </w:rPr>
            </w:pPr>
            <w:r>
              <w:rPr>
                <w:sz w:val="22"/>
                <w:szCs w:val="22"/>
              </w:rPr>
              <w:t>Izrada straničnika</w:t>
            </w:r>
          </w:p>
        </w:tc>
        <w:tc>
          <w:tcPr>
            <w:tcW w:w="821" w:type="dxa"/>
          </w:tcPr>
          <w:p w:rsidR="003C3CB3" w:rsidRDefault="00965829">
            <w:pPr>
              <w:spacing w:before="0"/>
              <w:rPr>
                <w:sz w:val="22"/>
                <w:szCs w:val="22"/>
              </w:rPr>
            </w:pPr>
            <w:r>
              <w:rPr>
                <w:sz w:val="22"/>
                <w:szCs w:val="22"/>
              </w:rPr>
              <w:t>24</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19</w:t>
            </w:r>
          </w:p>
        </w:tc>
      </w:tr>
      <w:tr w:rsidR="003C3CB3">
        <w:trPr>
          <w:trHeight w:val="300"/>
        </w:trPr>
        <w:tc>
          <w:tcPr>
            <w:tcW w:w="1561" w:type="dxa"/>
          </w:tcPr>
          <w:p w:rsidR="003C3CB3" w:rsidRDefault="00965829">
            <w:pPr>
              <w:spacing w:before="0"/>
              <w:rPr>
                <w:sz w:val="22"/>
                <w:szCs w:val="22"/>
              </w:rPr>
            </w:pPr>
            <w:r>
              <w:rPr>
                <w:sz w:val="22"/>
                <w:szCs w:val="22"/>
              </w:rPr>
              <w:t>4.11.</w:t>
            </w:r>
          </w:p>
        </w:tc>
        <w:tc>
          <w:tcPr>
            <w:tcW w:w="1605" w:type="dxa"/>
          </w:tcPr>
          <w:p w:rsidR="003C3CB3" w:rsidRDefault="00965829">
            <w:pPr>
              <w:spacing w:before="0"/>
              <w:rPr>
                <w:sz w:val="22"/>
                <w:szCs w:val="22"/>
              </w:rPr>
            </w:pPr>
            <w:r>
              <w:rPr>
                <w:sz w:val="22"/>
                <w:szCs w:val="22"/>
              </w:rPr>
              <w:t>Svjetski dan origamija</w:t>
            </w:r>
          </w:p>
        </w:tc>
        <w:tc>
          <w:tcPr>
            <w:tcW w:w="2401" w:type="dxa"/>
          </w:tcPr>
          <w:p w:rsidR="003C3CB3" w:rsidRDefault="00965829">
            <w:pPr>
              <w:spacing w:before="0"/>
              <w:rPr>
                <w:sz w:val="22"/>
                <w:szCs w:val="22"/>
              </w:rPr>
            </w:pPr>
            <w:r>
              <w:rPr>
                <w:sz w:val="22"/>
                <w:szCs w:val="22"/>
              </w:rPr>
              <w:t>Ivana Perkušić 3.a i 3.b (PB)</w:t>
            </w:r>
          </w:p>
        </w:tc>
        <w:tc>
          <w:tcPr>
            <w:tcW w:w="2792" w:type="dxa"/>
          </w:tcPr>
          <w:p w:rsidR="003C3CB3" w:rsidRDefault="00965829">
            <w:pPr>
              <w:spacing w:before="0"/>
              <w:rPr>
                <w:sz w:val="22"/>
                <w:szCs w:val="22"/>
              </w:rPr>
            </w:pPr>
            <w:r>
              <w:rPr>
                <w:sz w:val="22"/>
                <w:szCs w:val="22"/>
              </w:rPr>
              <w:t>Likovna radionica</w:t>
            </w:r>
          </w:p>
        </w:tc>
        <w:tc>
          <w:tcPr>
            <w:tcW w:w="821" w:type="dxa"/>
          </w:tcPr>
          <w:p w:rsidR="003C3CB3" w:rsidRDefault="00965829">
            <w:pPr>
              <w:spacing w:before="0"/>
              <w:rPr>
                <w:sz w:val="22"/>
                <w:szCs w:val="22"/>
              </w:rPr>
            </w:pPr>
            <w:r>
              <w:rPr>
                <w:sz w:val="22"/>
                <w:szCs w:val="22"/>
              </w:rPr>
              <w:t>22</w:t>
            </w:r>
          </w:p>
        </w:tc>
      </w:tr>
      <w:tr w:rsidR="003C3CB3">
        <w:tc>
          <w:tcPr>
            <w:tcW w:w="1561" w:type="dxa"/>
          </w:tcPr>
          <w:p w:rsidR="003C3CB3" w:rsidRDefault="00965829">
            <w:pPr>
              <w:spacing w:before="0"/>
              <w:rPr>
                <w:sz w:val="22"/>
                <w:szCs w:val="22"/>
              </w:rPr>
            </w:pPr>
            <w:r>
              <w:rPr>
                <w:sz w:val="22"/>
                <w:szCs w:val="22"/>
              </w:rPr>
              <w:lastRenderedPageBreak/>
              <w:t>9.11.</w:t>
            </w:r>
          </w:p>
        </w:tc>
        <w:tc>
          <w:tcPr>
            <w:tcW w:w="1605" w:type="dxa"/>
          </w:tcPr>
          <w:p w:rsidR="003C3CB3" w:rsidRDefault="00965829">
            <w:pPr>
              <w:spacing w:before="0"/>
              <w:rPr>
                <w:sz w:val="22"/>
                <w:szCs w:val="22"/>
              </w:rPr>
            </w:pPr>
            <w:r>
              <w:rPr>
                <w:sz w:val="22"/>
                <w:szCs w:val="22"/>
              </w:rPr>
              <w:t>Svjetski dan izumitelja</w:t>
            </w:r>
          </w:p>
        </w:tc>
        <w:tc>
          <w:tcPr>
            <w:tcW w:w="2401" w:type="dxa"/>
          </w:tcPr>
          <w:p w:rsidR="003C3CB3" w:rsidRDefault="00965829">
            <w:pPr>
              <w:spacing w:before="0"/>
              <w:rPr>
                <w:sz w:val="22"/>
                <w:szCs w:val="22"/>
              </w:rPr>
            </w:pPr>
            <w:r>
              <w:rPr>
                <w:sz w:val="22"/>
                <w:szCs w:val="22"/>
              </w:rPr>
              <w:t>Ivana Pavković</w:t>
            </w:r>
          </w:p>
          <w:p w:rsidR="003C3CB3" w:rsidRDefault="00965829">
            <w:pPr>
              <w:spacing w:before="0"/>
              <w:rPr>
                <w:sz w:val="22"/>
                <w:szCs w:val="22"/>
              </w:rPr>
            </w:pPr>
            <w:r>
              <w:rPr>
                <w:sz w:val="22"/>
                <w:szCs w:val="22"/>
              </w:rPr>
              <w:t>Nina Stričević</w:t>
            </w:r>
          </w:p>
          <w:p w:rsidR="003C3CB3" w:rsidRDefault="00965829">
            <w:pPr>
              <w:spacing w:before="0"/>
              <w:rPr>
                <w:sz w:val="22"/>
                <w:szCs w:val="22"/>
              </w:rPr>
            </w:pPr>
            <w:r>
              <w:rPr>
                <w:sz w:val="22"/>
                <w:szCs w:val="22"/>
              </w:rPr>
              <w:t>Silvija Vranješ,2.a</w:t>
            </w:r>
          </w:p>
          <w:p w:rsidR="003C3CB3" w:rsidRDefault="00965829">
            <w:pPr>
              <w:spacing w:before="0"/>
              <w:rPr>
                <w:sz w:val="22"/>
                <w:szCs w:val="22"/>
              </w:rPr>
            </w:pPr>
            <w:r>
              <w:rPr>
                <w:sz w:val="22"/>
                <w:szCs w:val="22"/>
              </w:rPr>
              <w:t>Ana Reić, 2.c</w:t>
            </w:r>
          </w:p>
          <w:p w:rsidR="003C3CB3" w:rsidRDefault="00965829">
            <w:pPr>
              <w:spacing w:before="0"/>
              <w:rPr>
                <w:sz w:val="22"/>
                <w:szCs w:val="22"/>
              </w:rPr>
            </w:pPr>
            <w:r>
              <w:rPr>
                <w:sz w:val="22"/>
                <w:szCs w:val="22"/>
              </w:rPr>
              <w:t>Jasminka Loddo 4.b</w:t>
            </w:r>
          </w:p>
          <w:p w:rsidR="003C3CB3" w:rsidRDefault="00965829">
            <w:pPr>
              <w:spacing w:before="0"/>
              <w:rPr>
                <w:sz w:val="22"/>
                <w:szCs w:val="22"/>
              </w:rPr>
            </w:pPr>
            <w:r>
              <w:rPr>
                <w:sz w:val="22"/>
                <w:szCs w:val="22"/>
              </w:rPr>
              <w:t>Maja Vlajčević 3.a</w:t>
            </w:r>
          </w:p>
          <w:p w:rsidR="003C3CB3" w:rsidRDefault="00965829">
            <w:pPr>
              <w:spacing w:before="0"/>
              <w:rPr>
                <w:sz w:val="22"/>
                <w:szCs w:val="22"/>
              </w:rPr>
            </w:pPr>
            <w:r>
              <w:rPr>
                <w:sz w:val="22"/>
                <w:szCs w:val="22"/>
              </w:rPr>
              <w:t xml:space="preserve">Fadila Zoranić 3.c </w:t>
            </w:r>
          </w:p>
        </w:tc>
        <w:tc>
          <w:tcPr>
            <w:tcW w:w="2792" w:type="dxa"/>
          </w:tcPr>
          <w:p w:rsidR="003C3CB3" w:rsidRDefault="00965829">
            <w:pPr>
              <w:spacing w:before="0"/>
              <w:rPr>
                <w:sz w:val="22"/>
                <w:szCs w:val="22"/>
              </w:rPr>
            </w:pPr>
            <w:r>
              <w:rPr>
                <w:sz w:val="22"/>
                <w:szCs w:val="22"/>
              </w:rPr>
              <w:t>Izrada plakata / PPT</w:t>
            </w:r>
          </w:p>
          <w:p w:rsidR="003C3CB3" w:rsidRDefault="003C3CB3">
            <w:pPr>
              <w:spacing w:before="0"/>
              <w:rPr>
                <w:sz w:val="22"/>
                <w:szCs w:val="22"/>
              </w:rPr>
            </w:pPr>
          </w:p>
          <w:p w:rsidR="003C3CB3" w:rsidRDefault="00965829">
            <w:pPr>
              <w:spacing w:before="0"/>
              <w:rPr>
                <w:sz w:val="22"/>
                <w:szCs w:val="22"/>
              </w:rPr>
            </w:pPr>
            <w:r>
              <w:rPr>
                <w:sz w:val="22"/>
                <w:szCs w:val="22"/>
              </w:rPr>
              <w:t>Igra wordwall: Hrvatski izumitelji</w:t>
            </w:r>
          </w:p>
          <w:p w:rsidR="003C3CB3" w:rsidRDefault="00965829">
            <w:pPr>
              <w:spacing w:before="0"/>
              <w:rPr>
                <w:sz w:val="22"/>
                <w:szCs w:val="22"/>
              </w:rPr>
            </w:pPr>
            <w:r>
              <w:rPr>
                <w:sz w:val="22"/>
                <w:szCs w:val="22"/>
              </w:rPr>
              <w:t>Najsmješniji izum-slikovnica</w:t>
            </w:r>
          </w:p>
          <w:p w:rsidR="003C3CB3" w:rsidRDefault="00965829">
            <w:pPr>
              <w:spacing w:before="0"/>
              <w:rPr>
                <w:sz w:val="22"/>
                <w:szCs w:val="22"/>
              </w:rPr>
            </w:pPr>
            <w:r>
              <w:rPr>
                <w:sz w:val="22"/>
                <w:szCs w:val="22"/>
              </w:rPr>
              <w:t>Moj izum-radionica</w:t>
            </w:r>
          </w:p>
          <w:p w:rsidR="003C3CB3" w:rsidRDefault="00965829">
            <w:pPr>
              <w:spacing w:before="0" w:line="259" w:lineRule="auto"/>
              <w:rPr>
                <w:sz w:val="22"/>
                <w:szCs w:val="22"/>
              </w:rPr>
            </w:pPr>
            <w:r>
              <w:rPr>
                <w:sz w:val="22"/>
                <w:szCs w:val="22"/>
              </w:rPr>
              <w:t xml:space="preserve">Izrada plakata </w:t>
            </w:r>
          </w:p>
        </w:tc>
        <w:tc>
          <w:tcPr>
            <w:tcW w:w="821" w:type="dxa"/>
          </w:tcPr>
          <w:p w:rsidR="003C3CB3" w:rsidRDefault="00965829">
            <w:pPr>
              <w:spacing w:before="0"/>
              <w:rPr>
                <w:sz w:val="22"/>
                <w:szCs w:val="22"/>
              </w:rPr>
            </w:pPr>
            <w:r>
              <w:rPr>
                <w:sz w:val="22"/>
                <w:szCs w:val="22"/>
              </w:rPr>
              <w:t>7.abc</w:t>
            </w:r>
          </w:p>
          <w:p w:rsidR="003C3CB3" w:rsidRDefault="003C3CB3">
            <w:pPr>
              <w:spacing w:before="0"/>
              <w:rPr>
                <w:sz w:val="22"/>
                <w:szCs w:val="22"/>
              </w:rPr>
            </w:pPr>
          </w:p>
          <w:p w:rsidR="003C3CB3" w:rsidRDefault="00965829">
            <w:pPr>
              <w:spacing w:before="0"/>
              <w:rPr>
                <w:sz w:val="22"/>
                <w:szCs w:val="22"/>
              </w:rPr>
            </w:pPr>
            <w:r>
              <w:rPr>
                <w:sz w:val="22"/>
                <w:szCs w:val="22"/>
              </w:rPr>
              <w:t>18</w:t>
            </w:r>
          </w:p>
          <w:p w:rsidR="003C3CB3" w:rsidRDefault="00965829">
            <w:pPr>
              <w:spacing w:before="0"/>
              <w:rPr>
                <w:sz w:val="22"/>
                <w:szCs w:val="22"/>
              </w:rPr>
            </w:pPr>
            <w:r>
              <w:rPr>
                <w:sz w:val="22"/>
                <w:szCs w:val="22"/>
              </w:rPr>
              <w:t>18</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19</w:t>
            </w:r>
          </w:p>
          <w:p w:rsidR="003C3CB3" w:rsidRDefault="00965829">
            <w:pPr>
              <w:spacing w:before="0"/>
              <w:rPr>
                <w:sz w:val="22"/>
                <w:szCs w:val="22"/>
              </w:rPr>
            </w:pPr>
            <w:r>
              <w:rPr>
                <w:sz w:val="22"/>
                <w:szCs w:val="22"/>
              </w:rPr>
              <w:t>24</w:t>
            </w:r>
          </w:p>
        </w:tc>
      </w:tr>
      <w:tr w:rsidR="003C3CB3">
        <w:trPr>
          <w:trHeight w:val="300"/>
        </w:trPr>
        <w:tc>
          <w:tcPr>
            <w:tcW w:w="1561" w:type="dxa"/>
          </w:tcPr>
          <w:p w:rsidR="003C3CB3" w:rsidRDefault="00965829">
            <w:pPr>
              <w:spacing w:before="0"/>
              <w:rPr>
                <w:sz w:val="22"/>
                <w:szCs w:val="22"/>
              </w:rPr>
            </w:pPr>
            <w:r>
              <w:rPr>
                <w:sz w:val="22"/>
                <w:szCs w:val="22"/>
              </w:rPr>
              <w:t>9.11.</w:t>
            </w:r>
          </w:p>
          <w:p w:rsidR="003C3CB3" w:rsidRDefault="003C3CB3">
            <w:pPr>
              <w:spacing w:before="0"/>
              <w:rPr>
                <w:sz w:val="22"/>
                <w:szCs w:val="22"/>
              </w:rPr>
            </w:pPr>
          </w:p>
        </w:tc>
        <w:tc>
          <w:tcPr>
            <w:tcW w:w="1605" w:type="dxa"/>
          </w:tcPr>
          <w:p w:rsidR="003C3CB3" w:rsidRDefault="00965829">
            <w:pPr>
              <w:spacing w:before="0"/>
              <w:rPr>
                <w:sz w:val="22"/>
                <w:szCs w:val="22"/>
              </w:rPr>
            </w:pPr>
            <w:r>
              <w:rPr>
                <w:sz w:val="22"/>
                <w:szCs w:val="22"/>
              </w:rPr>
              <w:t>Svjetski dan izumitelja</w:t>
            </w:r>
          </w:p>
        </w:tc>
        <w:tc>
          <w:tcPr>
            <w:tcW w:w="2401" w:type="dxa"/>
          </w:tcPr>
          <w:p w:rsidR="003C3CB3" w:rsidRDefault="00965829">
            <w:pPr>
              <w:spacing w:before="0"/>
              <w:rPr>
                <w:sz w:val="22"/>
                <w:szCs w:val="22"/>
              </w:rPr>
            </w:pPr>
            <w:r>
              <w:rPr>
                <w:sz w:val="22"/>
                <w:szCs w:val="22"/>
              </w:rPr>
              <w:t>Maja Bulić, 1.b (PB)</w:t>
            </w:r>
          </w:p>
          <w:p w:rsidR="003C3CB3" w:rsidRDefault="003C3CB3">
            <w:pPr>
              <w:spacing w:before="0"/>
              <w:rPr>
                <w:sz w:val="22"/>
                <w:szCs w:val="22"/>
              </w:rPr>
            </w:pPr>
          </w:p>
          <w:p w:rsidR="003C3CB3" w:rsidRDefault="003C3CB3">
            <w:pPr>
              <w:spacing w:before="0"/>
              <w:rPr>
                <w:sz w:val="22"/>
                <w:szCs w:val="22"/>
              </w:rPr>
            </w:pPr>
          </w:p>
        </w:tc>
        <w:tc>
          <w:tcPr>
            <w:tcW w:w="2792" w:type="dxa"/>
          </w:tcPr>
          <w:p w:rsidR="003C3CB3" w:rsidRDefault="00965829">
            <w:pPr>
              <w:spacing w:before="0"/>
              <w:rPr>
                <w:sz w:val="22"/>
                <w:szCs w:val="22"/>
              </w:rPr>
            </w:pPr>
            <w:r>
              <w:rPr>
                <w:sz w:val="22"/>
                <w:szCs w:val="22"/>
              </w:rPr>
              <w:t>PPT prezentacija, razgovor, likovno izražavanje “Moj izum”</w:t>
            </w:r>
          </w:p>
        </w:tc>
        <w:tc>
          <w:tcPr>
            <w:tcW w:w="821" w:type="dxa"/>
          </w:tcPr>
          <w:p w:rsidR="003C3CB3" w:rsidRDefault="00965829">
            <w:pPr>
              <w:spacing w:before="0"/>
              <w:rPr>
                <w:sz w:val="22"/>
                <w:szCs w:val="22"/>
              </w:rPr>
            </w:pPr>
            <w:r>
              <w:rPr>
                <w:sz w:val="22"/>
                <w:szCs w:val="22"/>
              </w:rPr>
              <w:t>19</w:t>
            </w:r>
          </w:p>
        </w:tc>
      </w:tr>
      <w:tr w:rsidR="003C3CB3">
        <w:trPr>
          <w:trHeight w:val="300"/>
        </w:trPr>
        <w:tc>
          <w:tcPr>
            <w:tcW w:w="1561" w:type="dxa"/>
          </w:tcPr>
          <w:p w:rsidR="003C3CB3" w:rsidRDefault="00965829">
            <w:pPr>
              <w:spacing w:before="0"/>
              <w:rPr>
                <w:sz w:val="22"/>
                <w:szCs w:val="22"/>
              </w:rPr>
            </w:pPr>
            <w:r>
              <w:rPr>
                <w:sz w:val="22"/>
                <w:szCs w:val="22"/>
              </w:rPr>
              <w:t>9.11.</w:t>
            </w:r>
          </w:p>
        </w:tc>
        <w:tc>
          <w:tcPr>
            <w:tcW w:w="1605" w:type="dxa"/>
          </w:tcPr>
          <w:p w:rsidR="003C3CB3" w:rsidRDefault="00965829">
            <w:pPr>
              <w:spacing w:before="0"/>
              <w:rPr>
                <w:sz w:val="22"/>
                <w:szCs w:val="22"/>
              </w:rPr>
            </w:pPr>
            <w:r>
              <w:rPr>
                <w:sz w:val="22"/>
                <w:szCs w:val="22"/>
              </w:rPr>
              <w:t>Svjetski dan izumitelja</w:t>
            </w:r>
          </w:p>
        </w:tc>
        <w:tc>
          <w:tcPr>
            <w:tcW w:w="2401" w:type="dxa"/>
          </w:tcPr>
          <w:p w:rsidR="003C3CB3" w:rsidRDefault="00965829">
            <w:pPr>
              <w:spacing w:before="0"/>
              <w:rPr>
                <w:sz w:val="22"/>
                <w:szCs w:val="22"/>
              </w:rPr>
            </w:pPr>
            <w:r>
              <w:rPr>
                <w:sz w:val="22"/>
                <w:szCs w:val="22"/>
              </w:rPr>
              <w:t>Ivana Perkušić 3.a i 3.b (PB)</w:t>
            </w:r>
          </w:p>
        </w:tc>
        <w:tc>
          <w:tcPr>
            <w:tcW w:w="2792" w:type="dxa"/>
          </w:tcPr>
          <w:p w:rsidR="003C3CB3" w:rsidRDefault="00965829">
            <w:pPr>
              <w:spacing w:before="0"/>
              <w:rPr>
                <w:sz w:val="22"/>
                <w:szCs w:val="22"/>
              </w:rPr>
            </w:pPr>
            <w:r>
              <w:rPr>
                <w:sz w:val="22"/>
                <w:szCs w:val="22"/>
              </w:rPr>
              <w:t>Razgovor o izumiteljima posebno o Nikoli Tesli, čitanje slikovnice i izrada njegovog portreta</w:t>
            </w:r>
          </w:p>
        </w:tc>
        <w:tc>
          <w:tcPr>
            <w:tcW w:w="821" w:type="dxa"/>
          </w:tcPr>
          <w:p w:rsidR="003C3CB3" w:rsidRDefault="00965829">
            <w:pPr>
              <w:spacing w:before="0"/>
              <w:rPr>
                <w:sz w:val="22"/>
                <w:szCs w:val="22"/>
              </w:rPr>
            </w:pPr>
            <w:r>
              <w:rPr>
                <w:sz w:val="22"/>
                <w:szCs w:val="22"/>
              </w:rPr>
              <w:t>22</w:t>
            </w:r>
          </w:p>
        </w:tc>
      </w:tr>
      <w:tr w:rsidR="003C3CB3">
        <w:tc>
          <w:tcPr>
            <w:tcW w:w="1561" w:type="dxa"/>
          </w:tcPr>
          <w:p w:rsidR="003C3CB3" w:rsidRDefault="00965829">
            <w:pPr>
              <w:spacing w:before="0"/>
              <w:rPr>
                <w:sz w:val="22"/>
                <w:szCs w:val="22"/>
              </w:rPr>
            </w:pPr>
            <w:r>
              <w:rPr>
                <w:sz w:val="22"/>
                <w:szCs w:val="22"/>
              </w:rPr>
              <w:t>6.-27.11</w:t>
            </w:r>
          </w:p>
        </w:tc>
        <w:tc>
          <w:tcPr>
            <w:tcW w:w="1605" w:type="dxa"/>
          </w:tcPr>
          <w:p w:rsidR="003C3CB3" w:rsidRDefault="00965829">
            <w:pPr>
              <w:spacing w:before="0"/>
              <w:rPr>
                <w:sz w:val="22"/>
                <w:szCs w:val="22"/>
              </w:rPr>
            </w:pPr>
            <w:r>
              <w:rPr>
                <w:sz w:val="22"/>
                <w:szCs w:val="22"/>
              </w:rPr>
              <w:t>HOUR of code</w:t>
            </w:r>
          </w:p>
        </w:tc>
        <w:tc>
          <w:tcPr>
            <w:tcW w:w="2401" w:type="dxa"/>
          </w:tcPr>
          <w:p w:rsidR="003C3CB3" w:rsidRDefault="00965829">
            <w:pPr>
              <w:spacing w:before="0"/>
              <w:rPr>
                <w:sz w:val="22"/>
                <w:szCs w:val="22"/>
              </w:rPr>
            </w:pPr>
            <w:r>
              <w:rPr>
                <w:sz w:val="22"/>
                <w:szCs w:val="22"/>
              </w:rPr>
              <w:t>Tihana Đogaš</w:t>
            </w:r>
          </w:p>
          <w:p w:rsidR="003C3CB3" w:rsidRDefault="00965829">
            <w:pPr>
              <w:spacing w:before="0"/>
              <w:rPr>
                <w:sz w:val="22"/>
                <w:szCs w:val="22"/>
              </w:rPr>
            </w:pPr>
            <w:r>
              <w:rPr>
                <w:sz w:val="22"/>
                <w:szCs w:val="22"/>
              </w:rPr>
              <w:t>Adrijana Lisica</w:t>
            </w:r>
          </w:p>
          <w:p w:rsidR="003C3CB3" w:rsidRDefault="00965829">
            <w:pPr>
              <w:spacing w:before="0"/>
              <w:rPr>
                <w:sz w:val="22"/>
                <w:szCs w:val="22"/>
              </w:rPr>
            </w:pPr>
            <w:r>
              <w:rPr>
                <w:sz w:val="22"/>
                <w:szCs w:val="22"/>
              </w:rPr>
              <w:t>Fadila Zoranić</w:t>
            </w:r>
          </w:p>
        </w:tc>
        <w:tc>
          <w:tcPr>
            <w:tcW w:w="2792" w:type="dxa"/>
          </w:tcPr>
          <w:p w:rsidR="003C3CB3" w:rsidRDefault="00965829">
            <w:pPr>
              <w:spacing w:before="0"/>
              <w:rPr>
                <w:sz w:val="22"/>
                <w:szCs w:val="22"/>
              </w:rPr>
            </w:pPr>
            <w:r>
              <w:rPr>
                <w:color w:val="292F36"/>
                <w:sz w:val="22"/>
                <w:szCs w:val="22"/>
                <w:shd w:val="clear" w:color="auto" w:fill="FFFFFF"/>
              </w:rPr>
              <w:t xml:space="preserve">Aktivnosti sa stranice, prema uzrastu učenika, primjenjive na satu informatike i u slobodno </w:t>
            </w:r>
            <w:r>
              <w:rPr>
                <w:color w:val="292F36"/>
                <w:sz w:val="22"/>
                <w:szCs w:val="22"/>
                <w:shd w:val="clear" w:color="auto" w:fill="FFFFFF"/>
              </w:rPr>
              <w:t>vrijeme učenika AI za Oceane, Laboratorij za igre itd</w:t>
            </w:r>
          </w:p>
        </w:tc>
        <w:tc>
          <w:tcPr>
            <w:tcW w:w="821" w:type="dxa"/>
          </w:tcPr>
          <w:p w:rsidR="003C3CB3" w:rsidRDefault="003C3CB3">
            <w:pPr>
              <w:spacing w:before="0"/>
              <w:rPr>
                <w:sz w:val="22"/>
                <w:szCs w:val="22"/>
              </w:rPr>
            </w:pPr>
          </w:p>
        </w:tc>
      </w:tr>
      <w:tr w:rsidR="003C3CB3">
        <w:tc>
          <w:tcPr>
            <w:tcW w:w="1561" w:type="dxa"/>
          </w:tcPr>
          <w:p w:rsidR="003C3CB3" w:rsidRDefault="00965829">
            <w:pPr>
              <w:spacing w:before="0"/>
              <w:rPr>
                <w:sz w:val="22"/>
                <w:szCs w:val="22"/>
              </w:rPr>
            </w:pPr>
            <w:r>
              <w:rPr>
                <w:sz w:val="22"/>
                <w:szCs w:val="22"/>
              </w:rPr>
              <w:t>11.11.</w:t>
            </w:r>
          </w:p>
        </w:tc>
        <w:tc>
          <w:tcPr>
            <w:tcW w:w="1605" w:type="dxa"/>
          </w:tcPr>
          <w:p w:rsidR="003C3CB3" w:rsidRDefault="00965829">
            <w:pPr>
              <w:spacing w:before="0"/>
              <w:rPr>
                <w:sz w:val="22"/>
                <w:szCs w:val="22"/>
              </w:rPr>
            </w:pPr>
            <w:r>
              <w:rPr>
                <w:sz w:val="22"/>
                <w:szCs w:val="22"/>
              </w:rPr>
              <w:t>Dan hrvatskih knjižnica</w:t>
            </w:r>
          </w:p>
        </w:tc>
        <w:tc>
          <w:tcPr>
            <w:tcW w:w="2401" w:type="dxa"/>
          </w:tcPr>
          <w:p w:rsidR="003C3CB3" w:rsidRDefault="00965829">
            <w:pPr>
              <w:spacing w:before="0"/>
              <w:rPr>
                <w:sz w:val="22"/>
                <w:szCs w:val="22"/>
              </w:rPr>
            </w:pPr>
            <w:r>
              <w:rPr>
                <w:sz w:val="22"/>
                <w:szCs w:val="22"/>
              </w:rPr>
              <w:t>Vini Ballarin,3.c</w:t>
            </w:r>
          </w:p>
          <w:p w:rsidR="003C3CB3" w:rsidRDefault="00965829">
            <w:pPr>
              <w:spacing w:before="0"/>
              <w:rPr>
                <w:sz w:val="22"/>
                <w:szCs w:val="22"/>
              </w:rPr>
            </w:pPr>
            <w:r>
              <w:rPr>
                <w:sz w:val="22"/>
                <w:szCs w:val="22"/>
              </w:rPr>
              <w:t>Silvija Vranješ, 2.a</w:t>
            </w:r>
          </w:p>
          <w:p w:rsidR="003C3CB3" w:rsidRDefault="00965829">
            <w:pPr>
              <w:spacing w:before="0"/>
              <w:rPr>
                <w:sz w:val="22"/>
                <w:szCs w:val="22"/>
              </w:rPr>
            </w:pPr>
            <w:r>
              <w:rPr>
                <w:sz w:val="22"/>
                <w:szCs w:val="22"/>
              </w:rPr>
              <w:t>Dubravka Biliškov,3.b</w:t>
            </w:r>
          </w:p>
        </w:tc>
        <w:tc>
          <w:tcPr>
            <w:tcW w:w="2792" w:type="dxa"/>
          </w:tcPr>
          <w:p w:rsidR="003C3CB3" w:rsidRDefault="00965829">
            <w:pPr>
              <w:spacing w:before="0"/>
              <w:rPr>
                <w:sz w:val="22"/>
                <w:szCs w:val="22"/>
              </w:rPr>
            </w:pPr>
            <w:r>
              <w:rPr>
                <w:sz w:val="22"/>
                <w:szCs w:val="22"/>
              </w:rPr>
              <w:t>Izrada slikovnice</w:t>
            </w:r>
          </w:p>
          <w:p w:rsidR="003C3CB3" w:rsidRDefault="00965829">
            <w:pPr>
              <w:spacing w:before="0"/>
              <w:rPr>
                <w:sz w:val="22"/>
                <w:szCs w:val="22"/>
              </w:rPr>
            </w:pPr>
            <w:r>
              <w:rPr>
                <w:sz w:val="22"/>
                <w:szCs w:val="22"/>
              </w:rPr>
              <w:t>Radionica: Čitam tebi, čitaš meni</w:t>
            </w:r>
          </w:p>
          <w:p w:rsidR="003C3CB3" w:rsidRDefault="00965829">
            <w:pPr>
              <w:spacing w:before="0"/>
              <w:rPr>
                <w:sz w:val="22"/>
                <w:szCs w:val="22"/>
              </w:rPr>
            </w:pPr>
            <w:r>
              <w:rPr>
                <w:sz w:val="22"/>
                <w:szCs w:val="22"/>
              </w:rPr>
              <w:t>Slikovnica-izrada</w:t>
            </w:r>
          </w:p>
        </w:tc>
        <w:tc>
          <w:tcPr>
            <w:tcW w:w="821" w:type="dxa"/>
          </w:tcPr>
          <w:p w:rsidR="003C3CB3" w:rsidRDefault="00965829">
            <w:pPr>
              <w:spacing w:before="0"/>
              <w:rPr>
                <w:sz w:val="22"/>
                <w:szCs w:val="22"/>
              </w:rPr>
            </w:pPr>
            <w:r>
              <w:rPr>
                <w:sz w:val="22"/>
                <w:szCs w:val="22"/>
              </w:rPr>
              <w:t>21</w:t>
            </w: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16</w:t>
            </w:r>
          </w:p>
        </w:tc>
      </w:tr>
      <w:tr w:rsidR="003C3CB3">
        <w:tc>
          <w:tcPr>
            <w:tcW w:w="1561" w:type="dxa"/>
          </w:tcPr>
          <w:p w:rsidR="003C3CB3" w:rsidRDefault="00965829">
            <w:pPr>
              <w:spacing w:before="0"/>
              <w:rPr>
                <w:sz w:val="22"/>
                <w:szCs w:val="22"/>
              </w:rPr>
            </w:pPr>
            <w:r>
              <w:rPr>
                <w:sz w:val="22"/>
                <w:szCs w:val="22"/>
              </w:rPr>
              <w:t>13.11.</w:t>
            </w:r>
          </w:p>
        </w:tc>
        <w:tc>
          <w:tcPr>
            <w:tcW w:w="1605" w:type="dxa"/>
          </w:tcPr>
          <w:p w:rsidR="003C3CB3" w:rsidRDefault="00965829">
            <w:pPr>
              <w:spacing w:before="0"/>
              <w:rPr>
                <w:sz w:val="22"/>
                <w:szCs w:val="22"/>
              </w:rPr>
            </w:pPr>
            <w:r>
              <w:rPr>
                <w:sz w:val="22"/>
                <w:szCs w:val="22"/>
              </w:rPr>
              <w:t>Svjetski dan ljubaznosti</w:t>
            </w:r>
          </w:p>
        </w:tc>
        <w:tc>
          <w:tcPr>
            <w:tcW w:w="2401" w:type="dxa"/>
          </w:tcPr>
          <w:p w:rsidR="003C3CB3" w:rsidRDefault="00965829">
            <w:pPr>
              <w:spacing w:before="0"/>
              <w:rPr>
                <w:sz w:val="22"/>
                <w:szCs w:val="22"/>
              </w:rPr>
            </w:pPr>
            <w:r>
              <w:rPr>
                <w:sz w:val="22"/>
                <w:szCs w:val="22"/>
              </w:rPr>
              <w:t>Plan 4.b</w:t>
            </w:r>
          </w:p>
        </w:tc>
        <w:tc>
          <w:tcPr>
            <w:tcW w:w="2792" w:type="dxa"/>
          </w:tcPr>
          <w:p w:rsidR="003C3CB3" w:rsidRDefault="00965829">
            <w:pPr>
              <w:spacing w:before="0"/>
              <w:rPr>
                <w:sz w:val="22"/>
                <w:szCs w:val="22"/>
              </w:rPr>
            </w:pPr>
            <w:r>
              <w:rPr>
                <w:sz w:val="22"/>
                <w:szCs w:val="22"/>
              </w:rPr>
              <w:t>Planiranje za pomoć potrebitima (za blagdane)</w:t>
            </w:r>
          </w:p>
        </w:tc>
        <w:tc>
          <w:tcPr>
            <w:tcW w:w="821" w:type="dxa"/>
          </w:tcPr>
          <w:p w:rsidR="003C3CB3" w:rsidRDefault="00965829">
            <w:pPr>
              <w:spacing w:before="0"/>
              <w:rPr>
                <w:sz w:val="22"/>
                <w:szCs w:val="22"/>
              </w:rPr>
            </w:pPr>
            <w:r>
              <w:rPr>
                <w:sz w:val="22"/>
                <w:szCs w:val="22"/>
              </w:rPr>
              <w:t>23</w:t>
            </w:r>
          </w:p>
        </w:tc>
      </w:tr>
      <w:tr w:rsidR="003C3CB3">
        <w:tc>
          <w:tcPr>
            <w:tcW w:w="1561" w:type="dxa"/>
          </w:tcPr>
          <w:p w:rsidR="003C3CB3" w:rsidRDefault="00965829">
            <w:pPr>
              <w:spacing w:before="0"/>
              <w:rPr>
                <w:sz w:val="22"/>
                <w:szCs w:val="22"/>
              </w:rPr>
            </w:pPr>
            <w:r>
              <w:rPr>
                <w:sz w:val="22"/>
                <w:szCs w:val="22"/>
              </w:rPr>
              <w:t>16.11.</w:t>
            </w:r>
          </w:p>
        </w:tc>
        <w:tc>
          <w:tcPr>
            <w:tcW w:w="1605" w:type="dxa"/>
          </w:tcPr>
          <w:p w:rsidR="003C3CB3" w:rsidRDefault="00965829">
            <w:pPr>
              <w:spacing w:before="0"/>
              <w:rPr>
                <w:sz w:val="22"/>
                <w:szCs w:val="22"/>
              </w:rPr>
            </w:pPr>
            <w:r>
              <w:rPr>
                <w:sz w:val="22"/>
                <w:szCs w:val="22"/>
              </w:rPr>
              <w:t>Međunarodni dan tolerancije</w:t>
            </w:r>
          </w:p>
        </w:tc>
        <w:tc>
          <w:tcPr>
            <w:tcW w:w="2401" w:type="dxa"/>
          </w:tcPr>
          <w:p w:rsidR="003C3CB3" w:rsidRDefault="00965829">
            <w:pPr>
              <w:spacing w:before="0"/>
              <w:rPr>
                <w:sz w:val="22"/>
                <w:szCs w:val="22"/>
              </w:rPr>
            </w:pPr>
            <w:r>
              <w:rPr>
                <w:sz w:val="22"/>
                <w:szCs w:val="22"/>
              </w:rPr>
              <w:t>Vini Ballarin,3.c</w:t>
            </w:r>
          </w:p>
          <w:p w:rsidR="003C3CB3" w:rsidRDefault="003C3CB3">
            <w:pPr>
              <w:spacing w:before="0"/>
              <w:rPr>
                <w:sz w:val="22"/>
                <w:szCs w:val="22"/>
              </w:rPr>
            </w:pPr>
          </w:p>
        </w:tc>
        <w:tc>
          <w:tcPr>
            <w:tcW w:w="2792" w:type="dxa"/>
          </w:tcPr>
          <w:p w:rsidR="003C3CB3" w:rsidRDefault="00965829">
            <w:pPr>
              <w:spacing w:before="0"/>
              <w:rPr>
                <w:sz w:val="22"/>
                <w:szCs w:val="22"/>
              </w:rPr>
            </w:pPr>
            <w:r>
              <w:rPr>
                <w:sz w:val="22"/>
                <w:szCs w:val="22"/>
              </w:rPr>
              <w:t>Kutija dobrih djela</w:t>
            </w:r>
          </w:p>
          <w:p w:rsidR="003C3CB3" w:rsidRDefault="003C3CB3">
            <w:pPr>
              <w:spacing w:before="0"/>
              <w:rPr>
                <w:sz w:val="22"/>
                <w:szCs w:val="22"/>
              </w:rPr>
            </w:pPr>
          </w:p>
        </w:tc>
        <w:tc>
          <w:tcPr>
            <w:tcW w:w="821" w:type="dxa"/>
          </w:tcPr>
          <w:p w:rsidR="003C3CB3" w:rsidRDefault="00965829">
            <w:pPr>
              <w:spacing w:before="0"/>
              <w:rPr>
                <w:sz w:val="22"/>
                <w:szCs w:val="22"/>
              </w:rPr>
            </w:pPr>
            <w:r>
              <w:rPr>
                <w:sz w:val="22"/>
                <w:szCs w:val="22"/>
              </w:rPr>
              <w:t>21</w:t>
            </w:r>
          </w:p>
          <w:p w:rsidR="003C3CB3" w:rsidRDefault="003C3CB3">
            <w:pPr>
              <w:spacing w:before="0"/>
              <w:rPr>
                <w:sz w:val="22"/>
                <w:szCs w:val="22"/>
              </w:rPr>
            </w:pPr>
          </w:p>
        </w:tc>
      </w:tr>
      <w:tr w:rsidR="003C3CB3">
        <w:trPr>
          <w:trHeight w:val="300"/>
        </w:trPr>
        <w:tc>
          <w:tcPr>
            <w:tcW w:w="1561" w:type="dxa"/>
          </w:tcPr>
          <w:p w:rsidR="003C3CB3" w:rsidRDefault="00965829">
            <w:pPr>
              <w:spacing w:before="0"/>
              <w:rPr>
                <w:sz w:val="22"/>
                <w:szCs w:val="22"/>
              </w:rPr>
            </w:pPr>
            <w:r>
              <w:rPr>
                <w:sz w:val="22"/>
                <w:szCs w:val="22"/>
              </w:rPr>
              <w:t>16.11.</w:t>
            </w:r>
          </w:p>
        </w:tc>
        <w:tc>
          <w:tcPr>
            <w:tcW w:w="1605" w:type="dxa"/>
          </w:tcPr>
          <w:p w:rsidR="003C3CB3" w:rsidRDefault="00965829">
            <w:pPr>
              <w:spacing w:before="0"/>
              <w:rPr>
                <w:sz w:val="22"/>
                <w:szCs w:val="22"/>
              </w:rPr>
            </w:pPr>
            <w:r>
              <w:rPr>
                <w:sz w:val="22"/>
                <w:szCs w:val="22"/>
              </w:rPr>
              <w:t>Međunarodni dan tolerancije</w:t>
            </w:r>
          </w:p>
        </w:tc>
        <w:tc>
          <w:tcPr>
            <w:tcW w:w="2401" w:type="dxa"/>
          </w:tcPr>
          <w:p w:rsidR="003C3CB3" w:rsidRDefault="00965829">
            <w:pPr>
              <w:spacing w:before="0"/>
              <w:rPr>
                <w:sz w:val="22"/>
                <w:szCs w:val="22"/>
              </w:rPr>
            </w:pPr>
            <w:r>
              <w:rPr>
                <w:sz w:val="22"/>
                <w:szCs w:val="22"/>
              </w:rPr>
              <w:t>Ivana Perkušić 3.a i 3.b (PB)</w:t>
            </w:r>
          </w:p>
        </w:tc>
        <w:tc>
          <w:tcPr>
            <w:tcW w:w="2792" w:type="dxa"/>
          </w:tcPr>
          <w:p w:rsidR="003C3CB3" w:rsidRDefault="00965829">
            <w:pPr>
              <w:spacing w:before="0"/>
              <w:rPr>
                <w:sz w:val="22"/>
                <w:szCs w:val="22"/>
              </w:rPr>
            </w:pPr>
            <w:r>
              <w:rPr>
                <w:sz w:val="22"/>
                <w:szCs w:val="22"/>
              </w:rPr>
              <w:t>Jezična radionica</w:t>
            </w:r>
          </w:p>
          <w:p w:rsidR="003C3CB3" w:rsidRDefault="003C3CB3">
            <w:pPr>
              <w:spacing w:before="0"/>
              <w:rPr>
                <w:sz w:val="22"/>
                <w:szCs w:val="22"/>
              </w:rPr>
            </w:pPr>
          </w:p>
        </w:tc>
        <w:tc>
          <w:tcPr>
            <w:tcW w:w="821" w:type="dxa"/>
          </w:tcPr>
          <w:p w:rsidR="003C3CB3" w:rsidRDefault="00965829">
            <w:pPr>
              <w:spacing w:before="0"/>
              <w:rPr>
                <w:sz w:val="22"/>
                <w:szCs w:val="22"/>
              </w:rPr>
            </w:pPr>
            <w:r>
              <w:rPr>
                <w:sz w:val="22"/>
                <w:szCs w:val="22"/>
              </w:rPr>
              <w:t>22</w:t>
            </w:r>
          </w:p>
        </w:tc>
      </w:tr>
      <w:tr w:rsidR="003C3CB3">
        <w:tc>
          <w:tcPr>
            <w:tcW w:w="1561" w:type="dxa"/>
          </w:tcPr>
          <w:p w:rsidR="003C3CB3" w:rsidRDefault="00965829">
            <w:pPr>
              <w:spacing w:before="0"/>
              <w:rPr>
                <w:sz w:val="22"/>
                <w:szCs w:val="22"/>
              </w:rPr>
            </w:pPr>
            <w:r>
              <w:rPr>
                <w:sz w:val="22"/>
                <w:szCs w:val="22"/>
              </w:rPr>
              <w:t>18.11</w:t>
            </w:r>
          </w:p>
        </w:tc>
        <w:tc>
          <w:tcPr>
            <w:tcW w:w="1605" w:type="dxa"/>
          </w:tcPr>
          <w:p w:rsidR="003C3CB3" w:rsidRDefault="00965829">
            <w:pPr>
              <w:spacing w:before="0"/>
              <w:rPr>
                <w:sz w:val="22"/>
                <w:szCs w:val="22"/>
              </w:rPr>
            </w:pPr>
            <w:r>
              <w:rPr>
                <w:sz w:val="22"/>
                <w:szCs w:val="22"/>
              </w:rPr>
              <w:t>Dan sjećanja na žrtve domovinskog rada i Dan sjećanja na žrtve Vukovara i Škabrnje</w:t>
            </w:r>
          </w:p>
        </w:tc>
        <w:tc>
          <w:tcPr>
            <w:tcW w:w="2401" w:type="dxa"/>
          </w:tcPr>
          <w:p w:rsidR="003C3CB3" w:rsidRDefault="00965829">
            <w:pPr>
              <w:spacing w:before="0"/>
              <w:rPr>
                <w:sz w:val="22"/>
                <w:szCs w:val="22"/>
              </w:rPr>
            </w:pPr>
            <w:r>
              <w:rPr>
                <w:sz w:val="22"/>
                <w:szCs w:val="22"/>
              </w:rPr>
              <w:t>Antonia Drlje (Jelena Kukoč, zamjena), 7.a</w:t>
            </w:r>
          </w:p>
          <w:p w:rsidR="003C3CB3" w:rsidRDefault="00965829">
            <w:pPr>
              <w:spacing w:before="0"/>
              <w:rPr>
                <w:sz w:val="22"/>
                <w:szCs w:val="22"/>
              </w:rPr>
            </w:pPr>
            <w:r>
              <w:rPr>
                <w:sz w:val="22"/>
                <w:szCs w:val="22"/>
              </w:rPr>
              <w:t>Jelena Šoljak, Željka Sokol</w:t>
            </w:r>
          </w:p>
          <w:p w:rsidR="003C3CB3" w:rsidRDefault="00965829">
            <w:pPr>
              <w:spacing w:before="0"/>
              <w:rPr>
                <w:sz w:val="22"/>
                <w:szCs w:val="22"/>
              </w:rPr>
            </w:pPr>
            <w:r>
              <w:rPr>
                <w:sz w:val="22"/>
                <w:szCs w:val="22"/>
              </w:rPr>
              <w:t>Ružica Maleš (svi razredi u kojima predajem)</w:t>
            </w:r>
          </w:p>
        </w:tc>
        <w:tc>
          <w:tcPr>
            <w:tcW w:w="2792" w:type="dxa"/>
          </w:tcPr>
          <w:p w:rsidR="003C3CB3" w:rsidRDefault="00965829">
            <w:pPr>
              <w:spacing w:before="0"/>
              <w:rPr>
                <w:sz w:val="22"/>
                <w:szCs w:val="22"/>
              </w:rPr>
            </w:pPr>
            <w:r>
              <w:rPr>
                <w:sz w:val="22"/>
                <w:szCs w:val="22"/>
              </w:rPr>
              <w:t>Odlazak u Vukovarsku ulicu i paljenje svijeća</w:t>
            </w:r>
          </w:p>
          <w:p w:rsidR="003C3CB3" w:rsidRDefault="003C3CB3">
            <w:pPr>
              <w:spacing w:before="0"/>
              <w:rPr>
                <w:sz w:val="22"/>
                <w:szCs w:val="22"/>
              </w:rPr>
            </w:pPr>
          </w:p>
          <w:p w:rsidR="003C3CB3" w:rsidRDefault="00965829">
            <w:pPr>
              <w:spacing w:before="0"/>
              <w:rPr>
                <w:sz w:val="22"/>
                <w:szCs w:val="22"/>
              </w:rPr>
            </w:pPr>
            <w:r>
              <w:rPr>
                <w:sz w:val="22"/>
                <w:szCs w:val="22"/>
              </w:rPr>
              <w:t xml:space="preserve">I u </w:t>
            </w:r>
            <w:r>
              <w:rPr>
                <w:sz w:val="22"/>
                <w:szCs w:val="22"/>
              </w:rPr>
              <w:t>mom srcu Vukovar svijetli (Likovni i literarni radovi, uređenje panoa)</w:t>
            </w:r>
          </w:p>
        </w:tc>
        <w:tc>
          <w:tcPr>
            <w:tcW w:w="821" w:type="dxa"/>
          </w:tcPr>
          <w:p w:rsidR="003C3CB3" w:rsidRDefault="00965829">
            <w:pPr>
              <w:spacing w:before="0"/>
              <w:rPr>
                <w:sz w:val="22"/>
                <w:szCs w:val="22"/>
              </w:rPr>
            </w:pPr>
            <w:r>
              <w:rPr>
                <w:sz w:val="22"/>
                <w:szCs w:val="22"/>
              </w:rPr>
              <w:t>10</w:t>
            </w:r>
          </w:p>
          <w:p w:rsidR="003C3CB3" w:rsidRDefault="00965829">
            <w:pPr>
              <w:spacing w:before="0"/>
              <w:rPr>
                <w:sz w:val="22"/>
                <w:szCs w:val="22"/>
              </w:rPr>
            </w:pPr>
            <w:r>
              <w:rPr>
                <w:sz w:val="22"/>
                <w:szCs w:val="22"/>
              </w:rPr>
              <w:t>Tko želi</w:t>
            </w:r>
          </w:p>
          <w:p w:rsidR="003C3CB3" w:rsidRDefault="00965829">
            <w:pPr>
              <w:spacing w:before="0"/>
              <w:rPr>
                <w:sz w:val="22"/>
                <w:szCs w:val="22"/>
              </w:rPr>
            </w:pPr>
            <w:r>
              <w:rPr>
                <w:sz w:val="22"/>
                <w:szCs w:val="22"/>
              </w:rPr>
              <w:t>158</w:t>
            </w:r>
          </w:p>
        </w:tc>
      </w:tr>
      <w:tr w:rsidR="003C3CB3">
        <w:trPr>
          <w:trHeight w:val="300"/>
        </w:trPr>
        <w:tc>
          <w:tcPr>
            <w:tcW w:w="1561" w:type="dxa"/>
          </w:tcPr>
          <w:p w:rsidR="003C3CB3" w:rsidRDefault="00965829">
            <w:pPr>
              <w:spacing w:before="0"/>
              <w:rPr>
                <w:sz w:val="22"/>
                <w:szCs w:val="22"/>
              </w:rPr>
            </w:pPr>
            <w:r>
              <w:rPr>
                <w:sz w:val="22"/>
                <w:szCs w:val="22"/>
              </w:rPr>
              <w:t>18.11.</w:t>
            </w:r>
          </w:p>
        </w:tc>
        <w:tc>
          <w:tcPr>
            <w:tcW w:w="1605" w:type="dxa"/>
          </w:tcPr>
          <w:p w:rsidR="003C3CB3" w:rsidRDefault="00965829">
            <w:pPr>
              <w:spacing w:before="0"/>
              <w:rPr>
                <w:sz w:val="22"/>
                <w:szCs w:val="22"/>
              </w:rPr>
            </w:pPr>
            <w:r>
              <w:rPr>
                <w:sz w:val="22"/>
                <w:szCs w:val="22"/>
              </w:rPr>
              <w:t>Dan sjećanja na žrtve domovinskog rada i Dan sjećanja na žrtve Vukovara i Škabrnje</w:t>
            </w:r>
          </w:p>
        </w:tc>
        <w:tc>
          <w:tcPr>
            <w:tcW w:w="2401" w:type="dxa"/>
          </w:tcPr>
          <w:p w:rsidR="003C3CB3" w:rsidRDefault="00965829">
            <w:pPr>
              <w:spacing w:before="0"/>
              <w:rPr>
                <w:sz w:val="22"/>
                <w:szCs w:val="22"/>
              </w:rPr>
            </w:pPr>
            <w:r>
              <w:rPr>
                <w:sz w:val="22"/>
                <w:szCs w:val="22"/>
              </w:rPr>
              <w:t>Karla Krstulović, PRO</w:t>
            </w:r>
          </w:p>
        </w:tc>
        <w:tc>
          <w:tcPr>
            <w:tcW w:w="2792" w:type="dxa"/>
          </w:tcPr>
          <w:p w:rsidR="003C3CB3" w:rsidRDefault="00965829">
            <w:pPr>
              <w:spacing w:before="0"/>
              <w:rPr>
                <w:sz w:val="22"/>
                <w:szCs w:val="22"/>
              </w:rPr>
            </w:pPr>
            <w:r>
              <w:rPr>
                <w:sz w:val="22"/>
                <w:szCs w:val="22"/>
              </w:rPr>
              <w:t>Posjet Vukovarskoj ulici</w:t>
            </w:r>
          </w:p>
        </w:tc>
        <w:tc>
          <w:tcPr>
            <w:tcW w:w="821" w:type="dxa"/>
          </w:tcPr>
          <w:p w:rsidR="003C3CB3" w:rsidRDefault="00965829">
            <w:pPr>
              <w:spacing w:before="0"/>
              <w:rPr>
                <w:sz w:val="22"/>
                <w:szCs w:val="22"/>
              </w:rPr>
            </w:pPr>
            <w:r>
              <w:rPr>
                <w:sz w:val="22"/>
                <w:szCs w:val="22"/>
              </w:rPr>
              <w:t>5</w:t>
            </w:r>
          </w:p>
        </w:tc>
      </w:tr>
      <w:tr w:rsidR="003C3CB3">
        <w:tc>
          <w:tcPr>
            <w:tcW w:w="1561" w:type="dxa"/>
          </w:tcPr>
          <w:p w:rsidR="003C3CB3" w:rsidRDefault="00965829">
            <w:pPr>
              <w:spacing w:before="0"/>
              <w:rPr>
                <w:sz w:val="22"/>
                <w:szCs w:val="22"/>
              </w:rPr>
            </w:pPr>
            <w:r>
              <w:rPr>
                <w:sz w:val="22"/>
                <w:szCs w:val="22"/>
              </w:rPr>
              <w:t>20.11.</w:t>
            </w:r>
          </w:p>
        </w:tc>
        <w:tc>
          <w:tcPr>
            <w:tcW w:w="1605" w:type="dxa"/>
          </w:tcPr>
          <w:p w:rsidR="003C3CB3" w:rsidRDefault="00965829">
            <w:pPr>
              <w:spacing w:before="0"/>
              <w:rPr>
                <w:sz w:val="22"/>
                <w:szCs w:val="22"/>
              </w:rPr>
            </w:pPr>
            <w:r>
              <w:rPr>
                <w:sz w:val="22"/>
                <w:szCs w:val="22"/>
              </w:rPr>
              <w:t>Svjetski dan djece</w:t>
            </w:r>
          </w:p>
        </w:tc>
        <w:tc>
          <w:tcPr>
            <w:tcW w:w="2401" w:type="dxa"/>
          </w:tcPr>
          <w:p w:rsidR="003C3CB3" w:rsidRDefault="00965829">
            <w:pPr>
              <w:spacing w:before="0"/>
              <w:rPr>
                <w:sz w:val="22"/>
                <w:szCs w:val="22"/>
              </w:rPr>
            </w:pPr>
            <w:r>
              <w:rPr>
                <w:sz w:val="22"/>
                <w:szCs w:val="22"/>
              </w:rPr>
              <w:t>Maja Bulić, 1.b (PB)</w:t>
            </w:r>
          </w:p>
        </w:tc>
        <w:tc>
          <w:tcPr>
            <w:tcW w:w="2792" w:type="dxa"/>
          </w:tcPr>
          <w:p w:rsidR="003C3CB3" w:rsidRDefault="00965829">
            <w:pPr>
              <w:spacing w:before="0"/>
              <w:rPr>
                <w:sz w:val="22"/>
                <w:szCs w:val="22"/>
              </w:rPr>
            </w:pPr>
            <w:r>
              <w:rPr>
                <w:sz w:val="22"/>
                <w:szCs w:val="22"/>
              </w:rPr>
              <w:t>Izrada slikovnice o dječjim pravima</w:t>
            </w:r>
          </w:p>
          <w:p w:rsidR="003C3CB3" w:rsidRDefault="003C3CB3">
            <w:pPr>
              <w:spacing w:before="0" w:line="259" w:lineRule="auto"/>
              <w:rPr>
                <w:sz w:val="22"/>
                <w:szCs w:val="22"/>
              </w:rPr>
            </w:pPr>
          </w:p>
        </w:tc>
        <w:tc>
          <w:tcPr>
            <w:tcW w:w="821" w:type="dxa"/>
          </w:tcPr>
          <w:p w:rsidR="003C3CB3" w:rsidRDefault="00965829">
            <w:pPr>
              <w:spacing w:before="0"/>
              <w:rPr>
                <w:sz w:val="22"/>
                <w:szCs w:val="22"/>
              </w:rPr>
            </w:pPr>
            <w:r>
              <w:rPr>
                <w:sz w:val="22"/>
                <w:szCs w:val="22"/>
              </w:rPr>
              <w:t>19</w:t>
            </w:r>
          </w:p>
        </w:tc>
      </w:tr>
      <w:tr w:rsidR="003C3CB3">
        <w:trPr>
          <w:trHeight w:val="300"/>
        </w:trPr>
        <w:tc>
          <w:tcPr>
            <w:tcW w:w="1561" w:type="dxa"/>
          </w:tcPr>
          <w:p w:rsidR="003C3CB3" w:rsidRDefault="00965829">
            <w:pPr>
              <w:spacing w:before="0"/>
              <w:rPr>
                <w:sz w:val="22"/>
                <w:szCs w:val="22"/>
              </w:rPr>
            </w:pPr>
            <w:r>
              <w:rPr>
                <w:sz w:val="22"/>
                <w:szCs w:val="22"/>
              </w:rPr>
              <w:t>20.11.</w:t>
            </w:r>
          </w:p>
        </w:tc>
        <w:tc>
          <w:tcPr>
            <w:tcW w:w="1605" w:type="dxa"/>
          </w:tcPr>
          <w:p w:rsidR="003C3CB3" w:rsidRDefault="00965829">
            <w:pPr>
              <w:spacing w:before="0"/>
              <w:rPr>
                <w:sz w:val="22"/>
                <w:szCs w:val="22"/>
              </w:rPr>
            </w:pPr>
            <w:r>
              <w:rPr>
                <w:sz w:val="22"/>
                <w:szCs w:val="22"/>
              </w:rPr>
              <w:t>Svjetski dan djece</w:t>
            </w:r>
          </w:p>
          <w:p w:rsidR="003C3CB3" w:rsidRDefault="003C3CB3">
            <w:pPr>
              <w:spacing w:before="0"/>
              <w:rPr>
                <w:sz w:val="22"/>
                <w:szCs w:val="22"/>
              </w:rPr>
            </w:pPr>
          </w:p>
        </w:tc>
        <w:tc>
          <w:tcPr>
            <w:tcW w:w="2401" w:type="dxa"/>
          </w:tcPr>
          <w:p w:rsidR="003C3CB3" w:rsidRDefault="00965829">
            <w:pPr>
              <w:spacing w:before="0"/>
              <w:rPr>
                <w:sz w:val="22"/>
                <w:szCs w:val="22"/>
              </w:rPr>
            </w:pPr>
            <w:r>
              <w:rPr>
                <w:sz w:val="22"/>
                <w:szCs w:val="22"/>
              </w:rPr>
              <w:t>Ivana Perkušić 3.a i 3.b (PB)</w:t>
            </w:r>
          </w:p>
        </w:tc>
        <w:tc>
          <w:tcPr>
            <w:tcW w:w="2792" w:type="dxa"/>
          </w:tcPr>
          <w:p w:rsidR="003C3CB3" w:rsidRDefault="00965829">
            <w:pPr>
              <w:spacing w:before="0" w:line="259" w:lineRule="auto"/>
              <w:rPr>
                <w:sz w:val="22"/>
                <w:szCs w:val="22"/>
              </w:rPr>
            </w:pPr>
            <w:r>
              <w:rPr>
                <w:sz w:val="22"/>
                <w:szCs w:val="22"/>
              </w:rPr>
              <w:t>Jezična radionica</w:t>
            </w:r>
          </w:p>
          <w:p w:rsidR="003C3CB3" w:rsidRDefault="003C3CB3">
            <w:pPr>
              <w:spacing w:before="0"/>
              <w:rPr>
                <w:sz w:val="22"/>
                <w:szCs w:val="22"/>
              </w:rPr>
            </w:pPr>
          </w:p>
        </w:tc>
        <w:tc>
          <w:tcPr>
            <w:tcW w:w="821" w:type="dxa"/>
          </w:tcPr>
          <w:p w:rsidR="003C3CB3" w:rsidRDefault="00965829">
            <w:pPr>
              <w:spacing w:before="0"/>
              <w:rPr>
                <w:sz w:val="22"/>
                <w:szCs w:val="22"/>
              </w:rPr>
            </w:pPr>
            <w:r>
              <w:rPr>
                <w:sz w:val="22"/>
                <w:szCs w:val="22"/>
              </w:rPr>
              <w:t>22</w:t>
            </w:r>
          </w:p>
        </w:tc>
      </w:tr>
      <w:tr w:rsidR="003C3CB3">
        <w:trPr>
          <w:trHeight w:val="300"/>
        </w:trPr>
        <w:tc>
          <w:tcPr>
            <w:tcW w:w="1561" w:type="dxa"/>
          </w:tcPr>
          <w:p w:rsidR="003C3CB3" w:rsidRDefault="00965829">
            <w:pPr>
              <w:rPr>
                <w:sz w:val="22"/>
                <w:szCs w:val="22"/>
              </w:rPr>
            </w:pPr>
            <w:r>
              <w:rPr>
                <w:sz w:val="22"/>
                <w:szCs w:val="22"/>
              </w:rPr>
              <w:lastRenderedPageBreak/>
              <w:t>21.11.</w:t>
            </w:r>
          </w:p>
        </w:tc>
        <w:tc>
          <w:tcPr>
            <w:tcW w:w="1605" w:type="dxa"/>
          </w:tcPr>
          <w:p w:rsidR="003C3CB3" w:rsidRDefault="00965829">
            <w:pPr>
              <w:rPr>
                <w:sz w:val="22"/>
                <w:szCs w:val="22"/>
              </w:rPr>
            </w:pPr>
            <w:r>
              <w:rPr>
                <w:sz w:val="22"/>
                <w:szCs w:val="22"/>
              </w:rPr>
              <w:t>Svjetski dan televizije</w:t>
            </w:r>
          </w:p>
        </w:tc>
        <w:tc>
          <w:tcPr>
            <w:tcW w:w="2401" w:type="dxa"/>
          </w:tcPr>
          <w:p w:rsidR="003C3CB3" w:rsidRDefault="00965829">
            <w:pPr>
              <w:rPr>
                <w:sz w:val="22"/>
                <w:szCs w:val="22"/>
              </w:rPr>
            </w:pPr>
            <w:r>
              <w:rPr>
                <w:sz w:val="22"/>
                <w:szCs w:val="22"/>
              </w:rPr>
              <w:t>Ivana Perkušić 3.a i 3.b (PB)</w:t>
            </w:r>
          </w:p>
        </w:tc>
        <w:tc>
          <w:tcPr>
            <w:tcW w:w="2792" w:type="dxa"/>
          </w:tcPr>
          <w:p w:rsidR="003C3CB3" w:rsidRDefault="00965829">
            <w:pPr>
              <w:rPr>
                <w:sz w:val="22"/>
                <w:szCs w:val="22"/>
              </w:rPr>
            </w:pPr>
            <w:r>
              <w:rPr>
                <w:sz w:val="22"/>
                <w:szCs w:val="22"/>
              </w:rPr>
              <w:t>PPT prezentacija, anketa i jezično izražavanje televizija nekad i sad</w:t>
            </w:r>
          </w:p>
        </w:tc>
        <w:tc>
          <w:tcPr>
            <w:tcW w:w="821" w:type="dxa"/>
          </w:tcPr>
          <w:p w:rsidR="003C3CB3" w:rsidRDefault="003C3CB3">
            <w:pPr>
              <w:rPr>
                <w:sz w:val="22"/>
                <w:szCs w:val="22"/>
              </w:rPr>
            </w:pPr>
          </w:p>
        </w:tc>
      </w:tr>
      <w:tr w:rsidR="003C3CB3">
        <w:trPr>
          <w:trHeight w:val="300"/>
        </w:trPr>
        <w:tc>
          <w:tcPr>
            <w:tcW w:w="1561" w:type="dxa"/>
          </w:tcPr>
          <w:p w:rsidR="003C3CB3" w:rsidRDefault="00965829">
            <w:pPr>
              <w:rPr>
                <w:sz w:val="22"/>
                <w:szCs w:val="22"/>
              </w:rPr>
            </w:pPr>
            <w:r>
              <w:rPr>
                <w:sz w:val="22"/>
                <w:szCs w:val="22"/>
              </w:rPr>
              <w:t>24.11.</w:t>
            </w:r>
          </w:p>
        </w:tc>
        <w:tc>
          <w:tcPr>
            <w:tcW w:w="1605" w:type="dxa"/>
          </w:tcPr>
          <w:p w:rsidR="003C3CB3" w:rsidRDefault="00965829">
            <w:pPr>
              <w:rPr>
                <w:sz w:val="22"/>
                <w:szCs w:val="22"/>
              </w:rPr>
            </w:pPr>
            <w:r>
              <w:rPr>
                <w:sz w:val="22"/>
                <w:szCs w:val="22"/>
              </w:rPr>
              <w:t>Dan hrvatskog kazališta</w:t>
            </w:r>
          </w:p>
        </w:tc>
        <w:tc>
          <w:tcPr>
            <w:tcW w:w="2401" w:type="dxa"/>
          </w:tcPr>
          <w:p w:rsidR="003C3CB3" w:rsidRDefault="00965829">
            <w:pPr>
              <w:rPr>
                <w:sz w:val="22"/>
                <w:szCs w:val="22"/>
              </w:rPr>
            </w:pPr>
            <w:r>
              <w:rPr>
                <w:sz w:val="22"/>
                <w:szCs w:val="22"/>
              </w:rPr>
              <w:t>Maja Bulić, 1.b (PB)</w:t>
            </w:r>
          </w:p>
          <w:p w:rsidR="003C3CB3" w:rsidRDefault="003C3CB3">
            <w:pPr>
              <w:rPr>
                <w:sz w:val="22"/>
                <w:szCs w:val="22"/>
              </w:rPr>
            </w:pPr>
          </w:p>
        </w:tc>
        <w:tc>
          <w:tcPr>
            <w:tcW w:w="2792" w:type="dxa"/>
          </w:tcPr>
          <w:p w:rsidR="003C3CB3" w:rsidRDefault="00965829">
            <w:pPr>
              <w:rPr>
                <w:sz w:val="22"/>
                <w:szCs w:val="22"/>
              </w:rPr>
            </w:pPr>
            <w:r>
              <w:rPr>
                <w:sz w:val="22"/>
                <w:szCs w:val="22"/>
              </w:rPr>
              <w:t>Posjet kazalištu ili lutkarska radionica u učionici</w:t>
            </w:r>
          </w:p>
        </w:tc>
        <w:tc>
          <w:tcPr>
            <w:tcW w:w="821" w:type="dxa"/>
          </w:tcPr>
          <w:p w:rsidR="003C3CB3" w:rsidRDefault="00965829">
            <w:pPr>
              <w:rPr>
                <w:sz w:val="22"/>
                <w:szCs w:val="22"/>
              </w:rPr>
            </w:pPr>
            <w:r>
              <w:rPr>
                <w:sz w:val="22"/>
                <w:szCs w:val="22"/>
              </w:rPr>
              <w:t>19</w:t>
            </w:r>
          </w:p>
        </w:tc>
      </w:tr>
      <w:tr w:rsidR="003C3CB3">
        <w:trPr>
          <w:trHeight w:val="300"/>
        </w:trPr>
        <w:tc>
          <w:tcPr>
            <w:tcW w:w="1561" w:type="dxa"/>
          </w:tcPr>
          <w:p w:rsidR="003C3CB3" w:rsidRDefault="00965829">
            <w:pPr>
              <w:spacing w:before="0"/>
              <w:rPr>
                <w:sz w:val="22"/>
                <w:szCs w:val="22"/>
              </w:rPr>
            </w:pPr>
            <w:r>
              <w:rPr>
                <w:sz w:val="22"/>
                <w:szCs w:val="22"/>
              </w:rPr>
              <w:t>24.11.</w:t>
            </w:r>
          </w:p>
        </w:tc>
        <w:tc>
          <w:tcPr>
            <w:tcW w:w="1605" w:type="dxa"/>
          </w:tcPr>
          <w:p w:rsidR="003C3CB3" w:rsidRDefault="00965829">
            <w:pPr>
              <w:spacing w:before="0"/>
              <w:rPr>
                <w:sz w:val="22"/>
                <w:szCs w:val="22"/>
              </w:rPr>
            </w:pPr>
            <w:r>
              <w:rPr>
                <w:sz w:val="22"/>
                <w:szCs w:val="22"/>
              </w:rPr>
              <w:t>Dan hrvatskog kazališta</w:t>
            </w:r>
          </w:p>
        </w:tc>
        <w:tc>
          <w:tcPr>
            <w:tcW w:w="2401" w:type="dxa"/>
          </w:tcPr>
          <w:p w:rsidR="003C3CB3" w:rsidRDefault="00965829">
            <w:pPr>
              <w:spacing w:before="0"/>
              <w:rPr>
                <w:sz w:val="22"/>
                <w:szCs w:val="22"/>
              </w:rPr>
            </w:pPr>
            <w:r>
              <w:rPr>
                <w:sz w:val="22"/>
                <w:szCs w:val="22"/>
              </w:rPr>
              <w:t>Ivana Perkušić 3.a i 3.b (PB)</w:t>
            </w:r>
          </w:p>
        </w:tc>
        <w:tc>
          <w:tcPr>
            <w:tcW w:w="2792" w:type="dxa"/>
          </w:tcPr>
          <w:p w:rsidR="003C3CB3" w:rsidRDefault="00965829">
            <w:pPr>
              <w:spacing w:before="0"/>
              <w:rPr>
                <w:sz w:val="22"/>
                <w:szCs w:val="22"/>
              </w:rPr>
            </w:pPr>
            <w:r>
              <w:rPr>
                <w:sz w:val="22"/>
                <w:szCs w:val="22"/>
              </w:rPr>
              <w:t>Posjet kazalištu ili igrokaz u razredu</w:t>
            </w:r>
          </w:p>
          <w:p w:rsidR="003C3CB3" w:rsidRDefault="003C3CB3">
            <w:pPr>
              <w:spacing w:before="0"/>
              <w:rPr>
                <w:sz w:val="22"/>
                <w:szCs w:val="22"/>
              </w:rPr>
            </w:pPr>
          </w:p>
        </w:tc>
        <w:tc>
          <w:tcPr>
            <w:tcW w:w="821" w:type="dxa"/>
          </w:tcPr>
          <w:p w:rsidR="003C3CB3" w:rsidRDefault="00965829">
            <w:pPr>
              <w:spacing w:before="0"/>
              <w:rPr>
                <w:sz w:val="22"/>
                <w:szCs w:val="22"/>
              </w:rPr>
            </w:pPr>
            <w:r>
              <w:rPr>
                <w:sz w:val="22"/>
                <w:szCs w:val="22"/>
              </w:rPr>
              <w:t>22</w:t>
            </w:r>
          </w:p>
        </w:tc>
      </w:tr>
      <w:tr w:rsidR="003C3CB3">
        <w:tc>
          <w:tcPr>
            <w:tcW w:w="1561" w:type="dxa"/>
          </w:tcPr>
          <w:p w:rsidR="003C3CB3" w:rsidRDefault="00965829">
            <w:pPr>
              <w:spacing w:before="0"/>
              <w:rPr>
                <w:sz w:val="22"/>
                <w:szCs w:val="22"/>
              </w:rPr>
            </w:pPr>
            <w:r>
              <w:rPr>
                <w:sz w:val="22"/>
                <w:szCs w:val="22"/>
              </w:rPr>
              <w:t>25. 11.</w:t>
            </w:r>
          </w:p>
          <w:p w:rsidR="003C3CB3" w:rsidRDefault="00965829">
            <w:pPr>
              <w:spacing w:before="0"/>
              <w:rPr>
                <w:sz w:val="22"/>
                <w:szCs w:val="22"/>
              </w:rPr>
            </w:pPr>
            <w:r>
              <w:rPr>
                <w:sz w:val="22"/>
                <w:szCs w:val="22"/>
              </w:rPr>
              <w:t>(tijekom studenoga)</w:t>
            </w:r>
          </w:p>
        </w:tc>
        <w:tc>
          <w:tcPr>
            <w:tcW w:w="1605" w:type="dxa"/>
          </w:tcPr>
          <w:p w:rsidR="003C3CB3" w:rsidRDefault="00965829">
            <w:pPr>
              <w:spacing w:before="0"/>
              <w:rPr>
                <w:sz w:val="22"/>
                <w:szCs w:val="22"/>
              </w:rPr>
            </w:pPr>
            <w:r>
              <w:rPr>
                <w:sz w:val="22"/>
                <w:szCs w:val="22"/>
              </w:rPr>
              <w:t>Međunarodni dan borbe protiv nasilja nad ženama</w:t>
            </w:r>
          </w:p>
        </w:tc>
        <w:tc>
          <w:tcPr>
            <w:tcW w:w="2401" w:type="dxa"/>
          </w:tcPr>
          <w:p w:rsidR="003C3CB3" w:rsidRDefault="00965829">
            <w:pPr>
              <w:spacing w:before="0"/>
              <w:rPr>
                <w:sz w:val="22"/>
                <w:szCs w:val="22"/>
              </w:rPr>
            </w:pPr>
            <w:r>
              <w:rPr>
                <w:sz w:val="22"/>
                <w:szCs w:val="22"/>
              </w:rPr>
              <w:t>Sanja Stojanović, 7.c</w:t>
            </w:r>
          </w:p>
          <w:p w:rsidR="003C3CB3" w:rsidRDefault="00965829">
            <w:pPr>
              <w:spacing w:before="0"/>
              <w:rPr>
                <w:sz w:val="22"/>
                <w:szCs w:val="22"/>
              </w:rPr>
            </w:pPr>
            <w:r>
              <w:rPr>
                <w:sz w:val="22"/>
                <w:szCs w:val="22"/>
              </w:rPr>
              <w:t>Maja Coce, 7.b</w:t>
            </w:r>
          </w:p>
        </w:tc>
        <w:tc>
          <w:tcPr>
            <w:tcW w:w="2792" w:type="dxa"/>
          </w:tcPr>
          <w:p w:rsidR="003C3CB3" w:rsidRDefault="00965829">
            <w:pPr>
              <w:spacing w:before="0"/>
              <w:rPr>
                <w:sz w:val="22"/>
                <w:szCs w:val="22"/>
              </w:rPr>
            </w:pPr>
            <w:r>
              <w:rPr>
                <w:sz w:val="22"/>
                <w:szCs w:val="22"/>
              </w:rPr>
              <w:t>Lektire i tekstovi: D. Šimunović, “Duga” i D. Ellis, “Djevojčica iz</w:t>
            </w:r>
          </w:p>
          <w:p w:rsidR="003C3CB3" w:rsidRDefault="00965829">
            <w:pPr>
              <w:spacing w:before="0"/>
              <w:rPr>
                <w:sz w:val="22"/>
                <w:szCs w:val="22"/>
              </w:rPr>
            </w:pPr>
            <w:r>
              <w:rPr>
                <w:sz w:val="22"/>
                <w:szCs w:val="22"/>
              </w:rPr>
              <w:t>Afganistana” te predviđeni lekt</w:t>
            </w:r>
            <w:r>
              <w:rPr>
                <w:sz w:val="22"/>
                <w:szCs w:val="22"/>
              </w:rPr>
              <w:t>irni projekt...</w:t>
            </w:r>
          </w:p>
        </w:tc>
        <w:tc>
          <w:tcPr>
            <w:tcW w:w="821" w:type="dxa"/>
          </w:tcPr>
          <w:p w:rsidR="003C3CB3" w:rsidRDefault="00965829">
            <w:pPr>
              <w:spacing w:before="0"/>
              <w:rPr>
                <w:sz w:val="22"/>
                <w:szCs w:val="22"/>
              </w:rPr>
            </w:pPr>
            <w:r>
              <w:rPr>
                <w:sz w:val="22"/>
                <w:szCs w:val="22"/>
              </w:rPr>
              <w:t xml:space="preserve">23 </w:t>
            </w:r>
          </w:p>
        </w:tc>
      </w:tr>
    </w:tbl>
    <w:p w:rsidR="003C3CB3" w:rsidRDefault="003C3CB3">
      <w:pPr>
        <w:rPr>
          <w:sz w:val="22"/>
          <w:szCs w:val="22"/>
        </w:rPr>
      </w:pPr>
    </w:p>
    <w:tbl>
      <w:tblPr>
        <w:tblStyle w:val="Reetkatablice"/>
        <w:tblW w:w="9180" w:type="dxa"/>
        <w:tblLayout w:type="fixed"/>
        <w:tblLook w:val="04A0" w:firstRow="1" w:lastRow="0" w:firstColumn="1" w:lastColumn="0" w:noHBand="0" w:noVBand="1"/>
      </w:tblPr>
      <w:tblGrid>
        <w:gridCol w:w="1539"/>
        <w:gridCol w:w="1560"/>
        <w:gridCol w:w="2193"/>
        <w:gridCol w:w="2925"/>
        <w:gridCol w:w="963"/>
      </w:tblGrid>
      <w:tr w:rsidR="003C3CB3">
        <w:tc>
          <w:tcPr>
            <w:tcW w:w="1539" w:type="dxa"/>
            <w:shd w:val="clear" w:color="auto" w:fill="E7E6E6"/>
          </w:tcPr>
          <w:p w:rsidR="003C3CB3" w:rsidRDefault="00965829">
            <w:pPr>
              <w:rPr>
                <w:b/>
                <w:sz w:val="22"/>
                <w:szCs w:val="22"/>
              </w:rPr>
            </w:pPr>
            <w:r>
              <w:rPr>
                <w:b/>
                <w:sz w:val="22"/>
                <w:szCs w:val="22"/>
              </w:rPr>
              <w:t>PROSINAC</w:t>
            </w:r>
          </w:p>
        </w:tc>
        <w:tc>
          <w:tcPr>
            <w:tcW w:w="1560" w:type="dxa"/>
            <w:shd w:val="clear" w:color="auto" w:fill="E7E6E6"/>
          </w:tcPr>
          <w:p w:rsidR="003C3CB3" w:rsidRDefault="003C3CB3">
            <w:pPr>
              <w:rPr>
                <w:sz w:val="22"/>
                <w:szCs w:val="22"/>
              </w:rPr>
            </w:pPr>
          </w:p>
        </w:tc>
        <w:tc>
          <w:tcPr>
            <w:tcW w:w="2193" w:type="dxa"/>
            <w:shd w:val="clear" w:color="auto" w:fill="E7E6E6"/>
          </w:tcPr>
          <w:p w:rsidR="003C3CB3" w:rsidRDefault="003C3CB3">
            <w:pPr>
              <w:rPr>
                <w:sz w:val="22"/>
                <w:szCs w:val="22"/>
              </w:rPr>
            </w:pPr>
          </w:p>
        </w:tc>
        <w:tc>
          <w:tcPr>
            <w:tcW w:w="2925" w:type="dxa"/>
            <w:shd w:val="clear" w:color="auto" w:fill="E7E6E6"/>
          </w:tcPr>
          <w:p w:rsidR="003C3CB3" w:rsidRDefault="003C3CB3">
            <w:pPr>
              <w:rPr>
                <w:sz w:val="22"/>
                <w:szCs w:val="22"/>
              </w:rPr>
            </w:pPr>
          </w:p>
        </w:tc>
        <w:tc>
          <w:tcPr>
            <w:tcW w:w="963" w:type="dxa"/>
            <w:shd w:val="clear" w:color="auto" w:fill="E7E6E6"/>
          </w:tcPr>
          <w:p w:rsidR="003C3CB3" w:rsidRDefault="003C3CB3">
            <w:pPr>
              <w:rPr>
                <w:sz w:val="22"/>
                <w:szCs w:val="22"/>
              </w:rPr>
            </w:pPr>
          </w:p>
        </w:tc>
      </w:tr>
      <w:tr w:rsidR="003C3CB3">
        <w:trPr>
          <w:trHeight w:val="300"/>
        </w:trPr>
        <w:tc>
          <w:tcPr>
            <w:tcW w:w="1539" w:type="dxa"/>
          </w:tcPr>
          <w:p w:rsidR="003C3CB3" w:rsidRDefault="00965829">
            <w:pPr>
              <w:spacing w:before="0"/>
              <w:rPr>
                <w:sz w:val="22"/>
                <w:szCs w:val="22"/>
              </w:rPr>
            </w:pPr>
            <w:r>
              <w:rPr>
                <w:sz w:val="22"/>
                <w:szCs w:val="22"/>
              </w:rPr>
              <w:t xml:space="preserve">3.12. </w:t>
            </w:r>
          </w:p>
        </w:tc>
        <w:tc>
          <w:tcPr>
            <w:tcW w:w="1560" w:type="dxa"/>
          </w:tcPr>
          <w:p w:rsidR="003C3CB3" w:rsidRDefault="00965829">
            <w:pPr>
              <w:spacing w:before="0"/>
              <w:rPr>
                <w:sz w:val="22"/>
                <w:szCs w:val="22"/>
              </w:rPr>
            </w:pPr>
            <w:r>
              <w:rPr>
                <w:sz w:val="22"/>
                <w:szCs w:val="22"/>
              </w:rPr>
              <w:t>Međunarodni dan osoba s invaliditetom</w:t>
            </w:r>
          </w:p>
        </w:tc>
        <w:tc>
          <w:tcPr>
            <w:tcW w:w="2193" w:type="dxa"/>
          </w:tcPr>
          <w:p w:rsidR="003C3CB3" w:rsidRDefault="00965829">
            <w:pPr>
              <w:spacing w:before="0"/>
              <w:rPr>
                <w:sz w:val="22"/>
                <w:szCs w:val="22"/>
              </w:rPr>
            </w:pPr>
            <w:r>
              <w:rPr>
                <w:color w:val="000000"/>
                <w:sz w:val="22"/>
                <w:szCs w:val="22"/>
              </w:rPr>
              <w:t>Ivana Perkušić 3.a i 3.b (PB)</w:t>
            </w:r>
          </w:p>
        </w:tc>
        <w:tc>
          <w:tcPr>
            <w:tcW w:w="2925" w:type="dxa"/>
          </w:tcPr>
          <w:p w:rsidR="003C3CB3" w:rsidRDefault="00965829">
            <w:pPr>
              <w:spacing w:before="0"/>
              <w:rPr>
                <w:sz w:val="22"/>
                <w:szCs w:val="22"/>
              </w:rPr>
            </w:pPr>
            <w:r>
              <w:rPr>
                <w:sz w:val="22"/>
                <w:szCs w:val="22"/>
              </w:rPr>
              <w:t>PPT, Igre uloga za osvještavanje djece o problemima osoba s invaliditetom</w:t>
            </w:r>
          </w:p>
        </w:tc>
        <w:tc>
          <w:tcPr>
            <w:tcW w:w="963" w:type="dxa"/>
          </w:tcPr>
          <w:p w:rsidR="003C3CB3" w:rsidRDefault="00965829">
            <w:pPr>
              <w:spacing w:before="0"/>
              <w:rPr>
                <w:sz w:val="22"/>
                <w:szCs w:val="22"/>
              </w:rPr>
            </w:pPr>
            <w:r>
              <w:rPr>
                <w:sz w:val="22"/>
                <w:szCs w:val="22"/>
              </w:rPr>
              <w:t>22</w:t>
            </w:r>
          </w:p>
        </w:tc>
      </w:tr>
      <w:tr w:rsidR="003C3CB3">
        <w:tc>
          <w:tcPr>
            <w:tcW w:w="1539" w:type="dxa"/>
          </w:tcPr>
          <w:p w:rsidR="003C3CB3" w:rsidRDefault="00965829">
            <w:pPr>
              <w:spacing w:before="0"/>
              <w:rPr>
                <w:sz w:val="22"/>
                <w:szCs w:val="22"/>
              </w:rPr>
            </w:pPr>
            <w:r>
              <w:rPr>
                <w:sz w:val="22"/>
                <w:szCs w:val="22"/>
              </w:rPr>
              <w:t>5.12.</w:t>
            </w:r>
          </w:p>
        </w:tc>
        <w:tc>
          <w:tcPr>
            <w:tcW w:w="1560" w:type="dxa"/>
          </w:tcPr>
          <w:p w:rsidR="003C3CB3" w:rsidRDefault="00965829">
            <w:pPr>
              <w:spacing w:before="0"/>
              <w:rPr>
                <w:sz w:val="22"/>
                <w:szCs w:val="22"/>
              </w:rPr>
            </w:pPr>
            <w:r>
              <w:rPr>
                <w:sz w:val="22"/>
                <w:szCs w:val="22"/>
              </w:rPr>
              <w:t>Međunarodni dan volontera</w:t>
            </w:r>
          </w:p>
        </w:tc>
        <w:tc>
          <w:tcPr>
            <w:tcW w:w="2193" w:type="dxa"/>
          </w:tcPr>
          <w:p w:rsidR="003C3CB3" w:rsidRDefault="00965829">
            <w:pPr>
              <w:spacing w:before="0"/>
              <w:rPr>
                <w:sz w:val="22"/>
                <w:szCs w:val="22"/>
              </w:rPr>
            </w:pPr>
            <w:r>
              <w:rPr>
                <w:sz w:val="22"/>
                <w:szCs w:val="22"/>
              </w:rPr>
              <w:t>Jasminka Loddo 4.b</w:t>
            </w:r>
          </w:p>
          <w:p w:rsidR="003C3CB3" w:rsidRDefault="00965829">
            <w:pPr>
              <w:spacing w:before="0"/>
              <w:rPr>
                <w:sz w:val="22"/>
                <w:szCs w:val="22"/>
              </w:rPr>
            </w:pPr>
            <w:r>
              <w:rPr>
                <w:sz w:val="22"/>
                <w:szCs w:val="22"/>
              </w:rPr>
              <w:t>Lidija Čajkušić 4.a</w:t>
            </w:r>
          </w:p>
          <w:p w:rsidR="003C3CB3" w:rsidRDefault="003C3CB3">
            <w:pPr>
              <w:spacing w:before="0"/>
              <w:rPr>
                <w:sz w:val="22"/>
                <w:szCs w:val="22"/>
              </w:rPr>
            </w:pPr>
          </w:p>
        </w:tc>
        <w:tc>
          <w:tcPr>
            <w:tcW w:w="2925" w:type="dxa"/>
          </w:tcPr>
          <w:p w:rsidR="003C3CB3" w:rsidRDefault="00965829">
            <w:pPr>
              <w:spacing w:before="0"/>
              <w:rPr>
                <w:sz w:val="22"/>
                <w:szCs w:val="22"/>
              </w:rPr>
            </w:pPr>
            <w:r>
              <w:rPr>
                <w:sz w:val="22"/>
                <w:szCs w:val="22"/>
              </w:rPr>
              <w:t>Pomoć azilima za životinje (hrana i..)</w:t>
            </w:r>
          </w:p>
          <w:p w:rsidR="003C3CB3" w:rsidRDefault="00965829">
            <w:pPr>
              <w:spacing w:before="0"/>
              <w:rPr>
                <w:sz w:val="22"/>
                <w:szCs w:val="22"/>
              </w:rPr>
            </w:pPr>
            <w:r>
              <w:rPr>
                <w:sz w:val="22"/>
                <w:szCs w:val="22"/>
              </w:rPr>
              <w:t>Prikupljanje hrane za potrebite</w:t>
            </w:r>
          </w:p>
        </w:tc>
        <w:tc>
          <w:tcPr>
            <w:tcW w:w="963" w:type="dxa"/>
          </w:tcPr>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22</w:t>
            </w:r>
          </w:p>
        </w:tc>
      </w:tr>
      <w:tr w:rsidR="003C3CB3">
        <w:tc>
          <w:tcPr>
            <w:tcW w:w="1539" w:type="dxa"/>
          </w:tcPr>
          <w:p w:rsidR="003C3CB3" w:rsidRDefault="00965829">
            <w:pPr>
              <w:spacing w:before="0"/>
              <w:rPr>
                <w:sz w:val="22"/>
                <w:szCs w:val="22"/>
              </w:rPr>
            </w:pPr>
            <w:r>
              <w:rPr>
                <w:sz w:val="22"/>
                <w:szCs w:val="22"/>
              </w:rPr>
              <w:t>6.12.</w:t>
            </w:r>
          </w:p>
        </w:tc>
        <w:tc>
          <w:tcPr>
            <w:tcW w:w="1560" w:type="dxa"/>
          </w:tcPr>
          <w:p w:rsidR="003C3CB3" w:rsidRDefault="00965829">
            <w:pPr>
              <w:spacing w:before="0"/>
              <w:rPr>
                <w:sz w:val="22"/>
                <w:szCs w:val="22"/>
              </w:rPr>
            </w:pPr>
            <w:r>
              <w:rPr>
                <w:sz w:val="22"/>
                <w:szCs w:val="22"/>
              </w:rPr>
              <w:t>Sveti Nikola</w:t>
            </w:r>
          </w:p>
        </w:tc>
        <w:tc>
          <w:tcPr>
            <w:tcW w:w="2193" w:type="dxa"/>
          </w:tcPr>
          <w:p w:rsidR="003C3CB3" w:rsidRDefault="00965829">
            <w:pPr>
              <w:spacing w:before="0"/>
              <w:rPr>
                <w:sz w:val="22"/>
                <w:szCs w:val="22"/>
              </w:rPr>
            </w:pPr>
            <w:r>
              <w:rPr>
                <w:sz w:val="22"/>
                <w:szCs w:val="22"/>
              </w:rPr>
              <w:t>Karla Krstulović, PRO</w:t>
            </w:r>
          </w:p>
          <w:p w:rsidR="003C3CB3" w:rsidRDefault="00965829">
            <w:pPr>
              <w:spacing w:before="0"/>
              <w:rPr>
                <w:sz w:val="22"/>
                <w:szCs w:val="22"/>
              </w:rPr>
            </w:pPr>
            <w:r>
              <w:rPr>
                <w:sz w:val="22"/>
                <w:szCs w:val="22"/>
              </w:rPr>
              <w:t>Silvija Vranješ, 2.a</w:t>
            </w:r>
          </w:p>
          <w:p w:rsidR="003C3CB3" w:rsidRDefault="00965829">
            <w:pPr>
              <w:spacing w:before="0"/>
              <w:rPr>
                <w:sz w:val="22"/>
                <w:szCs w:val="22"/>
              </w:rPr>
            </w:pPr>
            <w:r>
              <w:rPr>
                <w:sz w:val="22"/>
                <w:szCs w:val="22"/>
              </w:rPr>
              <w:t>Vjeroučiteljice, učiteljice i učenici 1.a.b.c. razreda</w:t>
            </w:r>
          </w:p>
          <w:p w:rsidR="003C3CB3" w:rsidRDefault="00965829">
            <w:pPr>
              <w:spacing w:before="0"/>
              <w:rPr>
                <w:sz w:val="22"/>
                <w:szCs w:val="22"/>
              </w:rPr>
            </w:pPr>
            <w:r>
              <w:rPr>
                <w:sz w:val="22"/>
                <w:szCs w:val="22"/>
              </w:rPr>
              <w:t>Dubravka Biliškov,3.b</w:t>
            </w:r>
          </w:p>
        </w:tc>
        <w:tc>
          <w:tcPr>
            <w:tcW w:w="2925" w:type="dxa"/>
          </w:tcPr>
          <w:p w:rsidR="003C3CB3" w:rsidRDefault="00965829">
            <w:pPr>
              <w:spacing w:before="0"/>
              <w:rPr>
                <w:sz w:val="22"/>
                <w:szCs w:val="22"/>
              </w:rPr>
            </w:pPr>
            <w:r>
              <w:rPr>
                <w:sz w:val="22"/>
                <w:szCs w:val="22"/>
              </w:rPr>
              <w:t>Dizajniramo svoju čizmicu</w:t>
            </w:r>
          </w:p>
          <w:p w:rsidR="003C3CB3" w:rsidRDefault="00965829">
            <w:pPr>
              <w:spacing w:before="0"/>
              <w:rPr>
                <w:sz w:val="22"/>
                <w:szCs w:val="22"/>
              </w:rPr>
            </w:pPr>
            <w:r>
              <w:rPr>
                <w:sz w:val="22"/>
                <w:szCs w:val="22"/>
              </w:rPr>
              <w:t>Dizajn: Čizmica sv Nikole</w:t>
            </w:r>
          </w:p>
          <w:p w:rsidR="003C3CB3" w:rsidRDefault="00965829">
            <w:pPr>
              <w:spacing w:before="0"/>
              <w:rPr>
                <w:sz w:val="22"/>
                <w:szCs w:val="22"/>
              </w:rPr>
            </w:pPr>
            <w:r>
              <w:rPr>
                <w:sz w:val="22"/>
                <w:szCs w:val="22"/>
              </w:rPr>
              <w:t>Igrokaz: Sveti Niko</w:t>
            </w:r>
          </w:p>
          <w:p w:rsidR="003C3CB3" w:rsidRDefault="00965829">
            <w:pPr>
              <w:spacing w:before="0"/>
              <w:rPr>
                <w:sz w:val="22"/>
                <w:szCs w:val="22"/>
              </w:rPr>
            </w:pPr>
            <w:r>
              <w:rPr>
                <w:iCs/>
                <w:sz w:val="22"/>
                <w:szCs w:val="22"/>
              </w:rPr>
              <w:t>U društvu sa svetim Nikolom</w:t>
            </w:r>
          </w:p>
          <w:p w:rsidR="003C3CB3" w:rsidRDefault="00965829">
            <w:pPr>
              <w:spacing w:before="0"/>
              <w:rPr>
                <w:iCs/>
                <w:sz w:val="22"/>
                <w:szCs w:val="22"/>
              </w:rPr>
            </w:pPr>
            <w:r>
              <w:rPr>
                <w:iCs/>
                <w:sz w:val="22"/>
                <w:szCs w:val="22"/>
              </w:rPr>
              <w:t>Izrada čizmice</w:t>
            </w:r>
          </w:p>
        </w:tc>
        <w:tc>
          <w:tcPr>
            <w:tcW w:w="963" w:type="dxa"/>
          </w:tcPr>
          <w:p w:rsidR="003C3CB3" w:rsidRDefault="00965829">
            <w:pPr>
              <w:spacing w:before="0"/>
              <w:rPr>
                <w:sz w:val="22"/>
                <w:szCs w:val="22"/>
              </w:rPr>
            </w:pPr>
            <w:r>
              <w:rPr>
                <w:sz w:val="22"/>
                <w:szCs w:val="22"/>
              </w:rPr>
              <w:t>5</w:t>
            </w:r>
          </w:p>
          <w:p w:rsidR="003C3CB3" w:rsidRDefault="003C3CB3">
            <w:pPr>
              <w:spacing w:before="0"/>
              <w:rPr>
                <w:sz w:val="22"/>
                <w:szCs w:val="22"/>
              </w:rPr>
            </w:pPr>
          </w:p>
          <w:p w:rsidR="003C3CB3" w:rsidRDefault="00965829">
            <w:pPr>
              <w:spacing w:before="0"/>
              <w:rPr>
                <w:sz w:val="22"/>
                <w:szCs w:val="22"/>
              </w:rPr>
            </w:pPr>
            <w:r>
              <w:rPr>
                <w:sz w:val="22"/>
                <w:szCs w:val="22"/>
              </w:rPr>
              <w:t>18</w:t>
            </w:r>
          </w:p>
          <w:p w:rsidR="003C3CB3" w:rsidRDefault="00965829">
            <w:pPr>
              <w:spacing w:before="0"/>
              <w:rPr>
                <w:sz w:val="22"/>
                <w:szCs w:val="22"/>
              </w:rPr>
            </w:pPr>
            <w:r>
              <w:rPr>
                <w:sz w:val="22"/>
                <w:szCs w:val="22"/>
              </w:rPr>
              <w:t>Učenici prvih razreda16</w:t>
            </w:r>
          </w:p>
        </w:tc>
      </w:tr>
      <w:tr w:rsidR="003C3CB3">
        <w:trPr>
          <w:trHeight w:val="300"/>
        </w:trPr>
        <w:tc>
          <w:tcPr>
            <w:tcW w:w="1539" w:type="dxa"/>
          </w:tcPr>
          <w:p w:rsidR="003C3CB3" w:rsidRDefault="00965829">
            <w:pPr>
              <w:spacing w:before="0"/>
              <w:rPr>
                <w:sz w:val="22"/>
                <w:szCs w:val="22"/>
              </w:rPr>
            </w:pPr>
            <w:r>
              <w:rPr>
                <w:sz w:val="22"/>
                <w:szCs w:val="22"/>
              </w:rPr>
              <w:t>6.12.</w:t>
            </w:r>
          </w:p>
        </w:tc>
        <w:tc>
          <w:tcPr>
            <w:tcW w:w="1560" w:type="dxa"/>
          </w:tcPr>
          <w:p w:rsidR="003C3CB3" w:rsidRDefault="00965829">
            <w:pPr>
              <w:spacing w:before="0"/>
              <w:rPr>
                <w:sz w:val="22"/>
                <w:szCs w:val="22"/>
              </w:rPr>
            </w:pPr>
            <w:r>
              <w:rPr>
                <w:sz w:val="22"/>
                <w:szCs w:val="22"/>
              </w:rPr>
              <w:t>Sveti Nikola</w:t>
            </w:r>
          </w:p>
        </w:tc>
        <w:tc>
          <w:tcPr>
            <w:tcW w:w="2193" w:type="dxa"/>
          </w:tcPr>
          <w:p w:rsidR="003C3CB3" w:rsidRDefault="00965829">
            <w:pPr>
              <w:spacing w:before="0"/>
              <w:rPr>
                <w:sz w:val="22"/>
                <w:szCs w:val="22"/>
              </w:rPr>
            </w:pPr>
            <w:r>
              <w:rPr>
                <w:sz w:val="22"/>
                <w:szCs w:val="22"/>
              </w:rPr>
              <w:t>Esmeralda Stanišić, 1.c</w:t>
            </w:r>
          </w:p>
          <w:p w:rsidR="003C3CB3" w:rsidRDefault="00965829">
            <w:pPr>
              <w:spacing w:before="0"/>
              <w:rPr>
                <w:sz w:val="22"/>
                <w:szCs w:val="22"/>
              </w:rPr>
            </w:pPr>
            <w:r>
              <w:rPr>
                <w:sz w:val="22"/>
                <w:szCs w:val="22"/>
              </w:rPr>
              <w:t>Luizela Botica 1.b</w:t>
            </w:r>
          </w:p>
          <w:p w:rsidR="003C3CB3" w:rsidRDefault="00965829">
            <w:pPr>
              <w:spacing w:before="0"/>
              <w:rPr>
                <w:sz w:val="22"/>
                <w:szCs w:val="22"/>
              </w:rPr>
            </w:pPr>
            <w:r>
              <w:rPr>
                <w:sz w:val="22"/>
                <w:szCs w:val="22"/>
              </w:rPr>
              <w:t>Mia Kantar 1.a</w:t>
            </w:r>
          </w:p>
        </w:tc>
        <w:tc>
          <w:tcPr>
            <w:tcW w:w="2925" w:type="dxa"/>
          </w:tcPr>
          <w:p w:rsidR="003C3CB3" w:rsidRDefault="00965829">
            <w:pPr>
              <w:spacing w:before="0"/>
              <w:rPr>
                <w:sz w:val="22"/>
                <w:szCs w:val="22"/>
              </w:rPr>
            </w:pPr>
            <w:r>
              <w:rPr>
                <w:sz w:val="22"/>
                <w:szCs w:val="22"/>
              </w:rPr>
              <w:t>Izrada sv. Nikole (salvetna tehnika)</w:t>
            </w:r>
          </w:p>
        </w:tc>
        <w:tc>
          <w:tcPr>
            <w:tcW w:w="963" w:type="dxa"/>
          </w:tcPr>
          <w:p w:rsidR="003C3CB3" w:rsidRDefault="00965829">
            <w:pPr>
              <w:spacing w:before="0"/>
              <w:rPr>
                <w:sz w:val="22"/>
                <w:szCs w:val="22"/>
              </w:rPr>
            </w:pPr>
            <w:r>
              <w:rPr>
                <w:sz w:val="22"/>
                <w:szCs w:val="22"/>
              </w:rPr>
              <w:t>24</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23</w:t>
            </w:r>
          </w:p>
        </w:tc>
      </w:tr>
      <w:tr w:rsidR="003C3CB3">
        <w:trPr>
          <w:trHeight w:val="300"/>
        </w:trPr>
        <w:tc>
          <w:tcPr>
            <w:tcW w:w="1539" w:type="dxa"/>
          </w:tcPr>
          <w:p w:rsidR="003C3CB3" w:rsidRDefault="00965829">
            <w:pPr>
              <w:spacing w:before="0"/>
              <w:rPr>
                <w:sz w:val="22"/>
                <w:szCs w:val="22"/>
              </w:rPr>
            </w:pPr>
            <w:r>
              <w:rPr>
                <w:sz w:val="22"/>
                <w:szCs w:val="22"/>
              </w:rPr>
              <w:t>6.12.</w:t>
            </w:r>
          </w:p>
        </w:tc>
        <w:tc>
          <w:tcPr>
            <w:tcW w:w="1560" w:type="dxa"/>
          </w:tcPr>
          <w:p w:rsidR="003C3CB3" w:rsidRDefault="00965829">
            <w:pPr>
              <w:spacing w:before="0"/>
              <w:rPr>
                <w:sz w:val="22"/>
                <w:szCs w:val="22"/>
              </w:rPr>
            </w:pPr>
            <w:r>
              <w:rPr>
                <w:sz w:val="22"/>
                <w:szCs w:val="22"/>
              </w:rPr>
              <w:t>Sveti Nikola</w:t>
            </w:r>
          </w:p>
        </w:tc>
        <w:tc>
          <w:tcPr>
            <w:tcW w:w="2193" w:type="dxa"/>
          </w:tcPr>
          <w:p w:rsidR="003C3CB3" w:rsidRDefault="00965829">
            <w:pPr>
              <w:spacing w:before="0"/>
              <w:rPr>
                <w:sz w:val="22"/>
                <w:szCs w:val="22"/>
              </w:rPr>
            </w:pPr>
            <w:r>
              <w:rPr>
                <w:sz w:val="22"/>
                <w:szCs w:val="22"/>
              </w:rPr>
              <w:t>Maja Bulić, 1.b (PB)</w:t>
            </w:r>
          </w:p>
          <w:p w:rsidR="003C3CB3" w:rsidRDefault="003C3CB3">
            <w:pPr>
              <w:spacing w:before="0"/>
              <w:rPr>
                <w:color w:val="000000"/>
                <w:sz w:val="22"/>
                <w:szCs w:val="22"/>
              </w:rPr>
            </w:pPr>
          </w:p>
        </w:tc>
        <w:tc>
          <w:tcPr>
            <w:tcW w:w="2925" w:type="dxa"/>
          </w:tcPr>
          <w:p w:rsidR="003C3CB3" w:rsidRDefault="00965829">
            <w:pPr>
              <w:spacing w:before="0"/>
              <w:rPr>
                <w:sz w:val="22"/>
                <w:szCs w:val="22"/>
              </w:rPr>
            </w:pPr>
            <w:r>
              <w:rPr>
                <w:sz w:val="22"/>
                <w:szCs w:val="22"/>
              </w:rPr>
              <w:t>Likovna radionica</w:t>
            </w:r>
          </w:p>
        </w:tc>
        <w:tc>
          <w:tcPr>
            <w:tcW w:w="963" w:type="dxa"/>
          </w:tcPr>
          <w:p w:rsidR="003C3CB3" w:rsidRDefault="00965829">
            <w:pPr>
              <w:spacing w:before="0"/>
              <w:rPr>
                <w:sz w:val="22"/>
                <w:szCs w:val="22"/>
              </w:rPr>
            </w:pPr>
            <w:r>
              <w:rPr>
                <w:sz w:val="22"/>
                <w:szCs w:val="22"/>
              </w:rPr>
              <w:t>19</w:t>
            </w:r>
          </w:p>
        </w:tc>
      </w:tr>
      <w:tr w:rsidR="003C3CB3">
        <w:trPr>
          <w:trHeight w:val="300"/>
        </w:trPr>
        <w:tc>
          <w:tcPr>
            <w:tcW w:w="1539" w:type="dxa"/>
          </w:tcPr>
          <w:p w:rsidR="003C3CB3" w:rsidRDefault="00965829">
            <w:pPr>
              <w:spacing w:before="0"/>
              <w:rPr>
                <w:sz w:val="22"/>
                <w:szCs w:val="22"/>
              </w:rPr>
            </w:pPr>
            <w:r>
              <w:rPr>
                <w:sz w:val="22"/>
                <w:szCs w:val="22"/>
              </w:rPr>
              <w:t>6.12.</w:t>
            </w:r>
          </w:p>
        </w:tc>
        <w:tc>
          <w:tcPr>
            <w:tcW w:w="1560" w:type="dxa"/>
          </w:tcPr>
          <w:p w:rsidR="003C3CB3" w:rsidRDefault="00965829">
            <w:pPr>
              <w:spacing w:before="0"/>
              <w:rPr>
                <w:sz w:val="22"/>
                <w:szCs w:val="22"/>
              </w:rPr>
            </w:pPr>
            <w:r>
              <w:rPr>
                <w:sz w:val="22"/>
                <w:szCs w:val="22"/>
              </w:rPr>
              <w:t>Sveti Nikola</w:t>
            </w:r>
          </w:p>
          <w:p w:rsidR="003C3CB3" w:rsidRDefault="003C3CB3">
            <w:pPr>
              <w:spacing w:before="0"/>
              <w:rPr>
                <w:sz w:val="22"/>
                <w:szCs w:val="22"/>
              </w:rPr>
            </w:pPr>
          </w:p>
        </w:tc>
        <w:tc>
          <w:tcPr>
            <w:tcW w:w="2193" w:type="dxa"/>
          </w:tcPr>
          <w:p w:rsidR="003C3CB3" w:rsidRDefault="00965829">
            <w:pPr>
              <w:spacing w:before="0"/>
              <w:rPr>
                <w:sz w:val="22"/>
                <w:szCs w:val="22"/>
              </w:rPr>
            </w:pPr>
            <w:r>
              <w:rPr>
                <w:color w:val="000000"/>
                <w:sz w:val="22"/>
                <w:szCs w:val="22"/>
              </w:rPr>
              <w:t>Ivana Perkušić 3.a i 3.b (PB)</w:t>
            </w:r>
          </w:p>
        </w:tc>
        <w:tc>
          <w:tcPr>
            <w:tcW w:w="2925" w:type="dxa"/>
          </w:tcPr>
          <w:p w:rsidR="003C3CB3" w:rsidRDefault="00965829">
            <w:pPr>
              <w:spacing w:before="0"/>
              <w:rPr>
                <w:sz w:val="22"/>
                <w:szCs w:val="22"/>
              </w:rPr>
            </w:pPr>
            <w:r>
              <w:rPr>
                <w:sz w:val="22"/>
                <w:szCs w:val="22"/>
              </w:rPr>
              <w:t>Likovno i jezično izražavanje</w:t>
            </w:r>
          </w:p>
        </w:tc>
        <w:tc>
          <w:tcPr>
            <w:tcW w:w="963" w:type="dxa"/>
          </w:tcPr>
          <w:p w:rsidR="003C3CB3" w:rsidRDefault="00965829">
            <w:pPr>
              <w:spacing w:before="0"/>
              <w:rPr>
                <w:sz w:val="22"/>
                <w:szCs w:val="22"/>
              </w:rPr>
            </w:pPr>
            <w:r>
              <w:rPr>
                <w:sz w:val="22"/>
                <w:szCs w:val="22"/>
              </w:rPr>
              <w:t>22</w:t>
            </w:r>
          </w:p>
        </w:tc>
      </w:tr>
      <w:tr w:rsidR="003C3CB3">
        <w:trPr>
          <w:trHeight w:val="300"/>
        </w:trPr>
        <w:tc>
          <w:tcPr>
            <w:tcW w:w="1539" w:type="dxa"/>
          </w:tcPr>
          <w:p w:rsidR="003C3CB3" w:rsidRDefault="003C3CB3">
            <w:pPr>
              <w:spacing w:before="0"/>
              <w:rPr>
                <w:sz w:val="22"/>
                <w:szCs w:val="22"/>
              </w:rPr>
            </w:pPr>
          </w:p>
        </w:tc>
        <w:tc>
          <w:tcPr>
            <w:tcW w:w="1560" w:type="dxa"/>
          </w:tcPr>
          <w:p w:rsidR="003C3CB3" w:rsidRDefault="00965829">
            <w:pPr>
              <w:spacing w:before="0"/>
              <w:rPr>
                <w:sz w:val="22"/>
                <w:szCs w:val="22"/>
              </w:rPr>
            </w:pPr>
            <w:r>
              <w:rPr>
                <w:sz w:val="22"/>
                <w:szCs w:val="22"/>
              </w:rPr>
              <w:t>A di si ti?</w:t>
            </w:r>
          </w:p>
        </w:tc>
        <w:tc>
          <w:tcPr>
            <w:tcW w:w="2193" w:type="dxa"/>
          </w:tcPr>
          <w:p w:rsidR="003C3CB3" w:rsidRDefault="00965829">
            <w:pPr>
              <w:spacing w:before="0"/>
              <w:rPr>
                <w:sz w:val="22"/>
                <w:szCs w:val="22"/>
              </w:rPr>
            </w:pPr>
            <w:r>
              <w:rPr>
                <w:sz w:val="22"/>
                <w:szCs w:val="22"/>
              </w:rPr>
              <w:t>Stručni suradnici, učiteljica LK, učenici i učitelji volonteri</w:t>
            </w:r>
          </w:p>
        </w:tc>
        <w:tc>
          <w:tcPr>
            <w:tcW w:w="2925" w:type="dxa"/>
          </w:tcPr>
          <w:p w:rsidR="003C3CB3" w:rsidRDefault="00965829">
            <w:pPr>
              <w:spacing w:before="0"/>
              <w:rPr>
                <w:sz w:val="22"/>
                <w:szCs w:val="22"/>
              </w:rPr>
            </w:pPr>
            <w:r>
              <w:rPr>
                <w:sz w:val="22"/>
                <w:szCs w:val="22"/>
              </w:rPr>
              <w:t>Sudjelovanje u akciji Udruge Most, prodajni sajam na Rivi</w:t>
            </w:r>
          </w:p>
        </w:tc>
        <w:tc>
          <w:tcPr>
            <w:tcW w:w="963" w:type="dxa"/>
          </w:tcPr>
          <w:p w:rsidR="003C3CB3" w:rsidRDefault="00965829">
            <w:pPr>
              <w:spacing w:before="0"/>
              <w:rPr>
                <w:sz w:val="22"/>
                <w:szCs w:val="22"/>
              </w:rPr>
            </w:pPr>
            <w:r>
              <w:rPr>
                <w:sz w:val="22"/>
                <w:szCs w:val="22"/>
              </w:rPr>
              <w:t>volonteri</w:t>
            </w:r>
          </w:p>
        </w:tc>
      </w:tr>
      <w:tr w:rsidR="003C3CB3">
        <w:trPr>
          <w:trHeight w:val="300"/>
        </w:trPr>
        <w:tc>
          <w:tcPr>
            <w:tcW w:w="1539" w:type="dxa"/>
          </w:tcPr>
          <w:p w:rsidR="003C3CB3" w:rsidRDefault="00965829">
            <w:pPr>
              <w:spacing w:before="0"/>
              <w:rPr>
                <w:sz w:val="22"/>
                <w:szCs w:val="22"/>
              </w:rPr>
            </w:pPr>
            <w:r>
              <w:rPr>
                <w:sz w:val="22"/>
                <w:szCs w:val="22"/>
              </w:rPr>
              <w:t xml:space="preserve">7.12. </w:t>
            </w:r>
          </w:p>
        </w:tc>
        <w:tc>
          <w:tcPr>
            <w:tcW w:w="1560" w:type="dxa"/>
          </w:tcPr>
          <w:p w:rsidR="003C3CB3" w:rsidRDefault="00965829">
            <w:pPr>
              <w:spacing w:before="0"/>
              <w:rPr>
                <w:sz w:val="22"/>
                <w:szCs w:val="22"/>
              </w:rPr>
            </w:pPr>
            <w:r>
              <w:rPr>
                <w:sz w:val="22"/>
                <w:szCs w:val="22"/>
              </w:rPr>
              <w:t>Školski medni dan</w:t>
            </w:r>
          </w:p>
        </w:tc>
        <w:tc>
          <w:tcPr>
            <w:tcW w:w="2193" w:type="dxa"/>
          </w:tcPr>
          <w:p w:rsidR="003C3CB3" w:rsidRDefault="00965829">
            <w:pPr>
              <w:spacing w:before="0"/>
              <w:rPr>
                <w:sz w:val="22"/>
                <w:szCs w:val="22"/>
              </w:rPr>
            </w:pPr>
            <w:r>
              <w:rPr>
                <w:sz w:val="22"/>
                <w:szCs w:val="22"/>
              </w:rPr>
              <w:t>Maja Bulić, 1.b (PB)</w:t>
            </w:r>
          </w:p>
        </w:tc>
        <w:tc>
          <w:tcPr>
            <w:tcW w:w="2925" w:type="dxa"/>
          </w:tcPr>
          <w:p w:rsidR="003C3CB3" w:rsidRDefault="00965829">
            <w:pPr>
              <w:spacing w:before="0"/>
              <w:rPr>
                <w:sz w:val="22"/>
                <w:szCs w:val="22"/>
              </w:rPr>
            </w:pPr>
            <w:r>
              <w:rPr>
                <w:sz w:val="22"/>
                <w:szCs w:val="22"/>
              </w:rPr>
              <w:t>Istraživanje o pčelama i blagodatima meda</w:t>
            </w:r>
          </w:p>
        </w:tc>
        <w:tc>
          <w:tcPr>
            <w:tcW w:w="963" w:type="dxa"/>
          </w:tcPr>
          <w:p w:rsidR="003C3CB3" w:rsidRDefault="00965829">
            <w:pPr>
              <w:spacing w:before="0"/>
              <w:rPr>
                <w:sz w:val="22"/>
                <w:szCs w:val="22"/>
              </w:rPr>
            </w:pPr>
            <w:r>
              <w:rPr>
                <w:sz w:val="22"/>
                <w:szCs w:val="22"/>
              </w:rPr>
              <w:t>19</w:t>
            </w:r>
          </w:p>
        </w:tc>
      </w:tr>
      <w:tr w:rsidR="003C3CB3">
        <w:trPr>
          <w:trHeight w:val="300"/>
        </w:trPr>
        <w:tc>
          <w:tcPr>
            <w:tcW w:w="1539" w:type="dxa"/>
          </w:tcPr>
          <w:p w:rsidR="003C3CB3" w:rsidRDefault="00965829">
            <w:pPr>
              <w:spacing w:before="0"/>
              <w:rPr>
                <w:sz w:val="22"/>
                <w:szCs w:val="22"/>
              </w:rPr>
            </w:pPr>
            <w:r>
              <w:rPr>
                <w:sz w:val="22"/>
                <w:szCs w:val="22"/>
              </w:rPr>
              <w:t xml:space="preserve">13.12. </w:t>
            </w:r>
          </w:p>
        </w:tc>
        <w:tc>
          <w:tcPr>
            <w:tcW w:w="1560" w:type="dxa"/>
          </w:tcPr>
          <w:p w:rsidR="003C3CB3" w:rsidRDefault="00965829">
            <w:pPr>
              <w:spacing w:before="0"/>
              <w:rPr>
                <w:sz w:val="22"/>
                <w:szCs w:val="22"/>
              </w:rPr>
            </w:pPr>
            <w:r>
              <w:rPr>
                <w:sz w:val="22"/>
                <w:szCs w:val="22"/>
              </w:rPr>
              <w:t>Sveta Lucija</w:t>
            </w:r>
          </w:p>
        </w:tc>
        <w:tc>
          <w:tcPr>
            <w:tcW w:w="2193" w:type="dxa"/>
          </w:tcPr>
          <w:p w:rsidR="003C3CB3" w:rsidRDefault="00965829">
            <w:pPr>
              <w:spacing w:before="0"/>
              <w:rPr>
                <w:sz w:val="22"/>
                <w:szCs w:val="22"/>
              </w:rPr>
            </w:pPr>
            <w:r>
              <w:rPr>
                <w:sz w:val="22"/>
                <w:szCs w:val="22"/>
              </w:rPr>
              <w:t>Maja Bulić, 1.b (PB)</w:t>
            </w:r>
          </w:p>
        </w:tc>
        <w:tc>
          <w:tcPr>
            <w:tcW w:w="2925" w:type="dxa"/>
          </w:tcPr>
          <w:p w:rsidR="003C3CB3" w:rsidRDefault="00965829">
            <w:pPr>
              <w:spacing w:before="0"/>
              <w:rPr>
                <w:sz w:val="22"/>
                <w:szCs w:val="22"/>
              </w:rPr>
            </w:pPr>
            <w:r>
              <w:rPr>
                <w:sz w:val="22"/>
                <w:szCs w:val="22"/>
              </w:rPr>
              <w:t>Sijemo pšenicu</w:t>
            </w:r>
          </w:p>
        </w:tc>
        <w:tc>
          <w:tcPr>
            <w:tcW w:w="963" w:type="dxa"/>
          </w:tcPr>
          <w:p w:rsidR="003C3CB3" w:rsidRDefault="00965829">
            <w:pPr>
              <w:spacing w:before="0"/>
              <w:rPr>
                <w:sz w:val="22"/>
                <w:szCs w:val="22"/>
              </w:rPr>
            </w:pPr>
            <w:r>
              <w:rPr>
                <w:sz w:val="22"/>
                <w:szCs w:val="22"/>
              </w:rPr>
              <w:t>19</w:t>
            </w:r>
          </w:p>
        </w:tc>
      </w:tr>
      <w:tr w:rsidR="003C3CB3">
        <w:trPr>
          <w:trHeight w:val="300"/>
        </w:trPr>
        <w:tc>
          <w:tcPr>
            <w:tcW w:w="1539" w:type="dxa"/>
          </w:tcPr>
          <w:p w:rsidR="003C3CB3" w:rsidRDefault="00965829">
            <w:pPr>
              <w:spacing w:before="0"/>
              <w:rPr>
                <w:sz w:val="22"/>
                <w:szCs w:val="22"/>
              </w:rPr>
            </w:pPr>
            <w:r>
              <w:rPr>
                <w:sz w:val="22"/>
                <w:szCs w:val="22"/>
              </w:rPr>
              <w:t>13.12.</w:t>
            </w:r>
          </w:p>
        </w:tc>
        <w:tc>
          <w:tcPr>
            <w:tcW w:w="1560" w:type="dxa"/>
          </w:tcPr>
          <w:p w:rsidR="003C3CB3" w:rsidRDefault="00965829">
            <w:pPr>
              <w:spacing w:before="0"/>
              <w:rPr>
                <w:sz w:val="22"/>
                <w:szCs w:val="22"/>
              </w:rPr>
            </w:pPr>
            <w:r>
              <w:rPr>
                <w:sz w:val="22"/>
                <w:szCs w:val="22"/>
              </w:rPr>
              <w:t>Sveta Lucija</w:t>
            </w:r>
          </w:p>
          <w:p w:rsidR="003C3CB3" w:rsidRDefault="003C3CB3">
            <w:pPr>
              <w:spacing w:before="0"/>
              <w:rPr>
                <w:sz w:val="22"/>
                <w:szCs w:val="22"/>
              </w:rPr>
            </w:pPr>
          </w:p>
        </w:tc>
        <w:tc>
          <w:tcPr>
            <w:tcW w:w="2193" w:type="dxa"/>
          </w:tcPr>
          <w:p w:rsidR="003C3CB3" w:rsidRDefault="00965829">
            <w:pPr>
              <w:spacing w:before="0"/>
              <w:rPr>
                <w:sz w:val="22"/>
                <w:szCs w:val="22"/>
              </w:rPr>
            </w:pPr>
            <w:r>
              <w:rPr>
                <w:color w:val="000000"/>
                <w:sz w:val="22"/>
                <w:szCs w:val="22"/>
              </w:rPr>
              <w:t>Ivana Perkušić 3.a i 3.b (PB)</w:t>
            </w:r>
          </w:p>
        </w:tc>
        <w:tc>
          <w:tcPr>
            <w:tcW w:w="2925" w:type="dxa"/>
          </w:tcPr>
          <w:p w:rsidR="003C3CB3" w:rsidRDefault="00965829">
            <w:pPr>
              <w:spacing w:before="0"/>
              <w:rPr>
                <w:sz w:val="22"/>
                <w:szCs w:val="22"/>
              </w:rPr>
            </w:pPr>
            <w:r>
              <w:rPr>
                <w:sz w:val="22"/>
                <w:szCs w:val="22"/>
              </w:rPr>
              <w:t>Sijemo pšenicu</w:t>
            </w:r>
          </w:p>
        </w:tc>
        <w:tc>
          <w:tcPr>
            <w:tcW w:w="963" w:type="dxa"/>
          </w:tcPr>
          <w:p w:rsidR="003C3CB3" w:rsidRDefault="00965829">
            <w:pPr>
              <w:spacing w:before="0"/>
              <w:rPr>
                <w:sz w:val="22"/>
                <w:szCs w:val="22"/>
              </w:rPr>
            </w:pPr>
            <w:r>
              <w:rPr>
                <w:sz w:val="22"/>
                <w:szCs w:val="22"/>
              </w:rPr>
              <w:t>22</w:t>
            </w:r>
          </w:p>
        </w:tc>
      </w:tr>
      <w:tr w:rsidR="003C3CB3">
        <w:tc>
          <w:tcPr>
            <w:tcW w:w="1539" w:type="dxa"/>
          </w:tcPr>
          <w:p w:rsidR="003C3CB3" w:rsidRDefault="00965829">
            <w:pPr>
              <w:spacing w:before="0"/>
              <w:rPr>
                <w:sz w:val="22"/>
                <w:szCs w:val="22"/>
              </w:rPr>
            </w:pPr>
            <w:r>
              <w:rPr>
                <w:sz w:val="22"/>
                <w:szCs w:val="22"/>
              </w:rPr>
              <w:t>25.12</w:t>
            </w:r>
          </w:p>
        </w:tc>
        <w:tc>
          <w:tcPr>
            <w:tcW w:w="1560" w:type="dxa"/>
          </w:tcPr>
          <w:p w:rsidR="003C3CB3" w:rsidRDefault="00965829">
            <w:pPr>
              <w:spacing w:before="0"/>
              <w:rPr>
                <w:sz w:val="22"/>
                <w:szCs w:val="22"/>
              </w:rPr>
            </w:pPr>
            <w:r>
              <w:rPr>
                <w:sz w:val="22"/>
                <w:szCs w:val="22"/>
              </w:rPr>
              <w:t>Božić</w:t>
            </w:r>
          </w:p>
        </w:tc>
        <w:tc>
          <w:tcPr>
            <w:tcW w:w="2193" w:type="dxa"/>
          </w:tcPr>
          <w:p w:rsidR="003C3CB3" w:rsidRDefault="00965829">
            <w:pPr>
              <w:spacing w:before="0"/>
              <w:rPr>
                <w:sz w:val="22"/>
                <w:szCs w:val="22"/>
              </w:rPr>
            </w:pPr>
            <w:r>
              <w:rPr>
                <w:sz w:val="22"/>
                <w:szCs w:val="22"/>
              </w:rPr>
              <w:t>Maja Šegvić, Maja Coce, Ružica Maleš, Ana Reić u suradnji s razrednicima.</w:t>
            </w:r>
          </w:p>
          <w:p w:rsidR="003C3CB3" w:rsidRDefault="00965829">
            <w:pPr>
              <w:spacing w:before="0"/>
              <w:rPr>
                <w:sz w:val="22"/>
                <w:szCs w:val="22"/>
              </w:rPr>
            </w:pPr>
            <w:r>
              <w:rPr>
                <w:sz w:val="22"/>
                <w:szCs w:val="22"/>
              </w:rPr>
              <w:lastRenderedPageBreak/>
              <w:t xml:space="preserve">Ružica Maleš, s. Marina Fuštar, </w:t>
            </w:r>
            <w:r>
              <w:rPr>
                <w:sz w:val="22"/>
                <w:szCs w:val="22"/>
              </w:rPr>
              <w:t>Maja Šegvić, učenici 4.a.b.c. razreda i učiteljice i učenici 1.b.c., 2. b.2c.</w:t>
            </w:r>
          </w:p>
          <w:p w:rsidR="003C3CB3" w:rsidRDefault="00965829">
            <w:pPr>
              <w:spacing w:before="0"/>
              <w:rPr>
                <w:sz w:val="22"/>
                <w:szCs w:val="22"/>
              </w:rPr>
            </w:pPr>
            <w:r>
              <w:rPr>
                <w:sz w:val="22"/>
                <w:szCs w:val="22"/>
              </w:rPr>
              <w:t>Ružica Maleš</w:t>
            </w:r>
          </w:p>
          <w:p w:rsidR="003C3CB3" w:rsidRDefault="00965829">
            <w:pPr>
              <w:spacing w:before="0"/>
              <w:rPr>
                <w:sz w:val="22"/>
                <w:szCs w:val="22"/>
              </w:rPr>
            </w:pPr>
            <w:r>
              <w:rPr>
                <w:sz w:val="22"/>
                <w:szCs w:val="22"/>
              </w:rPr>
              <w:t xml:space="preserve">Željka Sokol </w:t>
            </w:r>
          </w:p>
          <w:p w:rsidR="003C3CB3" w:rsidRDefault="00965829">
            <w:pPr>
              <w:spacing w:before="0"/>
              <w:rPr>
                <w:sz w:val="22"/>
                <w:szCs w:val="22"/>
              </w:rPr>
            </w:pPr>
            <w:r>
              <w:rPr>
                <w:sz w:val="22"/>
                <w:szCs w:val="22"/>
              </w:rPr>
              <w:t>s. Marina Fuštar</w:t>
            </w:r>
            <w:r>
              <w:rPr>
                <w:sz w:val="22"/>
                <w:szCs w:val="22"/>
              </w:rPr>
              <w:br/>
            </w:r>
          </w:p>
          <w:p w:rsidR="003C3CB3" w:rsidRDefault="00965829">
            <w:pPr>
              <w:spacing w:before="0"/>
              <w:rPr>
                <w:sz w:val="22"/>
                <w:szCs w:val="22"/>
              </w:rPr>
            </w:pPr>
            <w:r>
              <w:rPr>
                <w:sz w:val="22"/>
                <w:szCs w:val="22"/>
              </w:rPr>
              <w:t>Anica Bašić</w:t>
            </w:r>
          </w:p>
          <w:p w:rsidR="003C3CB3" w:rsidRDefault="00965829">
            <w:pPr>
              <w:spacing w:before="0"/>
              <w:rPr>
                <w:sz w:val="22"/>
                <w:szCs w:val="22"/>
              </w:rPr>
            </w:pPr>
            <w:r>
              <w:rPr>
                <w:sz w:val="22"/>
                <w:szCs w:val="22"/>
              </w:rPr>
              <w:t>Fadila Zoranić</w:t>
            </w:r>
          </w:p>
        </w:tc>
        <w:tc>
          <w:tcPr>
            <w:tcW w:w="2925" w:type="dxa"/>
          </w:tcPr>
          <w:p w:rsidR="003C3CB3" w:rsidRDefault="00965829">
            <w:pPr>
              <w:spacing w:before="0"/>
              <w:rPr>
                <w:sz w:val="22"/>
                <w:szCs w:val="22"/>
              </w:rPr>
            </w:pPr>
            <w:r>
              <w:rPr>
                <w:sz w:val="22"/>
                <w:szCs w:val="22"/>
              </w:rPr>
              <w:lastRenderedPageBreak/>
              <w:t>Božićna priredba</w:t>
            </w: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lastRenderedPageBreak/>
              <w:t>Mali sijači sreće (Djeca za djecu Caritasa – priredba)</w:t>
            </w: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Male božićne radionice</w:t>
            </w:r>
          </w:p>
          <w:p w:rsidR="003C3CB3" w:rsidRDefault="00965829">
            <w:pPr>
              <w:spacing w:before="0"/>
              <w:rPr>
                <w:sz w:val="22"/>
                <w:szCs w:val="22"/>
              </w:rPr>
            </w:pPr>
            <w:r>
              <w:rPr>
                <w:sz w:val="22"/>
                <w:szCs w:val="22"/>
              </w:rPr>
              <w:t>(Izrad</w:t>
            </w:r>
            <w:r>
              <w:rPr>
                <w:sz w:val="22"/>
                <w:szCs w:val="22"/>
              </w:rPr>
              <w:t>a božićnih jaslica)</w:t>
            </w:r>
            <w:r>
              <w:rPr>
                <w:sz w:val="22"/>
                <w:szCs w:val="22"/>
              </w:rPr>
              <w:br/>
            </w:r>
          </w:p>
          <w:p w:rsidR="003C3CB3" w:rsidRDefault="00965829">
            <w:pPr>
              <w:spacing w:before="0"/>
              <w:rPr>
                <w:sz w:val="22"/>
                <w:szCs w:val="22"/>
              </w:rPr>
            </w:pPr>
            <w:r>
              <w:rPr>
                <w:sz w:val="22"/>
                <w:szCs w:val="22"/>
              </w:rPr>
              <w:t>Božićna radionica nakita i aranžmana</w:t>
            </w:r>
          </w:p>
        </w:tc>
        <w:tc>
          <w:tcPr>
            <w:tcW w:w="963" w:type="dxa"/>
          </w:tcPr>
          <w:p w:rsidR="003C3CB3" w:rsidRDefault="00965829">
            <w:pPr>
              <w:spacing w:before="0"/>
              <w:rPr>
                <w:sz w:val="22"/>
                <w:szCs w:val="22"/>
              </w:rPr>
            </w:pPr>
            <w:r>
              <w:rPr>
                <w:sz w:val="22"/>
                <w:szCs w:val="22"/>
              </w:rPr>
              <w:lastRenderedPageBreak/>
              <w:t>zainteresirani učenici</w:t>
            </w:r>
            <w:r>
              <w:rPr>
                <w:sz w:val="22"/>
                <w:szCs w:val="22"/>
              </w:rPr>
              <w:br/>
              <w:t xml:space="preserve">10; </w:t>
            </w:r>
            <w:r>
              <w:rPr>
                <w:sz w:val="22"/>
                <w:szCs w:val="22"/>
              </w:rPr>
              <w:lastRenderedPageBreak/>
              <w:t xml:space="preserve">članovi grupe – Vizualni identitet škole </w:t>
            </w:r>
          </w:p>
        </w:tc>
      </w:tr>
      <w:tr w:rsidR="003C3CB3">
        <w:tc>
          <w:tcPr>
            <w:tcW w:w="1539" w:type="dxa"/>
          </w:tcPr>
          <w:p w:rsidR="003C3CB3" w:rsidRDefault="00965829">
            <w:pPr>
              <w:spacing w:before="0"/>
              <w:rPr>
                <w:sz w:val="22"/>
                <w:szCs w:val="22"/>
              </w:rPr>
            </w:pPr>
            <w:r>
              <w:rPr>
                <w:sz w:val="22"/>
                <w:szCs w:val="22"/>
              </w:rPr>
              <w:lastRenderedPageBreak/>
              <w:t>25.12.</w:t>
            </w:r>
          </w:p>
        </w:tc>
        <w:tc>
          <w:tcPr>
            <w:tcW w:w="1560" w:type="dxa"/>
          </w:tcPr>
          <w:p w:rsidR="003C3CB3" w:rsidRDefault="00965829">
            <w:pPr>
              <w:spacing w:before="0"/>
              <w:rPr>
                <w:sz w:val="22"/>
                <w:szCs w:val="22"/>
              </w:rPr>
            </w:pPr>
            <w:r>
              <w:rPr>
                <w:sz w:val="22"/>
                <w:szCs w:val="22"/>
              </w:rPr>
              <w:t>Božić</w:t>
            </w:r>
          </w:p>
        </w:tc>
        <w:tc>
          <w:tcPr>
            <w:tcW w:w="2193" w:type="dxa"/>
          </w:tcPr>
          <w:p w:rsidR="003C3CB3" w:rsidRDefault="00965829">
            <w:pPr>
              <w:spacing w:before="0"/>
              <w:rPr>
                <w:sz w:val="22"/>
                <w:szCs w:val="22"/>
              </w:rPr>
            </w:pPr>
            <w:r>
              <w:rPr>
                <w:sz w:val="22"/>
                <w:szCs w:val="22"/>
              </w:rPr>
              <w:t>Esmeralda Stanišić, 1.c</w:t>
            </w:r>
          </w:p>
          <w:p w:rsidR="003C3CB3" w:rsidRDefault="00965829">
            <w:pPr>
              <w:spacing w:before="0"/>
              <w:rPr>
                <w:sz w:val="22"/>
                <w:szCs w:val="22"/>
              </w:rPr>
            </w:pPr>
            <w:r>
              <w:rPr>
                <w:sz w:val="22"/>
                <w:szCs w:val="22"/>
              </w:rPr>
              <w:t>Luizela Botica 1.b</w:t>
            </w:r>
          </w:p>
          <w:p w:rsidR="003C3CB3" w:rsidRDefault="00965829">
            <w:pPr>
              <w:spacing w:before="0"/>
              <w:rPr>
                <w:sz w:val="22"/>
                <w:szCs w:val="22"/>
              </w:rPr>
            </w:pPr>
            <w:r>
              <w:rPr>
                <w:sz w:val="22"/>
                <w:szCs w:val="22"/>
              </w:rPr>
              <w:t>Mia Kantar 1.a</w:t>
            </w:r>
          </w:p>
          <w:p w:rsidR="003C3CB3" w:rsidRDefault="00965829">
            <w:pPr>
              <w:spacing w:before="0"/>
              <w:rPr>
                <w:sz w:val="22"/>
                <w:szCs w:val="22"/>
              </w:rPr>
            </w:pPr>
            <w:r>
              <w:rPr>
                <w:sz w:val="22"/>
                <w:szCs w:val="22"/>
              </w:rPr>
              <w:t>Ana Reić, 2.c</w:t>
            </w:r>
          </w:p>
          <w:p w:rsidR="003C3CB3" w:rsidRDefault="00965829">
            <w:pPr>
              <w:spacing w:before="0"/>
              <w:rPr>
                <w:sz w:val="22"/>
                <w:szCs w:val="22"/>
              </w:rPr>
            </w:pPr>
            <w:r>
              <w:rPr>
                <w:sz w:val="22"/>
                <w:szCs w:val="22"/>
              </w:rPr>
              <w:t>Biliškov Dubravka,3.b</w:t>
            </w:r>
          </w:p>
          <w:p w:rsidR="003C3CB3" w:rsidRDefault="00965829">
            <w:pPr>
              <w:spacing w:before="0"/>
              <w:rPr>
                <w:sz w:val="22"/>
                <w:szCs w:val="22"/>
              </w:rPr>
            </w:pPr>
            <w:r>
              <w:rPr>
                <w:sz w:val="22"/>
                <w:szCs w:val="22"/>
              </w:rPr>
              <w:t>Maja Vlajčević 3.a</w:t>
            </w:r>
          </w:p>
          <w:p w:rsidR="003C3CB3" w:rsidRDefault="00965829">
            <w:pPr>
              <w:spacing w:before="0"/>
              <w:rPr>
                <w:sz w:val="22"/>
                <w:szCs w:val="22"/>
              </w:rPr>
            </w:pPr>
            <w:r>
              <w:rPr>
                <w:sz w:val="22"/>
                <w:szCs w:val="22"/>
              </w:rPr>
              <w:t>Vini Ballarin 3.c</w:t>
            </w:r>
          </w:p>
          <w:p w:rsidR="003C3CB3" w:rsidRDefault="00965829">
            <w:pPr>
              <w:spacing w:before="0"/>
              <w:rPr>
                <w:sz w:val="22"/>
                <w:szCs w:val="22"/>
              </w:rPr>
            </w:pPr>
            <w:r>
              <w:rPr>
                <w:sz w:val="22"/>
                <w:szCs w:val="22"/>
              </w:rPr>
              <w:t>Fadila Zoranić</w:t>
            </w:r>
          </w:p>
        </w:tc>
        <w:tc>
          <w:tcPr>
            <w:tcW w:w="2925" w:type="dxa"/>
          </w:tcPr>
          <w:p w:rsidR="003C3CB3" w:rsidRDefault="00965829">
            <w:pPr>
              <w:spacing w:before="0"/>
              <w:rPr>
                <w:sz w:val="22"/>
                <w:szCs w:val="22"/>
              </w:rPr>
            </w:pPr>
            <w:r>
              <w:rPr>
                <w:sz w:val="22"/>
                <w:szCs w:val="22"/>
              </w:rPr>
              <w:t xml:space="preserve">Božićna razredna priredba </w:t>
            </w: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Božićna razredna priredba</w:t>
            </w:r>
          </w:p>
          <w:p w:rsidR="003C3CB3" w:rsidRDefault="00965829">
            <w:pPr>
              <w:spacing w:before="0"/>
              <w:rPr>
                <w:sz w:val="22"/>
                <w:szCs w:val="22"/>
              </w:rPr>
            </w:pPr>
            <w:r>
              <w:rPr>
                <w:sz w:val="22"/>
                <w:szCs w:val="22"/>
              </w:rPr>
              <w:t>Razredna priredba</w:t>
            </w:r>
          </w:p>
          <w:p w:rsidR="003C3CB3" w:rsidRDefault="00965829">
            <w:pPr>
              <w:spacing w:before="0"/>
              <w:rPr>
                <w:sz w:val="22"/>
                <w:szCs w:val="22"/>
              </w:rPr>
            </w:pPr>
            <w:r>
              <w:rPr>
                <w:sz w:val="22"/>
                <w:szCs w:val="22"/>
              </w:rPr>
              <w:t>Izrada čestitke</w:t>
            </w:r>
            <w:r>
              <w:rPr>
                <w:sz w:val="22"/>
                <w:szCs w:val="22"/>
              </w:rPr>
              <w:br/>
              <w:t>Digitalne čestitke</w:t>
            </w:r>
          </w:p>
        </w:tc>
        <w:tc>
          <w:tcPr>
            <w:tcW w:w="963" w:type="dxa"/>
          </w:tcPr>
          <w:p w:rsidR="003C3CB3" w:rsidRDefault="00965829">
            <w:pPr>
              <w:spacing w:before="0"/>
              <w:rPr>
                <w:sz w:val="22"/>
                <w:szCs w:val="22"/>
              </w:rPr>
            </w:pPr>
            <w:r>
              <w:rPr>
                <w:sz w:val="22"/>
                <w:szCs w:val="22"/>
              </w:rPr>
              <w:t>24</w:t>
            </w:r>
          </w:p>
          <w:p w:rsidR="003C3CB3" w:rsidRDefault="003C3CB3">
            <w:pPr>
              <w:spacing w:before="0"/>
              <w:rPr>
                <w:sz w:val="22"/>
                <w:szCs w:val="22"/>
              </w:rPr>
            </w:pPr>
          </w:p>
          <w:p w:rsidR="003C3CB3" w:rsidRDefault="00965829">
            <w:pPr>
              <w:spacing w:before="0"/>
              <w:rPr>
                <w:sz w:val="22"/>
                <w:szCs w:val="22"/>
              </w:rPr>
            </w:pPr>
            <w:r>
              <w:rPr>
                <w:sz w:val="22"/>
                <w:szCs w:val="22"/>
              </w:rPr>
              <w:t>23</w:t>
            </w:r>
          </w:p>
          <w:p w:rsidR="003C3CB3" w:rsidRDefault="003C3CB3">
            <w:pPr>
              <w:spacing w:before="0"/>
              <w:rPr>
                <w:sz w:val="22"/>
                <w:szCs w:val="22"/>
              </w:rPr>
            </w:pP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16</w:t>
            </w:r>
          </w:p>
          <w:p w:rsidR="003C3CB3" w:rsidRDefault="00965829">
            <w:pPr>
              <w:spacing w:before="0"/>
              <w:rPr>
                <w:sz w:val="22"/>
                <w:szCs w:val="22"/>
              </w:rPr>
            </w:pPr>
            <w:r>
              <w:rPr>
                <w:sz w:val="22"/>
                <w:szCs w:val="22"/>
              </w:rPr>
              <w:t>19</w:t>
            </w:r>
          </w:p>
          <w:p w:rsidR="003C3CB3" w:rsidRDefault="00965829">
            <w:pPr>
              <w:spacing w:before="0"/>
              <w:rPr>
                <w:sz w:val="22"/>
                <w:szCs w:val="22"/>
              </w:rPr>
            </w:pPr>
            <w:r>
              <w:rPr>
                <w:sz w:val="22"/>
                <w:szCs w:val="22"/>
              </w:rPr>
              <w:t>21</w:t>
            </w:r>
          </w:p>
        </w:tc>
      </w:tr>
      <w:tr w:rsidR="003C3CB3">
        <w:trPr>
          <w:trHeight w:val="300"/>
        </w:trPr>
        <w:tc>
          <w:tcPr>
            <w:tcW w:w="1539" w:type="dxa"/>
          </w:tcPr>
          <w:p w:rsidR="003C3CB3" w:rsidRDefault="00965829">
            <w:pPr>
              <w:spacing w:before="0"/>
              <w:rPr>
                <w:sz w:val="22"/>
                <w:szCs w:val="22"/>
              </w:rPr>
            </w:pPr>
            <w:r>
              <w:rPr>
                <w:sz w:val="22"/>
                <w:szCs w:val="22"/>
              </w:rPr>
              <w:t xml:space="preserve">25.12. </w:t>
            </w:r>
          </w:p>
        </w:tc>
        <w:tc>
          <w:tcPr>
            <w:tcW w:w="1560" w:type="dxa"/>
          </w:tcPr>
          <w:p w:rsidR="003C3CB3" w:rsidRDefault="00965829">
            <w:pPr>
              <w:spacing w:before="0"/>
              <w:rPr>
                <w:sz w:val="22"/>
                <w:szCs w:val="22"/>
              </w:rPr>
            </w:pPr>
            <w:r>
              <w:rPr>
                <w:sz w:val="22"/>
                <w:szCs w:val="22"/>
              </w:rPr>
              <w:t>Božić</w:t>
            </w:r>
          </w:p>
        </w:tc>
        <w:tc>
          <w:tcPr>
            <w:tcW w:w="2193" w:type="dxa"/>
          </w:tcPr>
          <w:p w:rsidR="003C3CB3" w:rsidRDefault="00965829">
            <w:pPr>
              <w:spacing w:before="0"/>
              <w:rPr>
                <w:sz w:val="22"/>
                <w:szCs w:val="22"/>
              </w:rPr>
            </w:pPr>
            <w:r>
              <w:rPr>
                <w:sz w:val="22"/>
                <w:szCs w:val="22"/>
              </w:rPr>
              <w:t>Maja Bulić, 1.b (PB)</w:t>
            </w:r>
          </w:p>
          <w:p w:rsidR="003C3CB3" w:rsidRDefault="003C3CB3">
            <w:pPr>
              <w:spacing w:before="0"/>
              <w:rPr>
                <w:color w:val="000000"/>
                <w:sz w:val="22"/>
                <w:szCs w:val="22"/>
              </w:rPr>
            </w:pPr>
          </w:p>
        </w:tc>
        <w:tc>
          <w:tcPr>
            <w:tcW w:w="2925" w:type="dxa"/>
          </w:tcPr>
          <w:p w:rsidR="003C3CB3" w:rsidRDefault="00965829">
            <w:pPr>
              <w:spacing w:before="0"/>
              <w:rPr>
                <w:sz w:val="22"/>
                <w:szCs w:val="22"/>
              </w:rPr>
            </w:pPr>
            <w:r>
              <w:rPr>
                <w:sz w:val="22"/>
                <w:szCs w:val="22"/>
              </w:rPr>
              <w:t>Izrada božićnih ukrasa, čitanje božićnih priča i pjesama</w:t>
            </w:r>
          </w:p>
          <w:p w:rsidR="003C3CB3" w:rsidRDefault="003C3CB3">
            <w:pPr>
              <w:spacing w:before="0"/>
              <w:rPr>
                <w:sz w:val="22"/>
                <w:szCs w:val="22"/>
              </w:rPr>
            </w:pPr>
          </w:p>
        </w:tc>
        <w:tc>
          <w:tcPr>
            <w:tcW w:w="963" w:type="dxa"/>
          </w:tcPr>
          <w:p w:rsidR="003C3CB3" w:rsidRDefault="00965829">
            <w:pPr>
              <w:spacing w:before="0"/>
              <w:rPr>
                <w:sz w:val="22"/>
                <w:szCs w:val="22"/>
              </w:rPr>
            </w:pPr>
            <w:r>
              <w:rPr>
                <w:sz w:val="22"/>
                <w:szCs w:val="22"/>
              </w:rPr>
              <w:t>19</w:t>
            </w:r>
          </w:p>
        </w:tc>
      </w:tr>
      <w:tr w:rsidR="003C3CB3">
        <w:trPr>
          <w:trHeight w:val="300"/>
        </w:trPr>
        <w:tc>
          <w:tcPr>
            <w:tcW w:w="1539" w:type="dxa"/>
          </w:tcPr>
          <w:p w:rsidR="003C3CB3" w:rsidRDefault="00965829">
            <w:pPr>
              <w:spacing w:before="0"/>
              <w:rPr>
                <w:sz w:val="22"/>
                <w:szCs w:val="22"/>
              </w:rPr>
            </w:pPr>
            <w:r>
              <w:rPr>
                <w:sz w:val="22"/>
                <w:szCs w:val="22"/>
              </w:rPr>
              <w:t>25.12.</w:t>
            </w:r>
          </w:p>
        </w:tc>
        <w:tc>
          <w:tcPr>
            <w:tcW w:w="1560" w:type="dxa"/>
          </w:tcPr>
          <w:p w:rsidR="003C3CB3" w:rsidRDefault="00965829">
            <w:pPr>
              <w:spacing w:before="0"/>
              <w:rPr>
                <w:sz w:val="22"/>
                <w:szCs w:val="22"/>
              </w:rPr>
            </w:pPr>
            <w:r>
              <w:rPr>
                <w:sz w:val="22"/>
                <w:szCs w:val="22"/>
              </w:rPr>
              <w:t>Božić</w:t>
            </w:r>
          </w:p>
          <w:p w:rsidR="003C3CB3" w:rsidRDefault="003C3CB3">
            <w:pPr>
              <w:spacing w:before="0"/>
              <w:rPr>
                <w:sz w:val="22"/>
                <w:szCs w:val="22"/>
              </w:rPr>
            </w:pPr>
          </w:p>
        </w:tc>
        <w:tc>
          <w:tcPr>
            <w:tcW w:w="2193" w:type="dxa"/>
          </w:tcPr>
          <w:p w:rsidR="003C3CB3" w:rsidRDefault="00965829">
            <w:pPr>
              <w:spacing w:before="0"/>
              <w:rPr>
                <w:sz w:val="22"/>
                <w:szCs w:val="22"/>
              </w:rPr>
            </w:pPr>
            <w:r>
              <w:rPr>
                <w:color w:val="000000"/>
                <w:sz w:val="22"/>
                <w:szCs w:val="22"/>
              </w:rPr>
              <w:t>Ivana Perkušić 3.a i 3.b (PB)</w:t>
            </w:r>
          </w:p>
        </w:tc>
        <w:tc>
          <w:tcPr>
            <w:tcW w:w="2925" w:type="dxa"/>
          </w:tcPr>
          <w:p w:rsidR="003C3CB3" w:rsidRDefault="00965829">
            <w:pPr>
              <w:spacing w:before="0"/>
              <w:rPr>
                <w:sz w:val="22"/>
                <w:szCs w:val="22"/>
              </w:rPr>
            </w:pPr>
            <w:r>
              <w:rPr>
                <w:sz w:val="22"/>
                <w:szCs w:val="22"/>
              </w:rPr>
              <w:t>Izrada božićnih čestitki, pisanje božićnih poruka</w:t>
            </w:r>
          </w:p>
        </w:tc>
        <w:tc>
          <w:tcPr>
            <w:tcW w:w="963" w:type="dxa"/>
          </w:tcPr>
          <w:p w:rsidR="003C3CB3" w:rsidRDefault="00965829">
            <w:pPr>
              <w:spacing w:before="0"/>
              <w:rPr>
                <w:sz w:val="22"/>
                <w:szCs w:val="22"/>
              </w:rPr>
            </w:pPr>
            <w:r>
              <w:rPr>
                <w:sz w:val="22"/>
                <w:szCs w:val="22"/>
              </w:rPr>
              <w:t>22</w:t>
            </w:r>
          </w:p>
        </w:tc>
      </w:tr>
    </w:tbl>
    <w:p w:rsidR="003C3CB3" w:rsidRDefault="003C3CB3">
      <w:pPr>
        <w:rPr>
          <w:sz w:val="22"/>
          <w:szCs w:val="22"/>
        </w:rPr>
      </w:pPr>
    </w:p>
    <w:tbl>
      <w:tblPr>
        <w:tblStyle w:val="Reetkatablice"/>
        <w:tblW w:w="9180" w:type="dxa"/>
        <w:tblLook w:val="04A0" w:firstRow="1" w:lastRow="0" w:firstColumn="1" w:lastColumn="0" w:noHBand="0" w:noVBand="1"/>
      </w:tblPr>
      <w:tblGrid>
        <w:gridCol w:w="1555"/>
        <w:gridCol w:w="6"/>
        <w:gridCol w:w="1650"/>
        <w:gridCol w:w="60"/>
        <w:gridCol w:w="2219"/>
        <w:gridCol w:w="52"/>
        <w:gridCol w:w="2610"/>
        <w:gridCol w:w="17"/>
        <w:gridCol w:w="1011"/>
      </w:tblGrid>
      <w:tr w:rsidR="003C3CB3">
        <w:tc>
          <w:tcPr>
            <w:tcW w:w="1555" w:type="dxa"/>
            <w:shd w:val="clear" w:color="auto" w:fill="E7E6E6"/>
          </w:tcPr>
          <w:p w:rsidR="003C3CB3" w:rsidRDefault="00965829">
            <w:pPr>
              <w:rPr>
                <w:b/>
                <w:sz w:val="22"/>
                <w:szCs w:val="22"/>
              </w:rPr>
            </w:pPr>
            <w:r>
              <w:rPr>
                <w:b/>
                <w:sz w:val="22"/>
                <w:szCs w:val="22"/>
              </w:rPr>
              <w:t>SIJEČANJ</w:t>
            </w:r>
          </w:p>
        </w:tc>
        <w:tc>
          <w:tcPr>
            <w:tcW w:w="1656" w:type="dxa"/>
            <w:gridSpan w:val="2"/>
            <w:shd w:val="clear" w:color="auto" w:fill="E7E6E6"/>
          </w:tcPr>
          <w:p w:rsidR="003C3CB3" w:rsidRDefault="003C3CB3">
            <w:pPr>
              <w:rPr>
                <w:sz w:val="22"/>
                <w:szCs w:val="22"/>
              </w:rPr>
            </w:pPr>
          </w:p>
        </w:tc>
        <w:tc>
          <w:tcPr>
            <w:tcW w:w="2331" w:type="dxa"/>
            <w:gridSpan w:val="3"/>
            <w:shd w:val="clear" w:color="auto" w:fill="E7E6E6"/>
          </w:tcPr>
          <w:p w:rsidR="003C3CB3" w:rsidRDefault="003C3CB3">
            <w:pPr>
              <w:rPr>
                <w:sz w:val="22"/>
                <w:szCs w:val="22"/>
              </w:rPr>
            </w:pPr>
          </w:p>
        </w:tc>
        <w:tc>
          <w:tcPr>
            <w:tcW w:w="2627" w:type="dxa"/>
            <w:gridSpan w:val="2"/>
            <w:shd w:val="clear" w:color="auto" w:fill="E7E6E6"/>
          </w:tcPr>
          <w:p w:rsidR="003C3CB3" w:rsidRDefault="003C3CB3">
            <w:pPr>
              <w:rPr>
                <w:sz w:val="22"/>
                <w:szCs w:val="22"/>
              </w:rPr>
            </w:pPr>
          </w:p>
        </w:tc>
        <w:tc>
          <w:tcPr>
            <w:tcW w:w="1011" w:type="dxa"/>
            <w:shd w:val="clear" w:color="auto" w:fill="E7E6E6"/>
          </w:tcPr>
          <w:p w:rsidR="003C3CB3" w:rsidRDefault="003C3CB3">
            <w:pPr>
              <w:rPr>
                <w:sz w:val="22"/>
                <w:szCs w:val="22"/>
              </w:rPr>
            </w:pPr>
          </w:p>
        </w:tc>
      </w:tr>
      <w:tr w:rsidR="003C3CB3">
        <w:tc>
          <w:tcPr>
            <w:tcW w:w="1555" w:type="dxa"/>
          </w:tcPr>
          <w:p w:rsidR="003C3CB3" w:rsidRDefault="00965829">
            <w:pPr>
              <w:spacing w:before="0"/>
              <w:rPr>
                <w:sz w:val="22"/>
                <w:szCs w:val="22"/>
              </w:rPr>
            </w:pPr>
            <w:r>
              <w:rPr>
                <w:sz w:val="22"/>
                <w:szCs w:val="22"/>
              </w:rPr>
              <w:t>10.01.</w:t>
            </w:r>
          </w:p>
        </w:tc>
        <w:tc>
          <w:tcPr>
            <w:tcW w:w="1656" w:type="dxa"/>
            <w:gridSpan w:val="2"/>
          </w:tcPr>
          <w:p w:rsidR="003C3CB3" w:rsidRDefault="00965829">
            <w:pPr>
              <w:spacing w:before="0"/>
              <w:rPr>
                <w:sz w:val="22"/>
                <w:szCs w:val="22"/>
              </w:rPr>
            </w:pPr>
            <w:r>
              <w:rPr>
                <w:sz w:val="22"/>
                <w:szCs w:val="22"/>
              </w:rPr>
              <w:t>Svjetski dan smijeha</w:t>
            </w:r>
          </w:p>
        </w:tc>
        <w:tc>
          <w:tcPr>
            <w:tcW w:w="2331" w:type="dxa"/>
            <w:gridSpan w:val="3"/>
          </w:tcPr>
          <w:p w:rsidR="003C3CB3" w:rsidRDefault="00965829">
            <w:pPr>
              <w:spacing w:before="0"/>
              <w:rPr>
                <w:sz w:val="22"/>
                <w:szCs w:val="22"/>
              </w:rPr>
            </w:pPr>
            <w:r>
              <w:rPr>
                <w:sz w:val="22"/>
                <w:szCs w:val="22"/>
              </w:rPr>
              <w:t>Silvija Vranješ,2.a</w:t>
            </w:r>
          </w:p>
        </w:tc>
        <w:tc>
          <w:tcPr>
            <w:tcW w:w="2627" w:type="dxa"/>
            <w:gridSpan w:val="2"/>
          </w:tcPr>
          <w:p w:rsidR="003C3CB3" w:rsidRDefault="00965829">
            <w:pPr>
              <w:spacing w:before="0"/>
              <w:rPr>
                <w:sz w:val="22"/>
                <w:szCs w:val="22"/>
              </w:rPr>
            </w:pPr>
            <w:r>
              <w:rPr>
                <w:sz w:val="22"/>
                <w:szCs w:val="22"/>
              </w:rPr>
              <w:t>Igra: Nasmij me</w:t>
            </w:r>
          </w:p>
          <w:p w:rsidR="003C3CB3" w:rsidRDefault="003C3CB3">
            <w:pPr>
              <w:spacing w:before="0"/>
              <w:rPr>
                <w:sz w:val="22"/>
                <w:szCs w:val="22"/>
              </w:rPr>
            </w:pPr>
          </w:p>
        </w:tc>
        <w:tc>
          <w:tcPr>
            <w:tcW w:w="1011" w:type="dxa"/>
          </w:tcPr>
          <w:p w:rsidR="003C3CB3" w:rsidRDefault="00965829">
            <w:pPr>
              <w:spacing w:before="0"/>
              <w:rPr>
                <w:sz w:val="22"/>
                <w:szCs w:val="22"/>
              </w:rPr>
            </w:pPr>
            <w:r>
              <w:rPr>
                <w:sz w:val="22"/>
                <w:szCs w:val="22"/>
              </w:rPr>
              <w:t>18</w:t>
            </w:r>
          </w:p>
        </w:tc>
      </w:tr>
      <w:tr w:rsidR="003C3CB3">
        <w:trPr>
          <w:trHeight w:val="300"/>
        </w:trPr>
        <w:tc>
          <w:tcPr>
            <w:tcW w:w="1555" w:type="dxa"/>
          </w:tcPr>
          <w:p w:rsidR="003C3CB3" w:rsidRDefault="00965829">
            <w:pPr>
              <w:spacing w:before="0"/>
              <w:rPr>
                <w:sz w:val="22"/>
                <w:szCs w:val="22"/>
              </w:rPr>
            </w:pPr>
            <w:r>
              <w:rPr>
                <w:sz w:val="22"/>
                <w:szCs w:val="22"/>
              </w:rPr>
              <w:t>10.1.</w:t>
            </w:r>
          </w:p>
        </w:tc>
        <w:tc>
          <w:tcPr>
            <w:tcW w:w="1656" w:type="dxa"/>
            <w:gridSpan w:val="2"/>
          </w:tcPr>
          <w:p w:rsidR="003C3CB3" w:rsidRDefault="00965829">
            <w:pPr>
              <w:spacing w:before="0"/>
              <w:rPr>
                <w:sz w:val="22"/>
                <w:szCs w:val="22"/>
              </w:rPr>
            </w:pPr>
            <w:r>
              <w:rPr>
                <w:sz w:val="22"/>
                <w:szCs w:val="22"/>
              </w:rPr>
              <w:t>Svjetski dan smijeha</w:t>
            </w:r>
          </w:p>
        </w:tc>
        <w:tc>
          <w:tcPr>
            <w:tcW w:w="2331" w:type="dxa"/>
            <w:gridSpan w:val="3"/>
          </w:tcPr>
          <w:p w:rsidR="003C3CB3" w:rsidRDefault="00965829">
            <w:pPr>
              <w:spacing w:before="0"/>
              <w:rPr>
                <w:sz w:val="22"/>
                <w:szCs w:val="22"/>
              </w:rPr>
            </w:pPr>
            <w:r>
              <w:rPr>
                <w:sz w:val="22"/>
                <w:szCs w:val="22"/>
              </w:rPr>
              <w:t>Maja Bulić, 1.b (PB</w:t>
            </w:r>
          </w:p>
          <w:p w:rsidR="003C3CB3" w:rsidRDefault="003C3CB3">
            <w:pPr>
              <w:spacing w:before="0"/>
              <w:rPr>
                <w:sz w:val="22"/>
                <w:szCs w:val="22"/>
              </w:rPr>
            </w:pPr>
          </w:p>
          <w:p w:rsidR="003C3CB3" w:rsidRDefault="003C3CB3">
            <w:pPr>
              <w:spacing w:before="0"/>
              <w:rPr>
                <w:color w:val="000000"/>
                <w:sz w:val="22"/>
                <w:szCs w:val="22"/>
              </w:rPr>
            </w:pPr>
          </w:p>
        </w:tc>
        <w:tc>
          <w:tcPr>
            <w:tcW w:w="2627" w:type="dxa"/>
            <w:gridSpan w:val="2"/>
          </w:tcPr>
          <w:p w:rsidR="003C3CB3" w:rsidRDefault="00965829">
            <w:pPr>
              <w:spacing w:before="0"/>
              <w:rPr>
                <w:sz w:val="22"/>
                <w:szCs w:val="22"/>
              </w:rPr>
            </w:pPr>
            <w:r>
              <w:rPr>
                <w:sz w:val="22"/>
                <w:szCs w:val="22"/>
              </w:rPr>
              <w:t>Istražimo- važnost smijeha za zdravlje; Čitanje smiješnih priča, igre</w:t>
            </w:r>
          </w:p>
        </w:tc>
        <w:tc>
          <w:tcPr>
            <w:tcW w:w="1011" w:type="dxa"/>
          </w:tcPr>
          <w:p w:rsidR="003C3CB3" w:rsidRDefault="00965829">
            <w:pPr>
              <w:spacing w:before="0"/>
              <w:rPr>
                <w:sz w:val="22"/>
                <w:szCs w:val="22"/>
              </w:rPr>
            </w:pPr>
            <w:r>
              <w:rPr>
                <w:sz w:val="22"/>
                <w:szCs w:val="22"/>
              </w:rPr>
              <w:t>19</w:t>
            </w:r>
          </w:p>
        </w:tc>
      </w:tr>
      <w:tr w:rsidR="003C3CB3">
        <w:trPr>
          <w:trHeight w:val="300"/>
        </w:trPr>
        <w:tc>
          <w:tcPr>
            <w:tcW w:w="1555" w:type="dxa"/>
          </w:tcPr>
          <w:p w:rsidR="003C3CB3" w:rsidRDefault="00965829">
            <w:pPr>
              <w:spacing w:before="0"/>
              <w:rPr>
                <w:sz w:val="22"/>
                <w:szCs w:val="22"/>
              </w:rPr>
            </w:pPr>
            <w:r>
              <w:rPr>
                <w:sz w:val="22"/>
                <w:szCs w:val="22"/>
              </w:rPr>
              <w:t>10.1.</w:t>
            </w:r>
          </w:p>
        </w:tc>
        <w:tc>
          <w:tcPr>
            <w:tcW w:w="1656" w:type="dxa"/>
            <w:gridSpan w:val="2"/>
          </w:tcPr>
          <w:p w:rsidR="003C3CB3" w:rsidRDefault="00965829">
            <w:pPr>
              <w:spacing w:before="0"/>
              <w:rPr>
                <w:sz w:val="22"/>
                <w:szCs w:val="22"/>
              </w:rPr>
            </w:pPr>
            <w:r>
              <w:rPr>
                <w:sz w:val="22"/>
                <w:szCs w:val="22"/>
              </w:rPr>
              <w:t>Svjetski dan smijeha</w:t>
            </w:r>
          </w:p>
        </w:tc>
        <w:tc>
          <w:tcPr>
            <w:tcW w:w="2331" w:type="dxa"/>
            <w:gridSpan w:val="3"/>
          </w:tcPr>
          <w:p w:rsidR="003C3CB3" w:rsidRDefault="00965829">
            <w:pPr>
              <w:spacing w:before="0"/>
              <w:rPr>
                <w:sz w:val="22"/>
                <w:szCs w:val="22"/>
              </w:rPr>
            </w:pPr>
            <w:r>
              <w:rPr>
                <w:color w:val="000000"/>
                <w:sz w:val="22"/>
                <w:szCs w:val="22"/>
              </w:rPr>
              <w:t>Ivana Perkušić 3.a i 3.b (PB)</w:t>
            </w:r>
          </w:p>
        </w:tc>
        <w:tc>
          <w:tcPr>
            <w:tcW w:w="2627" w:type="dxa"/>
            <w:gridSpan w:val="2"/>
          </w:tcPr>
          <w:p w:rsidR="003C3CB3" w:rsidRDefault="00965829">
            <w:pPr>
              <w:spacing w:before="0"/>
              <w:rPr>
                <w:sz w:val="22"/>
                <w:szCs w:val="22"/>
              </w:rPr>
            </w:pPr>
            <w:r>
              <w:rPr>
                <w:sz w:val="22"/>
                <w:szCs w:val="22"/>
              </w:rPr>
              <w:t>Čitanje smiješnih priča, smišljanje kako nasmijati druge učenike u razredu</w:t>
            </w:r>
          </w:p>
        </w:tc>
        <w:tc>
          <w:tcPr>
            <w:tcW w:w="1011" w:type="dxa"/>
          </w:tcPr>
          <w:p w:rsidR="003C3CB3" w:rsidRDefault="00965829">
            <w:pPr>
              <w:spacing w:before="0"/>
              <w:rPr>
                <w:sz w:val="22"/>
                <w:szCs w:val="22"/>
              </w:rPr>
            </w:pPr>
            <w:r>
              <w:rPr>
                <w:sz w:val="22"/>
                <w:szCs w:val="22"/>
              </w:rPr>
              <w:t>22</w:t>
            </w:r>
          </w:p>
        </w:tc>
      </w:tr>
      <w:tr w:rsidR="003C3CB3">
        <w:tc>
          <w:tcPr>
            <w:tcW w:w="1555" w:type="dxa"/>
          </w:tcPr>
          <w:p w:rsidR="003C3CB3" w:rsidRDefault="00965829">
            <w:pPr>
              <w:spacing w:before="0"/>
              <w:rPr>
                <w:sz w:val="22"/>
                <w:szCs w:val="22"/>
              </w:rPr>
            </w:pPr>
            <w:r>
              <w:rPr>
                <w:sz w:val="22"/>
                <w:szCs w:val="22"/>
              </w:rPr>
              <w:t>15.1.</w:t>
            </w:r>
          </w:p>
        </w:tc>
        <w:tc>
          <w:tcPr>
            <w:tcW w:w="1656" w:type="dxa"/>
            <w:gridSpan w:val="2"/>
          </w:tcPr>
          <w:p w:rsidR="003C3CB3" w:rsidRDefault="00965829">
            <w:pPr>
              <w:spacing w:before="0"/>
              <w:rPr>
                <w:sz w:val="22"/>
                <w:szCs w:val="22"/>
              </w:rPr>
            </w:pPr>
            <w:r>
              <w:rPr>
                <w:sz w:val="22"/>
                <w:szCs w:val="22"/>
              </w:rPr>
              <w:t>Dan međunarodnog priznanja RH</w:t>
            </w:r>
          </w:p>
        </w:tc>
        <w:tc>
          <w:tcPr>
            <w:tcW w:w="2331" w:type="dxa"/>
            <w:gridSpan w:val="3"/>
          </w:tcPr>
          <w:p w:rsidR="003C3CB3" w:rsidRDefault="00965829">
            <w:pPr>
              <w:spacing w:before="0"/>
              <w:rPr>
                <w:sz w:val="22"/>
                <w:szCs w:val="22"/>
              </w:rPr>
            </w:pPr>
            <w:r>
              <w:rPr>
                <w:sz w:val="22"/>
                <w:szCs w:val="22"/>
              </w:rPr>
              <w:t>Ružica Maleš i s. Marina Fuštar 4.a.b.c.</w:t>
            </w:r>
          </w:p>
        </w:tc>
        <w:tc>
          <w:tcPr>
            <w:tcW w:w="2627" w:type="dxa"/>
            <w:gridSpan w:val="2"/>
          </w:tcPr>
          <w:p w:rsidR="003C3CB3" w:rsidRDefault="00965829">
            <w:pPr>
              <w:spacing w:before="0"/>
              <w:rPr>
                <w:sz w:val="22"/>
                <w:szCs w:val="22"/>
              </w:rPr>
            </w:pPr>
            <w:r>
              <w:rPr>
                <w:sz w:val="22"/>
                <w:szCs w:val="22"/>
              </w:rPr>
              <w:t>Odlazak u starohrvatsku crkvu Svete Trojice</w:t>
            </w:r>
          </w:p>
          <w:p w:rsidR="003C3CB3" w:rsidRDefault="00965829">
            <w:pPr>
              <w:spacing w:before="0"/>
              <w:rPr>
                <w:sz w:val="22"/>
                <w:szCs w:val="22"/>
              </w:rPr>
            </w:pPr>
            <w:r>
              <w:rPr>
                <w:sz w:val="22"/>
                <w:szCs w:val="22"/>
              </w:rPr>
              <w:t>(izrada makete crkve)</w:t>
            </w:r>
          </w:p>
        </w:tc>
        <w:tc>
          <w:tcPr>
            <w:tcW w:w="1011" w:type="dxa"/>
          </w:tcPr>
          <w:p w:rsidR="003C3CB3" w:rsidRDefault="00965829">
            <w:pPr>
              <w:spacing w:before="0"/>
              <w:rPr>
                <w:sz w:val="22"/>
                <w:szCs w:val="22"/>
              </w:rPr>
            </w:pPr>
            <w:r>
              <w:rPr>
                <w:sz w:val="22"/>
                <w:szCs w:val="22"/>
              </w:rPr>
              <w:t>49</w:t>
            </w:r>
          </w:p>
        </w:tc>
      </w:tr>
      <w:tr w:rsidR="003C3CB3">
        <w:trPr>
          <w:trHeight w:val="300"/>
        </w:trPr>
        <w:tc>
          <w:tcPr>
            <w:tcW w:w="1555" w:type="dxa"/>
          </w:tcPr>
          <w:p w:rsidR="003C3CB3" w:rsidRDefault="00965829">
            <w:pPr>
              <w:spacing w:before="0"/>
              <w:rPr>
                <w:sz w:val="22"/>
                <w:szCs w:val="22"/>
              </w:rPr>
            </w:pPr>
            <w:r>
              <w:rPr>
                <w:sz w:val="22"/>
                <w:szCs w:val="22"/>
              </w:rPr>
              <w:t xml:space="preserve">15.1. </w:t>
            </w:r>
          </w:p>
        </w:tc>
        <w:tc>
          <w:tcPr>
            <w:tcW w:w="1656" w:type="dxa"/>
            <w:gridSpan w:val="2"/>
          </w:tcPr>
          <w:p w:rsidR="003C3CB3" w:rsidRDefault="00965829">
            <w:pPr>
              <w:spacing w:before="0"/>
              <w:rPr>
                <w:sz w:val="22"/>
                <w:szCs w:val="22"/>
              </w:rPr>
            </w:pPr>
            <w:r>
              <w:rPr>
                <w:sz w:val="22"/>
                <w:szCs w:val="22"/>
              </w:rPr>
              <w:t>Međunarodni dan šešira</w:t>
            </w:r>
          </w:p>
        </w:tc>
        <w:tc>
          <w:tcPr>
            <w:tcW w:w="2331" w:type="dxa"/>
            <w:gridSpan w:val="3"/>
          </w:tcPr>
          <w:p w:rsidR="003C3CB3" w:rsidRDefault="00965829">
            <w:pPr>
              <w:spacing w:before="0"/>
              <w:rPr>
                <w:sz w:val="22"/>
                <w:szCs w:val="22"/>
              </w:rPr>
            </w:pPr>
            <w:r>
              <w:rPr>
                <w:sz w:val="22"/>
                <w:szCs w:val="22"/>
              </w:rPr>
              <w:t>Maja Bulić, 1.b (PB)</w:t>
            </w:r>
          </w:p>
        </w:tc>
        <w:tc>
          <w:tcPr>
            <w:tcW w:w="2627" w:type="dxa"/>
            <w:gridSpan w:val="2"/>
          </w:tcPr>
          <w:p w:rsidR="003C3CB3" w:rsidRDefault="00965829">
            <w:pPr>
              <w:spacing w:before="0"/>
              <w:rPr>
                <w:sz w:val="22"/>
                <w:szCs w:val="22"/>
              </w:rPr>
            </w:pPr>
            <w:r>
              <w:rPr>
                <w:sz w:val="22"/>
                <w:szCs w:val="22"/>
              </w:rPr>
              <w:t>Likovna radionica - neobičan šešir</w:t>
            </w:r>
          </w:p>
        </w:tc>
        <w:tc>
          <w:tcPr>
            <w:tcW w:w="1011" w:type="dxa"/>
          </w:tcPr>
          <w:p w:rsidR="003C3CB3" w:rsidRDefault="00965829">
            <w:pPr>
              <w:spacing w:before="0"/>
              <w:rPr>
                <w:sz w:val="22"/>
                <w:szCs w:val="22"/>
              </w:rPr>
            </w:pPr>
            <w:r>
              <w:rPr>
                <w:sz w:val="22"/>
                <w:szCs w:val="22"/>
              </w:rPr>
              <w:t>19</w:t>
            </w:r>
          </w:p>
        </w:tc>
      </w:tr>
      <w:tr w:rsidR="003C3CB3">
        <w:tc>
          <w:tcPr>
            <w:tcW w:w="1555" w:type="dxa"/>
          </w:tcPr>
          <w:p w:rsidR="003C3CB3" w:rsidRDefault="00965829">
            <w:pPr>
              <w:spacing w:before="0"/>
              <w:rPr>
                <w:sz w:val="22"/>
                <w:szCs w:val="22"/>
              </w:rPr>
            </w:pPr>
            <w:r>
              <w:rPr>
                <w:sz w:val="22"/>
                <w:szCs w:val="22"/>
              </w:rPr>
              <w:t>21.1.</w:t>
            </w:r>
          </w:p>
        </w:tc>
        <w:tc>
          <w:tcPr>
            <w:tcW w:w="1656" w:type="dxa"/>
            <w:gridSpan w:val="2"/>
          </w:tcPr>
          <w:p w:rsidR="003C3CB3" w:rsidRDefault="00965829">
            <w:pPr>
              <w:spacing w:before="0"/>
              <w:rPr>
                <w:sz w:val="22"/>
                <w:szCs w:val="22"/>
              </w:rPr>
            </w:pPr>
            <w:r>
              <w:rPr>
                <w:sz w:val="22"/>
                <w:szCs w:val="22"/>
              </w:rPr>
              <w:t>Međunarodni dan zagrljaja</w:t>
            </w:r>
          </w:p>
        </w:tc>
        <w:tc>
          <w:tcPr>
            <w:tcW w:w="2331" w:type="dxa"/>
            <w:gridSpan w:val="3"/>
          </w:tcPr>
          <w:p w:rsidR="003C3CB3" w:rsidRDefault="00965829">
            <w:pPr>
              <w:spacing w:before="0"/>
              <w:rPr>
                <w:color w:val="000000"/>
                <w:sz w:val="22"/>
                <w:szCs w:val="22"/>
              </w:rPr>
            </w:pPr>
            <w:r>
              <w:rPr>
                <w:color w:val="000000"/>
                <w:sz w:val="22"/>
                <w:szCs w:val="22"/>
              </w:rPr>
              <w:t>Ivana Perkušić 3.a i 3.b (PB)</w:t>
            </w:r>
          </w:p>
        </w:tc>
        <w:tc>
          <w:tcPr>
            <w:tcW w:w="2627" w:type="dxa"/>
            <w:gridSpan w:val="2"/>
          </w:tcPr>
          <w:p w:rsidR="003C3CB3" w:rsidRDefault="00965829">
            <w:pPr>
              <w:spacing w:before="0"/>
              <w:rPr>
                <w:sz w:val="22"/>
                <w:szCs w:val="22"/>
              </w:rPr>
            </w:pPr>
            <w:r>
              <w:rPr>
                <w:sz w:val="22"/>
                <w:szCs w:val="22"/>
              </w:rPr>
              <w:t>Jezično izražavanje</w:t>
            </w:r>
          </w:p>
        </w:tc>
        <w:tc>
          <w:tcPr>
            <w:tcW w:w="1011" w:type="dxa"/>
          </w:tcPr>
          <w:p w:rsidR="003C3CB3" w:rsidRDefault="00965829">
            <w:pPr>
              <w:spacing w:before="0"/>
              <w:rPr>
                <w:sz w:val="22"/>
                <w:szCs w:val="22"/>
              </w:rPr>
            </w:pPr>
            <w:r>
              <w:rPr>
                <w:sz w:val="22"/>
                <w:szCs w:val="22"/>
              </w:rPr>
              <w:t>22</w:t>
            </w:r>
          </w:p>
        </w:tc>
      </w:tr>
      <w:tr w:rsidR="003C3CB3">
        <w:trPr>
          <w:trHeight w:val="300"/>
        </w:trPr>
        <w:tc>
          <w:tcPr>
            <w:tcW w:w="1555" w:type="dxa"/>
          </w:tcPr>
          <w:p w:rsidR="003C3CB3" w:rsidRDefault="00965829">
            <w:pPr>
              <w:spacing w:before="0"/>
              <w:rPr>
                <w:sz w:val="22"/>
                <w:szCs w:val="22"/>
              </w:rPr>
            </w:pPr>
            <w:r>
              <w:rPr>
                <w:sz w:val="22"/>
                <w:szCs w:val="22"/>
              </w:rPr>
              <w:t xml:space="preserve">23.1. </w:t>
            </w:r>
          </w:p>
        </w:tc>
        <w:tc>
          <w:tcPr>
            <w:tcW w:w="1656" w:type="dxa"/>
            <w:gridSpan w:val="2"/>
          </w:tcPr>
          <w:p w:rsidR="003C3CB3" w:rsidRDefault="00965829">
            <w:pPr>
              <w:spacing w:before="0"/>
              <w:rPr>
                <w:sz w:val="22"/>
                <w:szCs w:val="22"/>
              </w:rPr>
            </w:pPr>
            <w:r>
              <w:rPr>
                <w:sz w:val="22"/>
                <w:szCs w:val="22"/>
              </w:rPr>
              <w:t>Dan rukopisa</w:t>
            </w:r>
          </w:p>
        </w:tc>
        <w:tc>
          <w:tcPr>
            <w:tcW w:w="2331" w:type="dxa"/>
            <w:gridSpan w:val="3"/>
          </w:tcPr>
          <w:p w:rsidR="003C3CB3" w:rsidRDefault="00965829">
            <w:pPr>
              <w:spacing w:before="0"/>
              <w:rPr>
                <w:sz w:val="22"/>
                <w:szCs w:val="22"/>
              </w:rPr>
            </w:pPr>
            <w:r>
              <w:rPr>
                <w:color w:val="000000"/>
                <w:sz w:val="22"/>
                <w:szCs w:val="22"/>
              </w:rPr>
              <w:t>Ivana Perkušić 3.a i 3.b (PB)</w:t>
            </w:r>
          </w:p>
        </w:tc>
        <w:tc>
          <w:tcPr>
            <w:tcW w:w="2627" w:type="dxa"/>
            <w:gridSpan w:val="2"/>
          </w:tcPr>
          <w:p w:rsidR="003C3CB3" w:rsidRDefault="00965829">
            <w:pPr>
              <w:spacing w:before="0"/>
              <w:rPr>
                <w:sz w:val="22"/>
                <w:szCs w:val="22"/>
              </w:rPr>
            </w:pPr>
            <w:r>
              <w:rPr>
                <w:sz w:val="22"/>
                <w:szCs w:val="22"/>
              </w:rPr>
              <w:t>PPT prezentacija, pisanje kaligrafijom</w:t>
            </w:r>
          </w:p>
        </w:tc>
        <w:tc>
          <w:tcPr>
            <w:tcW w:w="1011" w:type="dxa"/>
          </w:tcPr>
          <w:p w:rsidR="003C3CB3" w:rsidRDefault="00965829">
            <w:pPr>
              <w:spacing w:before="0"/>
              <w:rPr>
                <w:sz w:val="22"/>
                <w:szCs w:val="22"/>
              </w:rPr>
            </w:pPr>
            <w:r>
              <w:rPr>
                <w:sz w:val="22"/>
                <w:szCs w:val="22"/>
              </w:rPr>
              <w:t>22</w:t>
            </w:r>
          </w:p>
        </w:tc>
      </w:tr>
      <w:tr w:rsidR="003C3CB3">
        <w:tc>
          <w:tcPr>
            <w:tcW w:w="1555" w:type="dxa"/>
          </w:tcPr>
          <w:p w:rsidR="003C3CB3" w:rsidRDefault="00965829">
            <w:pPr>
              <w:spacing w:before="0"/>
              <w:rPr>
                <w:sz w:val="22"/>
                <w:szCs w:val="22"/>
              </w:rPr>
            </w:pPr>
            <w:r>
              <w:rPr>
                <w:sz w:val="22"/>
                <w:szCs w:val="22"/>
              </w:rPr>
              <w:t>27.1.</w:t>
            </w:r>
          </w:p>
        </w:tc>
        <w:tc>
          <w:tcPr>
            <w:tcW w:w="1656" w:type="dxa"/>
            <w:gridSpan w:val="2"/>
          </w:tcPr>
          <w:p w:rsidR="003C3CB3" w:rsidRDefault="00965829">
            <w:pPr>
              <w:spacing w:before="0"/>
              <w:rPr>
                <w:sz w:val="22"/>
                <w:szCs w:val="22"/>
              </w:rPr>
            </w:pPr>
            <w:r>
              <w:rPr>
                <w:sz w:val="22"/>
                <w:szCs w:val="22"/>
              </w:rPr>
              <w:t>Dan sjećanja na žrtve holokausta</w:t>
            </w:r>
          </w:p>
        </w:tc>
        <w:tc>
          <w:tcPr>
            <w:tcW w:w="2331" w:type="dxa"/>
            <w:gridSpan w:val="3"/>
          </w:tcPr>
          <w:p w:rsidR="003C3CB3" w:rsidRDefault="00965829">
            <w:pPr>
              <w:spacing w:before="0"/>
              <w:rPr>
                <w:sz w:val="22"/>
                <w:szCs w:val="22"/>
              </w:rPr>
            </w:pPr>
            <w:r>
              <w:rPr>
                <w:sz w:val="22"/>
                <w:szCs w:val="22"/>
              </w:rPr>
              <w:t>Vjeroučiteljice i vjeroučenici 7.a.b.c</w:t>
            </w:r>
          </w:p>
        </w:tc>
        <w:tc>
          <w:tcPr>
            <w:tcW w:w="2627" w:type="dxa"/>
            <w:gridSpan w:val="2"/>
          </w:tcPr>
          <w:p w:rsidR="003C3CB3" w:rsidRDefault="00965829">
            <w:pPr>
              <w:spacing w:before="0"/>
              <w:rPr>
                <w:sz w:val="22"/>
                <w:szCs w:val="22"/>
              </w:rPr>
            </w:pPr>
            <w:r>
              <w:rPr>
                <w:sz w:val="22"/>
                <w:szCs w:val="22"/>
              </w:rPr>
              <w:t>Odlazak u Židovsku općinu</w:t>
            </w:r>
          </w:p>
        </w:tc>
        <w:tc>
          <w:tcPr>
            <w:tcW w:w="1011" w:type="dxa"/>
          </w:tcPr>
          <w:p w:rsidR="003C3CB3" w:rsidRDefault="00965829">
            <w:pPr>
              <w:spacing w:before="0"/>
              <w:rPr>
                <w:sz w:val="22"/>
                <w:szCs w:val="22"/>
              </w:rPr>
            </w:pPr>
            <w:r>
              <w:rPr>
                <w:sz w:val="22"/>
                <w:szCs w:val="22"/>
              </w:rPr>
              <w:t>42</w:t>
            </w:r>
          </w:p>
        </w:tc>
      </w:tr>
      <w:tr w:rsidR="003C3CB3">
        <w:tc>
          <w:tcPr>
            <w:tcW w:w="1561" w:type="dxa"/>
            <w:gridSpan w:val="2"/>
            <w:shd w:val="clear" w:color="auto" w:fill="E7E6E6"/>
          </w:tcPr>
          <w:p w:rsidR="003C3CB3" w:rsidRDefault="00965829">
            <w:pPr>
              <w:rPr>
                <w:b/>
                <w:sz w:val="22"/>
                <w:szCs w:val="22"/>
              </w:rPr>
            </w:pPr>
            <w:r>
              <w:rPr>
                <w:b/>
                <w:sz w:val="22"/>
                <w:szCs w:val="22"/>
              </w:rPr>
              <w:lastRenderedPageBreak/>
              <w:t>VELJAČA</w:t>
            </w:r>
          </w:p>
        </w:tc>
        <w:tc>
          <w:tcPr>
            <w:tcW w:w="1710" w:type="dxa"/>
            <w:gridSpan w:val="2"/>
            <w:shd w:val="clear" w:color="auto" w:fill="E7E6E6"/>
          </w:tcPr>
          <w:p w:rsidR="003C3CB3" w:rsidRDefault="003C3CB3">
            <w:pPr>
              <w:rPr>
                <w:sz w:val="22"/>
                <w:szCs w:val="22"/>
              </w:rPr>
            </w:pPr>
          </w:p>
        </w:tc>
        <w:tc>
          <w:tcPr>
            <w:tcW w:w="2219" w:type="dxa"/>
            <w:shd w:val="clear" w:color="auto" w:fill="E7E6E6"/>
          </w:tcPr>
          <w:p w:rsidR="003C3CB3" w:rsidRDefault="003C3CB3">
            <w:pPr>
              <w:rPr>
                <w:sz w:val="22"/>
                <w:szCs w:val="22"/>
              </w:rPr>
            </w:pPr>
          </w:p>
        </w:tc>
        <w:tc>
          <w:tcPr>
            <w:tcW w:w="2662" w:type="dxa"/>
            <w:gridSpan w:val="2"/>
            <w:shd w:val="clear" w:color="auto" w:fill="E7E6E6"/>
          </w:tcPr>
          <w:p w:rsidR="003C3CB3" w:rsidRDefault="003C3CB3">
            <w:pPr>
              <w:rPr>
                <w:sz w:val="22"/>
                <w:szCs w:val="22"/>
              </w:rPr>
            </w:pPr>
          </w:p>
        </w:tc>
        <w:tc>
          <w:tcPr>
            <w:tcW w:w="1028" w:type="dxa"/>
            <w:gridSpan w:val="2"/>
            <w:shd w:val="clear" w:color="auto" w:fill="E7E6E6"/>
          </w:tcPr>
          <w:p w:rsidR="003C3CB3" w:rsidRDefault="003C3CB3">
            <w:pPr>
              <w:rPr>
                <w:sz w:val="22"/>
                <w:szCs w:val="22"/>
              </w:rPr>
            </w:pPr>
          </w:p>
        </w:tc>
      </w:tr>
      <w:tr w:rsidR="003C3CB3">
        <w:trPr>
          <w:trHeight w:val="300"/>
        </w:trPr>
        <w:tc>
          <w:tcPr>
            <w:tcW w:w="1561" w:type="dxa"/>
            <w:gridSpan w:val="2"/>
          </w:tcPr>
          <w:p w:rsidR="003C3CB3" w:rsidRDefault="00965829">
            <w:pPr>
              <w:spacing w:before="0"/>
              <w:rPr>
                <w:sz w:val="22"/>
                <w:szCs w:val="22"/>
              </w:rPr>
            </w:pPr>
            <w:r>
              <w:rPr>
                <w:sz w:val="22"/>
                <w:szCs w:val="22"/>
              </w:rPr>
              <w:t>6.2.</w:t>
            </w:r>
          </w:p>
        </w:tc>
        <w:tc>
          <w:tcPr>
            <w:tcW w:w="1710" w:type="dxa"/>
            <w:gridSpan w:val="2"/>
          </w:tcPr>
          <w:p w:rsidR="003C3CB3" w:rsidRDefault="00965829">
            <w:pPr>
              <w:spacing w:before="0"/>
              <w:rPr>
                <w:sz w:val="22"/>
                <w:szCs w:val="22"/>
              </w:rPr>
            </w:pPr>
            <w:r>
              <w:rPr>
                <w:sz w:val="22"/>
                <w:szCs w:val="22"/>
              </w:rPr>
              <w:t>Dan sigurnijeg interneta</w:t>
            </w:r>
          </w:p>
        </w:tc>
        <w:tc>
          <w:tcPr>
            <w:tcW w:w="2219" w:type="dxa"/>
          </w:tcPr>
          <w:p w:rsidR="003C3CB3" w:rsidRDefault="00965829">
            <w:pPr>
              <w:spacing w:before="0"/>
              <w:rPr>
                <w:sz w:val="22"/>
                <w:szCs w:val="22"/>
              </w:rPr>
            </w:pPr>
            <w:r>
              <w:rPr>
                <w:sz w:val="22"/>
                <w:szCs w:val="22"/>
              </w:rPr>
              <w:t>Esmeralda Stanišić, 1.c</w:t>
            </w:r>
          </w:p>
          <w:p w:rsidR="003C3CB3" w:rsidRDefault="00965829">
            <w:pPr>
              <w:spacing w:before="0"/>
              <w:rPr>
                <w:sz w:val="22"/>
                <w:szCs w:val="22"/>
              </w:rPr>
            </w:pPr>
            <w:r>
              <w:rPr>
                <w:sz w:val="22"/>
                <w:szCs w:val="22"/>
              </w:rPr>
              <w:t>Mia Kantar 1.a</w:t>
            </w:r>
          </w:p>
          <w:p w:rsidR="003C3CB3" w:rsidRDefault="00965829">
            <w:pPr>
              <w:spacing w:before="0"/>
              <w:rPr>
                <w:sz w:val="22"/>
                <w:szCs w:val="22"/>
              </w:rPr>
            </w:pPr>
            <w:r>
              <w:rPr>
                <w:sz w:val="22"/>
                <w:szCs w:val="22"/>
              </w:rPr>
              <w:t>Luizela Botica 1.b</w:t>
            </w:r>
          </w:p>
        </w:tc>
        <w:tc>
          <w:tcPr>
            <w:tcW w:w="2662" w:type="dxa"/>
            <w:gridSpan w:val="2"/>
          </w:tcPr>
          <w:p w:rsidR="003C3CB3" w:rsidRDefault="00965829">
            <w:pPr>
              <w:spacing w:before="0"/>
              <w:rPr>
                <w:sz w:val="22"/>
                <w:szCs w:val="22"/>
              </w:rPr>
            </w:pPr>
            <w:r>
              <w:rPr>
                <w:sz w:val="22"/>
                <w:szCs w:val="22"/>
              </w:rPr>
              <w:t>Slikovnica “Sigurni s Neticom”; Društvene igre, Pixel art; Lego</w:t>
            </w:r>
          </w:p>
          <w:p w:rsidR="003C3CB3" w:rsidRDefault="003C3CB3">
            <w:pPr>
              <w:spacing w:before="0"/>
              <w:rPr>
                <w:sz w:val="22"/>
                <w:szCs w:val="22"/>
              </w:rPr>
            </w:pPr>
          </w:p>
        </w:tc>
        <w:tc>
          <w:tcPr>
            <w:tcW w:w="1028" w:type="dxa"/>
            <w:gridSpan w:val="2"/>
          </w:tcPr>
          <w:p w:rsidR="003C3CB3" w:rsidRDefault="00965829">
            <w:pPr>
              <w:spacing w:before="0"/>
              <w:rPr>
                <w:sz w:val="22"/>
                <w:szCs w:val="22"/>
              </w:rPr>
            </w:pPr>
            <w:r>
              <w:rPr>
                <w:sz w:val="22"/>
                <w:szCs w:val="22"/>
              </w:rPr>
              <w:t>24</w:t>
            </w:r>
          </w:p>
          <w:p w:rsidR="003C3CB3" w:rsidRDefault="003C3CB3">
            <w:pPr>
              <w:spacing w:before="0"/>
              <w:rPr>
                <w:sz w:val="22"/>
                <w:szCs w:val="22"/>
              </w:rPr>
            </w:pP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23</w:t>
            </w:r>
          </w:p>
        </w:tc>
      </w:tr>
      <w:tr w:rsidR="003C3CB3">
        <w:trPr>
          <w:trHeight w:val="300"/>
        </w:trPr>
        <w:tc>
          <w:tcPr>
            <w:tcW w:w="1561" w:type="dxa"/>
            <w:gridSpan w:val="2"/>
          </w:tcPr>
          <w:p w:rsidR="003C3CB3" w:rsidRDefault="00965829">
            <w:pPr>
              <w:spacing w:before="0"/>
              <w:rPr>
                <w:sz w:val="22"/>
                <w:szCs w:val="22"/>
              </w:rPr>
            </w:pPr>
            <w:r>
              <w:rPr>
                <w:sz w:val="22"/>
                <w:szCs w:val="22"/>
              </w:rPr>
              <w:t>6.2.</w:t>
            </w:r>
          </w:p>
        </w:tc>
        <w:tc>
          <w:tcPr>
            <w:tcW w:w="1710" w:type="dxa"/>
            <w:gridSpan w:val="2"/>
          </w:tcPr>
          <w:p w:rsidR="003C3CB3" w:rsidRDefault="00965829">
            <w:pPr>
              <w:spacing w:before="0"/>
              <w:rPr>
                <w:sz w:val="22"/>
                <w:szCs w:val="22"/>
              </w:rPr>
            </w:pPr>
            <w:r>
              <w:rPr>
                <w:sz w:val="22"/>
                <w:szCs w:val="22"/>
              </w:rPr>
              <w:t>Dan sigurnijeg interneta</w:t>
            </w:r>
          </w:p>
        </w:tc>
        <w:tc>
          <w:tcPr>
            <w:tcW w:w="2219" w:type="dxa"/>
          </w:tcPr>
          <w:p w:rsidR="003C3CB3" w:rsidRDefault="00965829">
            <w:pPr>
              <w:spacing w:before="0"/>
              <w:rPr>
                <w:sz w:val="22"/>
                <w:szCs w:val="22"/>
              </w:rPr>
            </w:pPr>
            <w:r>
              <w:rPr>
                <w:sz w:val="22"/>
                <w:szCs w:val="22"/>
              </w:rPr>
              <w:t>Maja Bulić, 1.b (PB)</w:t>
            </w:r>
          </w:p>
          <w:p w:rsidR="003C3CB3" w:rsidRDefault="00965829">
            <w:pPr>
              <w:spacing w:before="0"/>
              <w:rPr>
                <w:sz w:val="22"/>
                <w:szCs w:val="22"/>
              </w:rPr>
            </w:pPr>
            <w:r>
              <w:rPr>
                <w:sz w:val="22"/>
                <w:szCs w:val="22"/>
              </w:rPr>
              <w:t>Nataša Lovrić, 4.c</w:t>
            </w:r>
          </w:p>
          <w:p w:rsidR="003C3CB3" w:rsidRDefault="00965829">
            <w:pPr>
              <w:spacing w:before="0"/>
              <w:rPr>
                <w:sz w:val="22"/>
                <w:szCs w:val="22"/>
              </w:rPr>
            </w:pPr>
            <w:r>
              <w:rPr>
                <w:sz w:val="22"/>
                <w:szCs w:val="22"/>
              </w:rPr>
              <w:t>Fadila Zoranić</w:t>
            </w:r>
          </w:p>
          <w:p w:rsidR="003C3CB3" w:rsidRDefault="00965829">
            <w:pPr>
              <w:spacing w:before="0"/>
              <w:rPr>
                <w:sz w:val="22"/>
                <w:szCs w:val="22"/>
              </w:rPr>
            </w:pPr>
            <w:r>
              <w:rPr>
                <w:sz w:val="22"/>
                <w:szCs w:val="22"/>
              </w:rPr>
              <w:t>Matea Biliškov</w:t>
            </w:r>
          </w:p>
          <w:p w:rsidR="003C3CB3" w:rsidRDefault="00965829">
            <w:pPr>
              <w:spacing w:before="0"/>
              <w:rPr>
                <w:sz w:val="22"/>
                <w:szCs w:val="22"/>
              </w:rPr>
            </w:pPr>
            <w:r>
              <w:rPr>
                <w:sz w:val="22"/>
                <w:szCs w:val="22"/>
              </w:rPr>
              <w:t>Ivana Perkušić</w:t>
            </w:r>
          </w:p>
          <w:p w:rsidR="003C3CB3" w:rsidRDefault="00965829">
            <w:pPr>
              <w:spacing w:before="0"/>
              <w:rPr>
                <w:sz w:val="22"/>
                <w:szCs w:val="22"/>
              </w:rPr>
            </w:pPr>
            <w:r>
              <w:rPr>
                <w:sz w:val="22"/>
                <w:szCs w:val="22"/>
              </w:rPr>
              <w:t>Adrijana Lisica</w:t>
            </w:r>
          </w:p>
          <w:p w:rsidR="003C3CB3" w:rsidRDefault="00965829">
            <w:pPr>
              <w:spacing w:before="0"/>
              <w:rPr>
                <w:sz w:val="22"/>
                <w:szCs w:val="22"/>
              </w:rPr>
            </w:pPr>
            <w:r>
              <w:rPr>
                <w:sz w:val="22"/>
                <w:szCs w:val="22"/>
              </w:rPr>
              <w:t>Tihana Đogaš</w:t>
            </w:r>
          </w:p>
        </w:tc>
        <w:tc>
          <w:tcPr>
            <w:tcW w:w="2662" w:type="dxa"/>
            <w:gridSpan w:val="2"/>
          </w:tcPr>
          <w:p w:rsidR="003C3CB3" w:rsidRDefault="00965829">
            <w:pPr>
              <w:spacing w:before="0"/>
              <w:rPr>
                <w:sz w:val="22"/>
                <w:szCs w:val="22"/>
              </w:rPr>
            </w:pPr>
            <w:r>
              <w:rPr>
                <w:sz w:val="22"/>
                <w:szCs w:val="22"/>
              </w:rPr>
              <w:t>Radionica s pedagoginjom škole</w:t>
            </w:r>
            <w:r>
              <w:rPr>
                <w:sz w:val="22"/>
                <w:szCs w:val="22"/>
              </w:rPr>
              <w:br/>
            </w:r>
          </w:p>
          <w:p w:rsidR="003C3CB3" w:rsidRDefault="00965829">
            <w:pPr>
              <w:spacing w:before="0"/>
              <w:rPr>
                <w:sz w:val="22"/>
                <w:szCs w:val="22"/>
              </w:rPr>
            </w:pPr>
            <w:r>
              <w:rPr>
                <w:sz w:val="22"/>
                <w:szCs w:val="22"/>
              </w:rPr>
              <w:t>Suradnici u učenju - aktivnosti po izboru</w:t>
            </w:r>
          </w:p>
        </w:tc>
        <w:tc>
          <w:tcPr>
            <w:tcW w:w="1028" w:type="dxa"/>
            <w:gridSpan w:val="2"/>
          </w:tcPr>
          <w:p w:rsidR="003C3CB3" w:rsidRDefault="00965829">
            <w:pPr>
              <w:spacing w:before="0"/>
              <w:rPr>
                <w:sz w:val="22"/>
                <w:szCs w:val="22"/>
              </w:rPr>
            </w:pPr>
            <w:r>
              <w:rPr>
                <w:sz w:val="22"/>
                <w:szCs w:val="22"/>
              </w:rPr>
              <w:t>19</w:t>
            </w:r>
          </w:p>
          <w:p w:rsidR="003C3CB3" w:rsidRDefault="00965829">
            <w:pPr>
              <w:spacing w:before="0"/>
              <w:rPr>
                <w:sz w:val="22"/>
                <w:szCs w:val="22"/>
              </w:rPr>
            </w:pPr>
            <w:r>
              <w:rPr>
                <w:sz w:val="22"/>
                <w:szCs w:val="22"/>
              </w:rPr>
              <w:t>21</w:t>
            </w: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22</w:t>
            </w:r>
          </w:p>
        </w:tc>
      </w:tr>
      <w:tr w:rsidR="003C3CB3">
        <w:trPr>
          <w:trHeight w:val="300"/>
        </w:trPr>
        <w:tc>
          <w:tcPr>
            <w:tcW w:w="1561" w:type="dxa"/>
            <w:gridSpan w:val="2"/>
          </w:tcPr>
          <w:p w:rsidR="003C3CB3" w:rsidRDefault="00965829">
            <w:pPr>
              <w:spacing w:before="0"/>
              <w:rPr>
                <w:sz w:val="22"/>
                <w:szCs w:val="22"/>
              </w:rPr>
            </w:pPr>
            <w:r>
              <w:rPr>
                <w:sz w:val="22"/>
                <w:szCs w:val="22"/>
              </w:rPr>
              <w:t>13.2.</w:t>
            </w:r>
          </w:p>
        </w:tc>
        <w:tc>
          <w:tcPr>
            <w:tcW w:w="1710" w:type="dxa"/>
            <w:gridSpan w:val="2"/>
          </w:tcPr>
          <w:p w:rsidR="003C3CB3" w:rsidRDefault="00965829">
            <w:pPr>
              <w:spacing w:before="0"/>
              <w:rPr>
                <w:sz w:val="22"/>
                <w:szCs w:val="22"/>
              </w:rPr>
            </w:pPr>
            <w:r>
              <w:rPr>
                <w:sz w:val="22"/>
                <w:szCs w:val="22"/>
              </w:rPr>
              <w:t>Pokladni utorak - maskenbal</w:t>
            </w:r>
          </w:p>
        </w:tc>
        <w:tc>
          <w:tcPr>
            <w:tcW w:w="2219" w:type="dxa"/>
          </w:tcPr>
          <w:p w:rsidR="003C3CB3" w:rsidRDefault="00965829">
            <w:pPr>
              <w:spacing w:before="0"/>
              <w:rPr>
                <w:sz w:val="22"/>
                <w:szCs w:val="22"/>
              </w:rPr>
            </w:pPr>
            <w:r>
              <w:rPr>
                <w:sz w:val="22"/>
                <w:szCs w:val="22"/>
              </w:rPr>
              <w:t>Esmeralda Stanišić, 1.c</w:t>
            </w:r>
          </w:p>
          <w:p w:rsidR="003C3CB3" w:rsidRDefault="00965829">
            <w:pPr>
              <w:spacing w:before="0"/>
              <w:rPr>
                <w:sz w:val="22"/>
                <w:szCs w:val="22"/>
              </w:rPr>
            </w:pPr>
            <w:r>
              <w:rPr>
                <w:sz w:val="22"/>
                <w:szCs w:val="22"/>
              </w:rPr>
              <w:t>Mia Kantar  1.a</w:t>
            </w:r>
          </w:p>
          <w:p w:rsidR="003C3CB3" w:rsidRDefault="00965829">
            <w:pPr>
              <w:spacing w:before="0"/>
              <w:rPr>
                <w:sz w:val="22"/>
                <w:szCs w:val="22"/>
              </w:rPr>
            </w:pPr>
            <w:r>
              <w:rPr>
                <w:sz w:val="22"/>
                <w:szCs w:val="22"/>
              </w:rPr>
              <w:t>Luizela Botica 1.b</w:t>
            </w:r>
          </w:p>
        </w:tc>
        <w:tc>
          <w:tcPr>
            <w:tcW w:w="2662" w:type="dxa"/>
            <w:gridSpan w:val="2"/>
          </w:tcPr>
          <w:p w:rsidR="003C3CB3" w:rsidRDefault="00965829">
            <w:pPr>
              <w:spacing w:before="0"/>
              <w:rPr>
                <w:sz w:val="22"/>
                <w:szCs w:val="22"/>
              </w:rPr>
            </w:pPr>
            <w:r>
              <w:rPr>
                <w:sz w:val="22"/>
                <w:szCs w:val="22"/>
              </w:rPr>
              <w:t>Maskenbal u razredu i dvorištu škole (ples, igre, likovna radionica)</w:t>
            </w:r>
          </w:p>
        </w:tc>
        <w:tc>
          <w:tcPr>
            <w:tcW w:w="1028" w:type="dxa"/>
            <w:gridSpan w:val="2"/>
          </w:tcPr>
          <w:p w:rsidR="003C3CB3" w:rsidRDefault="00965829">
            <w:pPr>
              <w:spacing w:before="0"/>
              <w:rPr>
                <w:sz w:val="22"/>
                <w:szCs w:val="22"/>
              </w:rPr>
            </w:pPr>
            <w:r>
              <w:rPr>
                <w:sz w:val="22"/>
                <w:szCs w:val="22"/>
              </w:rPr>
              <w:t>24</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23</w:t>
            </w:r>
          </w:p>
        </w:tc>
      </w:tr>
      <w:tr w:rsidR="003C3CB3">
        <w:trPr>
          <w:trHeight w:val="300"/>
        </w:trPr>
        <w:tc>
          <w:tcPr>
            <w:tcW w:w="1561" w:type="dxa"/>
            <w:gridSpan w:val="2"/>
          </w:tcPr>
          <w:p w:rsidR="003C3CB3" w:rsidRDefault="00965829">
            <w:pPr>
              <w:spacing w:before="0"/>
              <w:rPr>
                <w:sz w:val="22"/>
                <w:szCs w:val="22"/>
              </w:rPr>
            </w:pPr>
            <w:r>
              <w:rPr>
                <w:sz w:val="22"/>
                <w:szCs w:val="22"/>
              </w:rPr>
              <w:t>13.2.</w:t>
            </w:r>
          </w:p>
        </w:tc>
        <w:tc>
          <w:tcPr>
            <w:tcW w:w="1710" w:type="dxa"/>
            <w:gridSpan w:val="2"/>
          </w:tcPr>
          <w:p w:rsidR="003C3CB3" w:rsidRDefault="00965829">
            <w:pPr>
              <w:spacing w:before="0"/>
              <w:rPr>
                <w:sz w:val="22"/>
                <w:szCs w:val="22"/>
              </w:rPr>
            </w:pPr>
            <w:r>
              <w:rPr>
                <w:sz w:val="22"/>
                <w:szCs w:val="22"/>
              </w:rPr>
              <w:t>Pokladni utorak- maskenbal</w:t>
            </w:r>
          </w:p>
        </w:tc>
        <w:tc>
          <w:tcPr>
            <w:tcW w:w="2219" w:type="dxa"/>
          </w:tcPr>
          <w:p w:rsidR="003C3CB3" w:rsidRDefault="00965829">
            <w:pPr>
              <w:spacing w:before="0"/>
              <w:rPr>
                <w:sz w:val="22"/>
                <w:szCs w:val="22"/>
              </w:rPr>
            </w:pPr>
            <w:r>
              <w:rPr>
                <w:sz w:val="22"/>
                <w:szCs w:val="22"/>
              </w:rPr>
              <w:t>Aktiv produženog boravka (učiteljice Branka Ilić, Maja Bulić, Katarina Bušić, Goranka Knego i Ivana Perkušić te učenici 1.a, 1.b., 2.a, 2.b, 3.a</w:t>
            </w:r>
            <w:r>
              <w:rPr>
                <w:sz w:val="22"/>
                <w:szCs w:val="22"/>
              </w:rPr>
              <w:t xml:space="preserve"> i 3.b)</w:t>
            </w:r>
          </w:p>
        </w:tc>
        <w:tc>
          <w:tcPr>
            <w:tcW w:w="2662" w:type="dxa"/>
            <w:gridSpan w:val="2"/>
          </w:tcPr>
          <w:p w:rsidR="003C3CB3" w:rsidRDefault="00965829">
            <w:pPr>
              <w:spacing w:before="0"/>
              <w:rPr>
                <w:sz w:val="22"/>
                <w:szCs w:val="22"/>
              </w:rPr>
            </w:pPr>
            <w:r>
              <w:rPr>
                <w:sz w:val="22"/>
                <w:szCs w:val="22"/>
              </w:rPr>
              <w:t>Ples pod maskama u školskoj zbornici ili na školskom igralištu, igre, izrada krnje...</w:t>
            </w:r>
          </w:p>
        </w:tc>
        <w:tc>
          <w:tcPr>
            <w:tcW w:w="1028" w:type="dxa"/>
            <w:gridSpan w:val="2"/>
          </w:tcPr>
          <w:p w:rsidR="003C3CB3" w:rsidRDefault="00965829">
            <w:pPr>
              <w:spacing w:before="0"/>
              <w:rPr>
                <w:sz w:val="22"/>
                <w:szCs w:val="22"/>
              </w:rPr>
            </w:pPr>
            <w:r>
              <w:rPr>
                <w:sz w:val="22"/>
                <w:szCs w:val="22"/>
              </w:rPr>
              <w:t>94</w:t>
            </w:r>
          </w:p>
        </w:tc>
      </w:tr>
      <w:tr w:rsidR="003C3CB3">
        <w:tc>
          <w:tcPr>
            <w:tcW w:w="1561" w:type="dxa"/>
            <w:gridSpan w:val="2"/>
          </w:tcPr>
          <w:p w:rsidR="003C3CB3" w:rsidRDefault="00965829">
            <w:pPr>
              <w:spacing w:before="0"/>
              <w:rPr>
                <w:sz w:val="22"/>
                <w:szCs w:val="22"/>
              </w:rPr>
            </w:pPr>
            <w:r>
              <w:rPr>
                <w:sz w:val="22"/>
                <w:szCs w:val="22"/>
              </w:rPr>
              <w:t>14.2.</w:t>
            </w:r>
          </w:p>
        </w:tc>
        <w:tc>
          <w:tcPr>
            <w:tcW w:w="1710" w:type="dxa"/>
            <w:gridSpan w:val="2"/>
          </w:tcPr>
          <w:p w:rsidR="003C3CB3" w:rsidRDefault="00965829">
            <w:pPr>
              <w:spacing w:before="0"/>
              <w:rPr>
                <w:sz w:val="22"/>
                <w:szCs w:val="22"/>
              </w:rPr>
            </w:pPr>
            <w:r>
              <w:rPr>
                <w:sz w:val="22"/>
                <w:szCs w:val="22"/>
              </w:rPr>
              <w:t>Čista srijeda - početak korizme</w:t>
            </w:r>
          </w:p>
        </w:tc>
        <w:tc>
          <w:tcPr>
            <w:tcW w:w="2219" w:type="dxa"/>
          </w:tcPr>
          <w:p w:rsidR="003C3CB3" w:rsidRDefault="00965829">
            <w:pPr>
              <w:spacing w:before="0"/>
              <w:rPr>
                <w:sz w:val="22"/>
                <w:szCs w:val="22"/>
              </w:rPr>
            </w:pPr>
            <w:r>
              <w:rPr>
                <w:sz w:val="22"/>
                <w:szCs w:val="22"/>
              </w:rPr>
              <w:t>Vjeroučiteljice i svi vjeroučenici</w:t>
            </w:r>
          </w:p>
        </w:tc>
        <w:tc>
          <w:tcPr>
            <w:tcW w:w="2662" w:type="dxa"/>
            <w:gridSpan w:val="2"/>
          </w:tcPr>
          <w:p w:rsidR="003C3CB3" w:rsidRDefault="00965829">
            <w:pPr>
              <w:spacing w:before="0"/>
              <w:rPr>
                <w:sz w:val="22"/>
                <w:szCs w:val="22"/>
              </w:rPr>
            </w:pPr>
            <w:r>
              <w:rPr>
                <w:sz w:val="22"/>
                <w:szCs w:val="22"/>
              </w:rPr>
              <w:t>Izrada plakata i uređenje panoa</w:t>
            </w:r>
          </w:p>
        </w:tc>
        <w:tc>
          <w:tcPr>
            <w:tcW w:w="1028" w:type="dxa"/>
            <w:gridSpan w:val="2"/>
          </w:tcPr>
          <w:p w:rsidR="003C3CB3" w:rsidRDefault="00965829">
            <w:pPr>
              <w:spacing w:before="0"/>
              <w:rPr>
                <w:sz w:val="22"/>
                <w:szCs w:val="22"/>
              </w:rPr>
            </w:pPr>
            <w:r>
              <w:rPr>
                <w:sz w:val="22"/>
                <w:szCs w:val="22"/>
              </w:rPr>
              <w:t>375</w:t>
            </w:r>
          </w:p>
        </w:tc>
      </w:tr>
      <w:tr w:rsidR="003C3CB3">
        <w:tc>
          <w:tcPr>
            <w:tcW w:w="1561" w:type="dxa"/>
            <w:gridSpan w:val="2"/>
          </w:tcPr>
          <w:p w:rsidR="003C3CB3" w:rsidRDefault="00965829">
            <w:pPr>
              <w:spacing w:before="0"/>
              <w:rPr>
                <w:sz w:val="22"/>
                <w:szCs w:val="22"/>
              </w:rPr>
            </w:pPr>
            <w:r>
              <w:rPr>
                <w:sz w:val="22"/>
                <w:szCs w:val="22"/>
              </w:rPr>
              <w:t>14.2.</w:t>
            </w:r>
          </w:p>
        </w:tc>
        <w:tc>
          <w:tcPr>
            <w:tcW w:w="1710" w:type="dxa"/>
            <w:gridSpan w:val="2"/>
          </w:tcPr>
          <w:p w:rsidR="003C3CB3" w:rsidRDefault="00965829">
            <w:pPr>
              <w:spacing w:before="0"/>
              <w:rPr>
                <w:sz w:val="22"/>
                <w:szCs w:val="22"/>
              </w:rPr>
            </w:pPr>
            <w:r>
              <w:rPr>
                <w:sz w:val="22"/>
                <w:szCs w:val="22"/>
              </w:rPr>
              <w:t>Valentinovo</w:t>
            </w:r>
          </w:p>
        </w:tc>
        <w:tc>
          <w:tcPr>
            <w:tcW w:w="2219" w:type="dxa"/>
          </w:tcPr>
          <w:p w:rsidR="003C3CB3" w:rsidRDefault="00965829">
            <w:pPr>
              <w:spacing w:before="0"/>
              <w:rPr>
                <w:sz w:val="22"/>
                <w:szCs w:val="22"/>
              </w:rPr>
            </w:pPr>
            <w:r>
              <w:rPr>
                <w:sz w:val="22"/>
                <w:szCs w:val="22"/>
              </w:rPr>
              <w:t>Vini Ballarin,3.c</w:t>
            </w:r>
          </w:p>
        </w:tc>
        <w:tc>
          <w:tcPr>
            <w:tcW w:w="2662" w:type="dxa"/>
            <w:gridSpan w:val="2"/>
          </w:tcPr>
          <w:p w:rsidR="003C3CB3" w:rsidRDefault="00965829">
            <w:pPr>
              <w:spacing w:before="0"/>
              <w:rPr>
                <w:sz w:val="22"/>
                <w:szCs w:val="22"/>
              </w:rPr>
            </w:pPr>
            <w:r>
              <w:rPr>
                <w:sz w:val="22"/>
                <w:szCs w:val="22"/>
              </w:rPr>
              <w:t>Darujmo jedni druge</w:t>
            </w:r>
          </w:p>
        </w:tc>
        <w:tc>
          <w:tcPr>
            <w:tcW w:w="1028" w:type="dxa"/>
            <w:gridSpan w:val="2"/>
          </w:tcPr>
          <w:p w:rsidR="003C3CB3" w:rsidRDefault="00965829">
            <w:pPr>
              <w:spacing w:before="0"/>
              <w:rPr>
                <w:sz w:val="22"/>
                <w:szCs w:val="22"/>
              </w:rPr>
            </w:pPr>
            <w:r>
              <w:rPr>
                <w:sz w:val="22"/>
                <w:szCs w:val="22"/>
              </w:rPr>
              <w:t>21</w:t>
            </w:r>
          </w:p>
        </w:tc>
      </w:tr>
      <w:tr w:rsidR="003C3CB3">
        <w:trPr>
          <w:trHeight w:val="300"/>
        </w:trPr>
        <w:tc>
          <w:tcPr>
            <w:tcW w:w="1561" w:type="dxa"/>
            <w:gridSpan w:val="2"/>
          </w:tcPr>
          <w:p w:rsidR="003C3CB3" w:rsidRDefault="00965829">
            <w:pPr>
              <w:spacing w:before="0"/>
              <w:rPr>
                <w:sz w:val="22"/>
                <w:szCs w:val="22"/>
              </w:rPr>
            </w:pPr>
            <w:r>
              <w:rPr>
                <w:sz w:val="22"/>
                <w:szCs w:val="22"/>
              </w:rPr>
              <w:t>14.2.</w:t>
            </w:r>
          </w:p>
        </w:tc>
        <w:tc>
          <w:tcPr>
            <w:tcW w:w="1710" w:type="dxa"/>
            <w:gridSpan w:val="2"/>
          </w:tcPr>
          <w:p w:rsidR="003C3CB3" w:rsidRDefault="00965829">
            <w:pPr>
              <w:spacing w:before="0"/>
              <w:rPr>
                <w:sz w:val="22"/>
                <w:szCs w:val="22"/>
              </w:rPr>
            </w:pPr>
            <w:r>
              <w:rPr>
                <w:sz w:val="22"/>
                <w:szCs w:val="22"/>
              </w:rPr>
              <w:t>Valentinovo</w:t>
            </w:r>
          </w:p>
        </w:tc>
        <w:tc>
          <w:tcPr>
            <w:tcW w:w="2219" w:type="dxa"/>
          </w:tcPr>
          <w:p w:rsidR="003C3CB3" w:rsidRDefault="00965829">
            <w:pPr>
              <w:spacing w:before="0"/>
              <w:rPr>
                <w:sz w:val="22"/>
                <w:szCs w:val="22"/>
              </w:rPr>
            </w:pPr>
            <w:r>
              <w:rPr>
                <w:sz w:val="22"/>
                <w:szCs w:val="22"/>
              </w:rPr>
              <w:t>Karla Krstulović, PRO</w:t>
            </w:r>
          </w:p>
          <w:p w:rsidR="003C3CB3" w:rsidRDefault="00965829">
            <w:pPr>
              <w:spacing w:before="0"/>
              <w:rPr>
                <w:sz w:val="22"/>
                <w:szCs w:val="22"/>
              </w:rPr>
            </w:pPr>
            <w:r>
              <w:rPr>
                <w:sz w:val="22"/>
                <w:szCs w:val="22"/>
              </w:rPr>
              <w:t>Silvija Vranješ, 2.a</w:t>
            </w:r>
          </w:p>
          <w:p w:rsidR="003C3CB3" w:rsidRDefault="00965829">
            <w:pPr>
              <w:spacing w:before="0"/>
              <w:rPr>
                <w:sz w:val="22"/>
                <w:szCs w:val="22"/>
              </w:rPr>
            </w:pPr>
            <w:r>
              <w:rPr>
                <w:sz w:val="22"/>
                <w:szCs w:val="22"/>
              </w:rPr>
              <w:t>Ana Reić, 2.c</w:t>
            </w:r>
          </w:p>
        </w:tc>
        <w:tc>
          <w:tcPr>
            <w:tcW w:w="2662" w:type="dxa"/>
            <w:gridSpan w:val="2"/>
          </w:tcPr>
          <w:p w:rsidR="003C3CB3" w:rsidRDefault="00965829">
            <w:pPr>
              <w:spacing w:before="0"/>
              <w:rPr>
                <w:sz w:val="22"/>
                <w:szCs w:val="22"/>
              </w:rPr>
            </w:pPr>
            <w:r>
              <w:rPr>
                <w:sz w:val="22"/>
                <w:szCs w:val="22"/>
              </w:rPr>
              <w:t xml:space="preserve">Čestitka </w:t>
            </w:r>
          </w:p>
          <w:p w:rsidR="003C3CB3" w:rsidRDefault="003C3CB3">
            <w:pPr>
              <w:spacing w:before="0"/>
              <w:rPr>
                <w:sz w:val="22"/>
                <w:szCs w:val="22"/>
              </w:rPr>
            </w:pPr>
          </w:p>
          <w:p w:rsidR="003C3CB3" w:rsidRDefault="00965829">
            <w:pPr>
              <w:spacing w:before="0"/>
              <w:rPr>
                <w:sz w:val="22"/>
                <w:szCs w:val="22"/>
              </w:rPr>
            </w:pPr>
            <w:r>
              <w:rPr>
                <w:sz w:val="22"/>
                <w:szCs w:val="22"/>
              </w:rPr>
              <w:t>Izrada poklona za voljenu osobu</w:t>
            </w:r>
          </w:p>
        </w:tc>
        <w:tc>
          <w:tcPr>
            <w:tcW w:w="1028" w:type="dxa"/>
            <w:gridSpan w:val="2"/>
          </w:tcPr>
          <w:p w:rsidR="003C3CB3" w:rsidRDefault="00965829">
            <w:pPr>
              <w:spacing w:before="0"/>
              <w:rPr>
                <w:sz w:val="22"/>
                <w:szCs w:val="22"/>
              </w:rPr>
            </w:pPr>
            <w:r>
              <w:rPr>
                <w:sz w:val="22"/>
                <w:szCs w:val="22"/>
              </w:rPr>
              <w:t>5</w:t>
            </w:r>
          </w:p>
          <w:p w:rsidR="003C3CB3" w:rsidRDefault="003C3CB3">
            <w:pPr>
              <w:spacing w:before="0"/>
              <w:rPr>
                <w:sz w:val="22"/>
                <w:szCs w:val="22"/>
              </w:rPr>
            </w:pPr>
          </w:p>
          <w:p w:rsidR="003C3CB3" w:rsidRDefault="00965829">
            <w:pPr>
              <w:spacing w:before="0"/>
              <w:rPr>
                <w:sz w:val="22"/>
                <w:szCs w:val="22"/>
              </w:rPr>
            </w:pPr>
            <w:r>
              <w:rPr>
                <w:sz w:val="22"/>
                <w:szCs w:val="22"/>
              </w:rPr>
              <w:t>18</w:t>
            </w:r>
          </w:p>
          <w:p w:rsidR="003C3CB3" w:rsidRDefault="00965829">
            <w:pPr>
              <w:spacing w:before="0"/>
              <w:rPr>
                <w:sz w:val="22"/>
                <w:szCs w:val="22"/>
              </w:rPr>
            </w:pPr>
            <w:r>
              <w:rPr>
                <w:sz w:val="22"/>
                <w:szCs w:val="22"/>
              </w:rPr>
              <w:t>18</w:t>
            </w:r>
          </w:p>
        </w:tc>
      </w:tr>
      <w:tr w:rsidR="003C3CB3">
        <w:trPr>
          <w:trHeight w:val="300"/>
        </w:trPr>
        <w:tc>
          <w:tcPr>
            <w:tcW w:w="1561" w:type="dxa"/>
            <w:gridSpan w:val="2"/>
          </w:tcPr>
          <w:p w:rsidR="003C3CB3" w:rsidRDefault="00965829">
            <w:pPr>
              <w:spacing w:before="0"/>
              <w:rPr>
                <w:sz w:val="22"/>
                <w:szCs w:val="22"/>
              </w:rPr>
            </w:pPr>
            <w:r>
              <w:rPr>
                <w:sz w:val="22"/>
                <w:szCs w:val="22"/>
              </w:rPr>
              <w:t>14.2.</w:t>
            </w:r>
          </w:p>
        </w:tc>
        <w:tc>
          <w:tcPr>
            <w:tcW w:w="1710" w:type="dxa"/>
            <w:gridSpan w:val="2"/>
          </w:tcPr>
          <w:p w:rsidR="003C3CB3" w:rsidRDefault="00965829">
            <w:pPr>
              <w:spacing w:before="0"/>
              <w:rPr>
                <w:sz w:val="22"/>
                <w:szCs w:val="22"/>
              </w:rPr>
            </w:pPr>
            <w:r>
              <w:rPr>
                <w:sz w:val="22"/>
                <w:szCs w:val="22"/>
              </w:rPr>
              <w:t>Valentinovo</w:t>
            </w:r>
          </w:p>
        </w:tc>
        <w:tc>
          <w:tcPr>
            <w:tcW w:w="2219" w:type="dxa"/>
          </w:tcPr>
          <w:p w:rsidR="003C3CB3" w:rsidRDefault="00965829">
            <w:pPr>
              <w:spacing w:before="0"/>
              <w:rPr>
                <w:sz w:val="22"/>
                <w:szCs w:val="22"/>
              </w:rPr>
            </w:pPr>
            <w:r>
              <w:rPr>
                <w:sz w:val="22"/>
                <w:szCs w:val="22"/>
              </w:rPr>
              <w:t>Esmeralda Stanišić, 1.c</w:t>
            </w:r>
          </w:p>
          <w:p w:rsidR="003C3CB3" w:rsidRDefault="00965829">
            <w:pPr>
              <w:spacing w:before="0"/>
              <w:rPr>
                <w:sz w:val="22"/>
                <w:szCs w:val="22"/>
              </w:rPr>
            </w:pPr>
            <w:r>
              <w:rPr>
                <w:sz w:val="22"/>
                <w:szCs w:val="22"/>
              </w:rPr>
              <w:t>Luizela Botica 1.b</w:t>
            </w:r>
          </w:p>
          <w:p w:rsidR="003C3CB3" w:rsidRDefault="00965829">
            <w:pPr>
              <w:spacing w:before="0"/>
              <w:rPr>
                <w:sz w:val="22"/>
                <w:szCs w:val="22"/>
              </w:rPr>
            </w:pPr>
            <w:r>
              <w:rPr>
                <w:sz w:val="22"/>
                <w:szCs w:val="22"/>
              </w:rPr>
              <w:t>Mia Kantar 1.a</w:t>
            </w:r>
          </w:p>
          <w:p w:rsidR="003C3CB3" w:rsidRDefault="00965829">
            <w:pPr>
              <w:spacing w:before="0"/>
              <w:rPr>
                <w:sz w:val="22"/>
                <w:szCs w:val="22"/>
              </w:rPr>
            </w:pPr>
            <w:r>
              <w:rPr>
                <w:sz w:val="22"/>
                <w:szCs w:val="22"/>
              </w:rPr>
              <w:t>Dubravka Biliškov,3.b</w:t>
            </w:r>
          </w:p>
          <w:p w:rsidR="003C3CB3" w:rsidRDefault="00965829">
            <w:pPr>
              <w:spacing w:before="0"/>
              <w:rPr>
                <w:sz w:val="22"/>
                <w:szCs w:val="22"/>
              </w:rPr>
            </w:pPr>
            <w:r>
              <w:rPr>
                <w:sz w:val="22"/>
                <w:szCs w:val="22"/>
              </w:rPr>
              <w:t xml:space="preserve">Maja Vlajčević 3.a </w:t>
            </w:r>
          </w:p>
        </w:tc>
        <w:tc>
          <w:tcPr>
            <w:tcW w:w="2662" w:type="dxa"/>
            <w:gridSpan w:val="2"/>
          </w:tcPr>
          <w:p w:rsidR="003C3CB3" w:rsidRDefault="00965829">
            <w:pPr>
              <w:spacing w:before="0"/>
              <w:rPr>
                <w:sz w:val="22"/>
                <w:szCs w:val="22"/>
              </w:rPr>
            </w:pPr>
            <w:r>
              <w:rPr>
                <w:sz w:val="22"/>
                <w:szCs w:val="22"/>
              </w:rPr>
              <w:t>Likovna radionica</w:t>
            </w: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Likovna radionica</w:t>
            </w:r>
          </w:p>
          <w:p w:rsidR="003C3CB3" w:rsidRDefault="00965829">
            <w:pPr>
              <w:spacing w:before="0"/>
              <w:rPr>
                <w:sz w:val="22"/>
                <w:szCs w:val="22"/>
              </w:rPr>
            </w:pPr>
            <w:r>
              <w:rPr>
                <w:sz w:val="22"/>
                <w:szCs w:val="22"/>
              </w:rPr>
              <w:t>Pišemo pjesme i poruke o ljubavi</w:t>
            </w:r>
          </w:p>
        </w:tc>
        <w:tc>
          <w:tcPr>
            <w:tcW w:w="1028" w:type="dxa"/>
            <w:gridSpan w:val="2"/>
          </w:tcPr>
          <w:p w:rsidR="003C3CB3" w:rsidRDefault="00965829">
            <w:pPr>
              <w:spacing w:before="0"/>
              <w:rPr>
                <w:sz w:val="22"/>
                <w:szCs w:val="22"/>
              </w:rPr>
            </w:pPr>
            <w:r>
              <w:rPr>
                <w:sz w:val="22"/>
                <w:szCs w:val="22"/>
              </w:rPr>
              <w:t>24</w:t>
            </w:r>
          </w:p>
          <w:p w:rsidR="003C3CB3" w:rsidRDefault="003C3CB3">
            <w:pPr>
              <w:spacing w:before="0"/>
              <w:rPr>
                <w:sz w:val="22"/>
                <w:szCs w:val="22"/>
              </w:rPr>
            </w:pP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16</w:t>
            </w:r>
          </w:p>
          <w:p w:rsidR="003C3CB3" w:rsidRDefault="00965829">
            <w:pPr>
              <w:spacing w:before="0"/>
              <w:rPr>
                <w:sz w:val="22"/>
                <w:szCs w:val="22"/>
              </w:rPr>
            </w:pPr>
            <w:r>
              <w:rPr>
                <w:sz w:val="22"/>
                <w:szCs w:val="22"/>
              </w:rPr>
              <w:t>19</w:t>
            </w:r>
          </w:p>
        </w:tc>
      </w:tr>
      <w:tr w:rsidR="003C3CB3">
        <w:trPr>
          <w:trHeight w:val="300"/>
        </w:trPr>
        <w:tc>
          <w:tcPr>
            <w:tcW w:w="1561" w:type="dxa"/>
            <w:gridSpan w:val="2"/>
          </w:tcPr>
          <w:p w:rsidR="003C3CB3" w:rsidRDefault="00965829">
            <w:pPr>
              <w:spacing w:before="0"/>
              <w:rPr>
                <w:sz w:val="22"/>
                <w:szCs w:val="22"/>
              </w:rPr>
            </w:pPr>
            <w:r>
              <w:rPr>
                <w:sz w:val="22"/>
                <w:szCs w:val="22"/>
              </w:rPr>
              <w:t>14.2.</w:t>
            </w:r>
          </w:p>
        </w:tc>
        <w:tc>
          <w:tcPr>
            <w:tcW w:w="1710" w:type="dxa"/>
            <w:gridSpan w:val="2"/>
          </w:tcPr>
          <w:p w:rsidR="003C3CB3" w:rsidRDefault="00965829">
            <w:pPr>
              <w:spacing w:before="0"/>
              <w:rPr>
                <w:sz w:val="22"/>
                <w:szCs w:val="22"/>
              </w:rPr>
            </w:pPr>
            <w:r>
              <w:rPr>
                <w:sz w:val="22"/>
                <w:szCs w:val="22"/>
              </w:rPr>
              <w:t>Valentinovo</w:t>
            </w:r>
          </w:p>
        </w:tc>
        <w:tc>
          <w:tcPr>
            <w:tcW w:w="2219" w:type="dxa"/>
          </w:tcPr>
          <w:p w:rsidR="003C3CB3" w:rsidRDefault="00965829">
            <w:pPr>
              <w:spacing w:before="0"/>
              <w:rPr>
                <w:sz w:val="22"/>
                <w:szCs w:val="22"/>
              </w:rPr>
            </w:pPr>
            <w:r>
              <w:rPr>
                <w:sz w:val="22"/>
                <w:szCs w:val="22"/>
              </w:rPr>
              <w:t>Maja Bulić, 1.b (PB)</w:t>
            </w:r>
          </w:p>
          <w:p w:rsidR="003C3CB3" w:rsidRDefault="003C3CB3">
            <w:pPr>
              <w:spacing w:before="0"/>
              <w:rPr>
                <w:sz w:val="22"/>
                <w:szCs w:val="22"/>
              </w:rPr>
            </w:pPr>
          </w:p>
        </w:tc>
        <w:tc>
          <w:tcPr>
            <w:tcW w:w="2662" w:type="dxa"/>
            <w:gridSpan w:val="2"/>
          </w:tcPr>
          <w:p w:rsidR="003C3CB3" w:rsidRDefault="00965829">
            <w:pPr>
              <w:spacing w:before="0"/>
              <w:rPr>
                <w:sz w:val="22"/>
                <w:szCs w:val="22"/>
              </w:rPr>
            </w:pPr>
            <w:r>
              <w:rPr>
                <w:sz w:val="22"/>
                <w:szCs w:val="22"/>
              </w:rPr>
              <w:t>Čitanje pjesama i priča o ljubavi. Likovna radionica,</w:t>
            </w:r>
          </w:p>
          <w:p w:rsidR="003C3CB3" w:rsidRDefault="003C3CB3">
            <w:pPr>
              <w:spacing w:before="0"/>
              <w:rPr>
                <w:sz w:val="22"/>
                <w:szCs w:val="22"/>
              </w:rPr>
            </w:pPr>
          </w:p>
        </w:tc>
        <w:tc>
          <w:tcPr>
            <w:tcW w:w="1028" w:type="dxa"/>
            <w:gridSpan w:val="2"/>
          </w:tcPr>
          <w:p w:rsidR="003C3CB3" w:rsidRDefault="00965829">
            <w:pPr>
              <w:spacing w:before="0"/>
              <w:rPr>
                <w:sz w:val="22"/>
                <w:szCs w:val="22"/>
              </w:rPr>
            </w:pPr>
            <w:r>
              <w:rPr>
                <w:sz w:val="22"/>
                <w:szCs w:val="22"/>
              </w:rPr>
              <w:t>19</w:t>
            </w:r>
          </w:p>
        </w:tc>
      </w:tr>
      <w:tr w:rsidR="003C3CB3">
        <w:trPr>
          <w:trHeight w:val="300"/>
        </w:trPr>
        <w:tc>
          <w:tcPr>
            <w:tcW w:w="1561" w:type="dxa"/>
            <w:gridSpan w:val="2"/>
          </w:tcPr>
          <w:p w:rsidR="003C3CB3" w:rsidRDefault="00965829">
            <w:pPr>
              <w:spacing w:before="0"/>
              <w:rPr>
                <w:sz w:val="22"/>
                <w:szCs w:val="22"/>
              </w:rPr>
            </w:pPr>
            <w:r>
              <w:rPr>
                <w:sz w:val="22"/>
                <w:szCs w:val="22"/>
              </w:rPr>
              <w:t>14.2.</w:t>
            </w:r>
          </w:p>
        </w:tc>
        <w:tc>
          <w:tcPr>
            <w:tcW w:w="1710" w:type="dxa"/>
            <w:gridSpan w:val="2"/>
          </w:tcPr>
          <w:p w:rsidR="003C3CB3" w:rsidRDefault="00965829">
            <w:pPr>
              <w:spacing w:before="0"/>
              <w:rPr>
                <w:sz w:val="22"/>
                <w:szCs w:val="22"/>
              </w:rPr>
            </w:pPr>
            <w:r>
              <w:rPr>
                <w:sz w:val="22"/>
                <w:szCs w:val="22"/>
              </w:rPr>
              <w:t>Valentinovo</w:t>
            </w:r>
          </w:p>
          <w:p w:rsidR="003C3CB3" w:rsidRDefault="003C3CB3">
            <w:pPr>
              <w:spacing w:before="0"/>
              <w:rPr>
                <w:sz w:val="22"/>
                <w:szCs w:val="22"/>
              </w:rPr>
            </w:pPr>
          </w:p>
        </w:tc>
        <w:tc>
          <w:tcPr>
            <w:tcW w:w="2219" w:type="dxa"/>
          </w:tcPr>
          <w:p w:rsidR="003C3CB3" w:rsidRDefault="00965829">
            <w:pPr>
              <w:spacing w:before="0"/>
              <w:rPr>
                <w:sz w:val="22"/>
                <w:szCs w:val="22"/>
              </w:rPr>
            </w:pPr>
            <w:r>
              <w:rPr>
                <w:color w:val="000000"/>
                <w:sz w:val="22"/>
                <w:szCs w:val="22"/>
              </w:rPr>
              <w:t>Ivana Perkušić 3.a i 3.b (PB)</w:t>
            </w:r>
          </w:p>
          <w:p w:rsidR="003C3CB3" w:rsidRDefault="003C3CB3">
            <w:pPr>
              <w:spacing w:before="0"/>
              <w:rPr>
                <w:sz w:val="22"/>
                <w:szCs w:val="22"/>
              </w:rPr>
            </w:pPr>
          </w:p>
        </w:tc>
        <w:tc>
          <w:tcPr>
            <w:tcW w:w="2662" w:type="dxa"/>
            <w:gridSpan w:val="2"/>
          </w:tcPr>
          <w:p w:rsidR="003C3CB3" w:rsidRDefault="00965829">
            <w:pPr>
              <w:spacing w:before="0"/>
              <w:rPr>
                <w:sz w:val="22"/>
                <w:szCs w:val="22"/>
              </w:rPr>
            </w:pPr>
            <w:r>
              <w:rPr>
                <w:sz w:val="22"/>
                <w:szCs w:val="22"/>
              </w:rPr>
              <w:t>Čitanje pjesama i priča o ljubavi, likovna radionica</w:t>
            </w:r>
          </w:p>
        </w:tc>
        <w:tc>
          <w:tcPr>
            <w:tcW w:w="1028" w:type="dxa"/>
            <w:gridSpan w:val="2"/>
          </w:tcPr>
          <w:p w:rsidR="003C3CB3" w:rsidRDefault="00965829">
            <w:pPr>
              <w:spacing w:before="0"/>
              <w:rPr>
                <w:sz w:val="22"/>
                <w:szCs w:val="22"/>
              </w:rPr>
            </w:pPr>
            <w:r>
              <w:rPr>
                <w:sz w:val="22"/>
                <w:szCs w:val="22"/>
              </w:rPr>
              <w:t>22</w:t>
            </w:r>
          </w:p>
        </w:tc>
      </w:tr>
      <w:tr w:rsidR="003C3CB3">
        <w:trPr>
          <w:trHeight w:val="300"/>
        </w:trPr>
        <w:tc>
          <w:tcPr>
            <w:tcW w:w="1561" w:type="dxa"/>
            <w:gridSpan w:val="2"/>
          </w:tcPr>
          <w:p w:rsidR="003C3CB3" w:rsidRDefault="00965829">
            <w:pPr>
              <w:spacing w:before="0"/>
              <w:rPr>
                <w:sz w:val="22"/>
                <w:szCs w:val="22"/>
              </w:rPr>
            </w:pPr>
            <w:r>
              <w:rPr>
                <w:sz w:val="22"/>
                <w:szCs w:val="22"/>
              </w:rPr>
              <w:t>7.2.</w:t>
            </w:r>
          </w:p>
        </w:tc>
        <w:tc>
          <w:tcPr>
            <w:tcW w:w="1710" w:type="dxa"/>
            <w:gridSpan w:val="2"/>
          </w:tcPr>
          <w:p w:rsidR="003C3CB3" w:rsidRDefault="00965829">
            <w:pPr>
              <w:spacing w:before="0"/>
              <w:rPr>
                <w:sz w:val="22"/>
                <w:szCs w:val="22"/>
              </w:rPr>
            </w:pPr>
            <w:r>
              <w:rPr>
                <w:sz w:val="22"/>
                <w:szCs w:val="22"/>
              </w:rPr>
              <w:t>Stoti dan škole</w:t>
            </w:r>
          </w:p>
        </w:tc>
        <w:tc>
          <w:tcPr>
            <w:tcW w:w="2219" w:type="dxa"/>
          </w:tcPr>
          <w:p w:rsidR="003C3CB3" w:rsidRDefault="00965829">
            <w:pPr>
              <w:spacing w:before="0"/>
              <w:rPr>
                <w:sz w:val="22"/>
                <w:szCs w:val="22"/>
              </w:rPr>
            </w:pPr>
            <w:r>
              <w:rPr>
                <w:sz w:val="22"/>
                <w:szCs w:val="22"/>
              </w:rPr>
              <w:t>Esmeralda Stanišić, 1.c</w:t>
            </w:r>
          </w:p>
          <w:p w:rsidR="003C3CB3" w:rsidRDefault="00965829">
            <w:pPr>
              <w:spacing w:before="0"/>
              <w:rPr>
                <w:sz w:val="22"/>
                <w:szCs w:val="22"/>
              </w:rPr>
            </w:pPr>
            <w:r>
              <w:rPr>
                <w:sz w:val="22"/>
                <w:szCs w:val="22"/>
              </w:rPr>
              <w:t>Mia Kantar 1.a</w:t>
            </w:r>
          </w:p>
          <w:p w:rsidR="003C3CB3" w:rsidRDefault="00965829">
            <w:pPr>
              <w:spacing w:before="0"/>
              <w:rPr>
                <w:sz w:val="22"/>
                <w:szCs w:val="22"/>
              </w:rPr>
            </w:pPr>
            <w:r>
              <w:rPr>
                <w:sz w:val="22"/>
                <w:szCs w:val="22"/>
              </w:rPr>
              <w:t>Luizela Botica 1.b</w:t>
            </w:r>
          </w:p>
        </w:tc>
        <w:tc>
          <w:tcPr>
            <w:tcW w:w="2662" w:type="dxa"/>
            <w:gridSpan w:val="2"/>
          </w:tcPr>
          <w:p w:rsidR="003C3CB3" w:rsidRDefault="00965829">
            <w:pPr>
              <w:spacing w:before="0" w:line="259" w:lineRule="auto"/>
              <w:rPr>
                <w:sz w:val="22"/>
                <w:szCs w:val="22"/>
              </w:rPr>
            </w:pPr>
            <w:r>
              <w:rPr>
                <w:sz w:val="22"/>
                <w:szCs w:val="22"/>
              </w:rPr>
              <w:t>Prigodna pjesma; Radni listići; Kruna ili pohvala za 100 prvih dana škole</w:t>
            </w:r>
          </w:p>
        </w:tc>
        <w:tc>
          <w:tcPr>
            <w:tcW w:w="1028" w:type="dxa"/>
            <w:gridSpan w:val="2"/>
          </w:tcPr>
          <w:p w:rsidR="003C3CB3" w:rsidRDefault="00965829">
            <w:pPr>
              <w:spacing w:before="0"/>
              <w:rPr>
                <w:sz w:val="22"/>
                <w:szCs w:val="22"/>
              </w:rPr>
            </w:pPr>
            <w:r>
              <w:rPr>
                <w:sz w:val="22"/>
                <w:szCs w:val="22"/>
              </w:rPr>
              <w:t>24</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23</w:t>
            </w:r>
          </w:p>
          <w:p w:rsidR="003C3CB3" w:rsidRDefault="003C3CB3">
            <w:pPr>
              <w:spacing w:before="0"/>
              <w:rPr>
                <w:sz w:val="22"/>
                <w:szCs w:val="22"/>
              </w:rPr>
            </w:pPr>
          </w:p>
        </w:tc>
      </w:tr>
      <w:tr w:rsidR="003C3CB3">
        <w:trPr>
          <w:trHeight w:val="300"/>
        </w:trPr>
        <w:tc>
          <w:tcPr>
            <w:tcW w:w="1561" w:type="dxa"/>
            <w:gridSpan w:val="2"/>
          </w:tcPr>
          <w:p w:rsidR="003C3CB3" w:rsidRDefault="00965829">
            <w:pPr>
              <w:spacing w:before="0"/>
              <w:rPr>
                <w:sz w:val="22"/>
                <w:szCs w:val="22"/>
              </w:rPr>
            </w:pPr>
            <w:r>
              <w:rPr>
                <w:sz w:val="22"/>
                <w:szCs w:val="22"/>
              </w:rPr>
              <w:t>7.2.</w:t>
            </w:r>
          </w:p>
        </w:tc>
        <w:tc>
          <w:tcPr>
            <w:tcW w:w="1710" w:type="dxa"/>
            <w:gridSpan w:val="2"/>
          </w:tcPr>
          <w:p w:rsidR="003C3CB3" w:rsidRDefault="00965829">
            <w:pPr>
              <w:spacing w:before="0"/>
              <w:rPr>
                <w:sz w:val="22"/>
                <w:szCs w:val="22"/>
              </w:rPr>
            </w:pPr>
            <w:r>
              <w:rPr>
                <w:sz w:val="22"/>
                <w:szCs w:val="22"/>
              </w:rPr>
              <w:t>Stoti dan škole</w:t>
            </w:r>
          </w:p>
          <w:p w:rsidR="003C3CB3" w:rsidRDefault="003C3CB3">
            <w:pPr>
              <w:spacing w:before="0"/>
              <w:rPr>
                <w:sz w:val="22"/>
                <w:szCs w:val="22"/>
              </w:rPr>
            </w:pPr>
          </w:p>
        </w:tc>
        <w:tc>
          <w:tcPr>
            <w:tcW w:w="2219" w:type="dxa"/>
          </w:tcPr>
          <w:p w:rsidR="003C3CB3" w:rsidRDefault="00965829">
            <w:pPr>
              <w:spacing w:before="0"/>
              <w:rPr>
                <w:sz w:val="22"/>
                <w:szCs w:val="22"/>
              </w:rPr>
            </w:pPr>
            <w:r>
              <w:rPr>
                <w:sz w:val="22"/>
                <w:szCs w:val="22"/>
              </w:rPr>
              <w:t xml:space="preserve">Aktiv produženog boravka (učiteljice Branka Ilić, Maja Bulić, Katarina Bušić, Goranka Knego i Ivana Perkušić te </w:t>
            </w:r>
            <w:r>
              <w:rPr>
                <w:sz w:val="22"/>
                <w:szCs w:val="22"/>
              </w:rPr>
              <w:lastRenderedPageBreak/>
              <w:t>učenici 1.a, 1.b., 2.a, 2.b, 3.a i 3.b)</w:t>
            </w:r>
          </w:p>
          <w:p w:rsidR="003C3CB3" w:rsidRDefault="00965829">
            <w:pPr>
              <w:spacing w:before="0"/>
              <w:rPr>
                <w:sz w:val="22"/>
                <w:szCs w:val="22"/>
              </w:rPr>
            </w:pPr>
            <w:r>
              <w:rPr>
                <w:sz w:val="22"/>
                <w:szCs w:val="22"/>
              </w:rPr>
              <w:t>Fadila Zoranić</w:t>
            </w:r>
          </w:p>
        </w:tc>
        <w:tc>
          <w:tcPr>
            <w:tcW w:w="2662" w:type="dxa"/>
            <w:gridSpan w:val="2"/>
          </w:tcPr>
          <w:p w:rsidR="003C3CB3" w:rsidRDefault="00965829">
            <w:pPr>
              <w:spacing w:before="0" w:line="259" w:lineRule="auto"/>
              <w:rPr>
                <w:sz w:val="22"/>
                <w:szCs w:val="22"/>
              </w:rPr>
            </w:pPr>
            <w:r>
              <w:rPr>
                <w:sz w:val="22"/>
                <w:szCs w:val="22"/>
              </w:rPr>
              <w:lastRenderedPageBreak/>
              <w:t>Zajedničke radionice povodom 100 dana u školi</w:t>
            </w:r>
          </w:p>
        </w:tc>
        <w:tc>
          <w:tcPr>
            <w:tcW w:w="1028" w:type="dxa"/>
            <w:gridSpan w:val="2"/>
          </w:tcPr>
          <w:p w:rsidR="003C3CB3" w:rsidRDefault="00965829">
            <w:pPr>
              <w:spacing w:before="0"/>
              <w:rPr>
                <w:sz w:val="22"/>
                <w:szCs w:val="22"/>
              </w:rPr>
            </w:pPr>
            <w:r>
              <w:rPr>
                <w:sz w:val="22"/>
                <w:szCs w:val="22"/>
              </w:rPr>
              <w:t>94</w:t>
            </w:r>
          </w:p>
        </w:tc>
      </w:tr>
      <w:tr w:rsidR="003C3CB3">
        <w:trPr>
          <w:trHeight w:val="300"/>
        </w:trPr>
        <w:tc>
          <w:tcPr>
            <w:tcW w:w="1561" w:type="dxa"/>
            <w:gridSpan w:val="2"/>
          </w:tcPr>
          <w:p w:rsidR="003C3CB3" w:rsidRDefault="00965829">
            <w:pPr>
              <w:rPr>
                <w:sz w:val="22"/>
                <w:szCs w:val="22"/>
              </w:rPr>
            </w:pPr>
            <w:r>
              <w:rPr>
                <w:sz w:val="22"/>
                <w:szCs w:val="22"/>
              </w:rPr>
              <w:lastRenderedPageBreak/>
              <w:t>26.2.</w:t>
            </w:r>
          </w:p>
        </w:tc>
        <w:tc>
          <w:tcPr>
            <w:tcW w:w="1710" w:type="dxa"/>
            <w:gridSpan w:val="2"/>
          </w:tcPr>
          <w:p w:rsidR="003C3CB3" w:rsidRDefault="00965829">
            <w:pPr>
              <w:rPr>
                <w:sz w:val="22"/>
                <w:szCs w:val="22"/>
              </w:rPr>
            </w:pPr>
            <w:r>
              <w:rPr>
                <w:sz w:val="22"/>
                <w:szCs w:val="22"/>
              </w:rPr>
              <w:t>Svjetski dan pripovijedanja bajki</w:t>
            </w:r>
          </w:p>
        </w:tc>
        <w:tc>
          <w:tcPr>
            <w:tcW w:w="2219" w:type="dxa"/>
          </w:tcPr>
          <w:p w:rsidR="003C3CB3" w:rsidRDefault="00965829">
            <w:pPr>
              <w:rPr>
                <w:sz w:val="22"/>
                <w:szCs w:val="22"/>
              </w:rPr>
            </w:pPr>
            <w:r>
              <w:rPr>
                <w:sz w:val="22"/>
                <w:szCs w:val="22"/>
              </w:rPr>
              <w:t>Maja Bulić, 1.b (PB)</w:t>
            </w:r>
          </w:p>
          <w:p w:rsidR="003C3CB3" w:rsidRDefault="003C3CB3">
            <w:pPr>
              <w:rPr>
                <w:color w:val="000000"/>
                <w:sz w:val="22"/>
                <w:szCs w:val="22"/>
              </w:rPr>
            </w:pPr>
          </w:p>
        </w:tc>
        <w:tc>
          <w:tcPr>
            <w:tcW w:w="2662" w:type="dxa"/>
            <w:gridSpan w:val="2"/>
          </w:tcPr>
          <w:p w:rsidR="003C3CB3" w:rsidRDefault="00965829">
            <w:pPr>
              <w:spacing w:line="259" w:lineRule="auto"/>
              <w:rPr>
                <w:sz w:val="22"/>
                <w:szCs w:val="22"/>
              </w:rPr>
            </w:pPr>
            <w:r>
              <w:rPr>
                <w:sz w:val="22"/>
                <w:szCs w:val="22"/>
              </w:rPr>
              <w:t>Čitamo i pripovijedamo bajke</w:t>
            </w:r>
          </w:p>
        </w:tc>
        <w:tc>
          <w:tcPr>
            <w:tcW w:w="1028" w:type="dxa"/>
            <w:gridSpan w:val="2"/>
          </w:tcPr>
          <w:p w:rsidR="003C3CB3" w:rsidRDefault="00965829">
            <w:pPr>
              <w:rPr>
                <w:sz w:val="22"/>
                <w:szCs w:val="22"/>
              </w:rPr>
            </w:pPr>
            <w:r>
              <w:rPr>
                <w:sz w:val="22"/>
                <w:szCs w:val="22"/>
              </w:rPr>
              <w:t>19</w:t>
            </w:r>
          </w:p>
        </w:tc>
      </w:tr>
      <w:tr w:rsidR="003C3CB3">
        <w:trPr>
          <w:trHeight w:val="300"/>
        </w:trPr>
        <w:tc>
          <w:tcPr>
            <w:tcW w:w="1561" w:type="dxa"/>
            <w:gridSpan w:val="2"/>
          </w:tcPr>
          <w:p w:rsidR="003C3CB3" w:rsidRDefault="00965829">
            <w:pPr>
              <w:spacing w:before="0"/>
              <w:rPr>
                <w:sz w:val="22"/>
                <w:szCs w:val="22"/>
              </w:rPr>
            </w:pPr>
            <w:r>
              <w:rPr>
                <w:sz w:val="22"/>
                <w:szCs w:val="22"/>
              </w:rPr>
              <w:t>26.2.</w:t>
            </w:r>
          </w:p>
        </w:tc>
        <w:tc>
          <w:tcPr>
            <w:tcW w:w="1710" w:type="dxa"/>
            <w:gridSpan w:val="2"/>
          </w:tcPr>
          <w:p w:rsidR="003C3CB3" w:rsidRDefault="00965829">
            <w:pPr>
              <w:spacing w:before="0"/>
              <w:rPr>
                <w:sz w:val="22"/>
                <w:szCs w:val="22"/>
              </w:rPr>
            </w:pPr>
            <w:r>
              <w:rPr>
                <w:sz w:val="22"/>
                <w:szCs w:val="22"/>
              </w:rPr>
              <w:t>Svjetski dan pripovijedanja bajki</w:t>
            </w:r>
          </w:p>
          <w:p w:rsidR="003C3CB3" w:rsidRDefault="003C3CB3">
            <w:pPr>
              <w:spacing w:before="0"/>
              <w:rPr>
                <w:sz w:val="22"/>
                <w:szCs w:val="22"/>
              </w:rPr>
            </w:pPr>
          </w:p>
        </w:tc>
        <w:tc>
          <w:tcPr>
            <w:tcW w:w="2219" w:type="dxa"/>
          </w:tcPr>
          <w:p w:rsidR="003C3CB3" w:rsidRDefault="00965829">
            <w:pPr>
              <w:spacing w:before="0"/>
              <w:rPr>
                <w:sz w:val="22"/>
                <w:szCs w:val="22"/>
              </w:rPr>
            </w:pPr>
            <w:r>
              <w:rPr>
                <w:color w:val="000000"/>
                <w:sz w:val="22"/>
                <w:szCs w:val="22"/>
              </w:rPr>
              <w:t>Ivana Perkušić 3.a i 3.b (PB)</w:t>
            </w:r>
          </w:p>
        </w:tc>
        <w:tc>
          <w:tcPr>
            <w:tcW w:w="2662" w:type="dxa"/>
            <w:gridSpan w:val="2"/>
          </w:tcPr>
          <w:p w:rsidR="003C3CB3" w:rsidRDefault="00965829">
            <w:pPr>
              <w:spacing w:before="0" w:line="259" w:lineRule="auto"/>
              <w:rPr>
                <w:sz w:val="22"/>
                <w:szCs w:val="22"/>
              </w:rPr>
            </w:pPr>
            <w:r>
              <w:rPr>
                <w:sz w:val="22"/>
                <w:szCs w:val="22"/>
              </w:rPr>
              <w:t>Čitanje i pripovijedanje bajki</w:t>
            </w:r>
          </w:p>
          <w:p w:rsidR="003C3CB3" w:rsidRDefault="003C3CB3">
            <w:pPr>
              <w:spacing w:before="0" w:line="259" w:lineRule="auto"/>
              <w:rPr>
                <w:sz w:val="22"/>
                <w:szCs w:val="22"/>
              </w:rPr>
            </w:pPr>
          </w:p>
        </w:tc>
        <w:tc>
          <w:tcPr>
            <w:tcW w:w="1028" w:type="dxa"/>
            <w:gridSpan w:val="2"/>
          </w:tcPr>
          <w:p w:rsidR="003C3CB3" w:rsidRDefault="00965829">
            <w:pPr>
              <w:spacing w:before="0"/>
              <w:rPr>
                <w:sz w:val="22"/>
                <w:szCs w:val="22"/>
              </w:rPr>
            </w:pPr>
            <w:r>
              <w:rPr>
                <w:sz w:val="22"/>
                <w:szCs w:val="22"/>
              </w:rPr>
              <w:t>22</w:t>
            </w:r>
          </w:p>
        </w:tc>
      </w:tr>
      <w:tr w:rsidR="003C3CB3">
        <w:tc>
          <w:tcPr>
            <w:tcW w:w="1561" w:type="dxa"/>
            <w:gridSpan w:val="2"/>
          </w:tcPr>
          <w:p w:rsidR="003C3CB3" w:rsidRDefault="00965829">
            <w:pPr>
              <w:spacing w:before="0"/>
              <w:rPr>
                <w:sz w:val="22"/>
                <w:szCs w:val="22"/>
              </w:rPr>
            </w:pPr>
            <w:r>
              <w:rPr>
                <w:sz w:val="22"/>
                <w:szCs w:val="22"/>
              </w:rPr>
              <w:t>28.2.</w:t>
            </w:r>
          </w:p>
        </w:tc>
        <w:tc>
          <w:tcPr>
            <w:tcW w:w="1710" w:type="dxa"/>
            <w:gridSpan w:val="2"/>
          </w:tcPr>
          <w:p w:rsidR="003C3CB3" w:rsidRDefault="00965829">
            <w:pPr>
              <w:spacing w:before="0"/>
              <w:rPr>
                <w:sz w:val="22"/>
                <w:szCs w:val="22"/>
              </w:rPr>
            </w:pPr>
            <w:r>
              <w:rPr>
                <w:sz w:val="22"/>
                <w:szCs w:val="22"/>
              </w:rPr>
              <w:t>Dan ružičastih majica</w:t>
            </w:r>
          </w:p>
        </w:tc>
        <w:tc>
          <w:tcPr>
            <w:tcW w:w="2219" w:type="dxa"/>
          </w:tcPr>
          <w:p w:rsidR="003C3CB3" w:rsidRDefault="00965829">
            <w:pPr>
              <w:spacing w:before="0"/>
              <w:rPr>
                <w:sz w:val="22"/>
                <w:szCs w:val="22"/>
              </w:rPr>
            </w:pPr>
            <w:r>
              <w:rPr>
                <w:sz w:val="22"/>
                <w:szCs w:val="22"/>
              </w:rPr>
              <w:t>Maja Bulić, 1.b (PB)</w:t>
            </w:r>
          </w:p>
          <w:p w:rsidR="003C3CB3" w:rsidRDefault="00965829">
            <w:pPr>
              <w:spacing w:before="0"/>
              <w:rPr>
                <w:sz w:val="22"/>
                <w:szCs w:val="22"/>
              </w:rPr>
            </w:pPr>
            <w:r>
              <w:rPr>
                <w:sz w:val="22"/>
                <w:szCs w:val="22"/>
              </w:rPr>
              <w:t>Fadila Zoranić</w:t>
            </w:r>
          </w:p>
          <w:p w:rsidR="003C3CB3" w:rsidRDefault="00965829">
            <w:pPr>
              <w:spacing w:before="0"/>
              <w:rPr>
                <w:sz w:val="22"/>
                <w:szCs w:val="22"/>
              </w:rPr>
            </w:pPr>
            <w:r>
              <w:rPr>
                <w:sz w:val="22"/>
                <w:szCs w:val="22"/>
              </w:rPr>
              <w:t>Nataša Lovrić, 4.c</w:t>
            </w:r>
          </w:p>
          <w:p w:rsidR="003C3CB3" w:rsidRDefault="003C3CB3">
            <w:pPr>
              <w:spacing w:before="0"/>
              <w:rPr>
                <w:color w:val="000000"/>
                <w:sz w:val="22"/>
                <w:szCs w:val="22"/>
              </w:rPr>
            </w:pPr>
          </w:p>
        </w:tc>
        <w:tc>
          <w:tcPr>
            <w:tcW w:w="2662" w:type="dxa"/>
            <w:gridSpan w:val="2"/>
          </w:tcPr>
          <w:p w:rsidR="003C3CB3" w:rsidRDefault="00965829">
            <w:pPr>
              <w:spacing w:before="0"/>
              <w:rPr>
                <w:sz w:val="22"/>
                <w:szCs w:val="22"/>
              </w:rPr>
            </w:pPr>
            <w:r>
              <w:rPr>
                <w:sz w:val="22"/>
                <w:szCs w:val="22"/>
              </w:rPr>
              <w:t>Radionica o vršnjačkom nenasilju</w:t>
            </w:r>
          </w:p>
          <w:p w:rsidR="003C3CB3" w:rsidRDefault="00965829">
            <w:pPr>
              <w:spacing w:before="0"/>
              <w:rPr>
                <w:sz w:val="22"/>
                <w:szCs w:val="22"/>
              </w:rPr>
            </w:pPr>
            <w:r>
              <w:rPr>
                <w:sz w:val="22"/>
                <w:szCs w:val="22"/>
              </w:rPr>
              <w:t>Pisanje pisma isprike</w:t>
            </w:r>
          </w:p>
        </w:tc>
        <w:tc>
          <w:tcPr>
            <w:tcW w:w="1028" w:type="dxa"/>
            <w:gridSpan w:val="2"/>
          </w:tcPr>
          <w:p w:rsidR="003C3CB3" w:rsidRDefault="00965829">
            <w:pPr>
              <w:spacing w:before="0"/>
              <w:rPr>
                <w:sz w:val="22"/>
                <w:szCs w:val="22"/>
              </w:rPr>
            </w:pPr>
            <w:r>
              <w:rPr>
                <w:sz w:val="22"/>
                <w:szCs w:val="22"/>
              </w:rPr>
              <w:t>19</w:t>
            </w:r>
          </w:p>
          <w:p w:rsidR="003C3CB3" w:rsidRDefault="003C3CB3">
            <w:pPr>
              <w:spacing w:before="0"/>
              <w:rPr>
                <w:sz w:val="22"/>
                <w:szCs w:val="22"/>
              </w:rPr>
            </w:pPr>
          </w:p>
          <w:p w:rsidR="003C3CB3" w:rsidRDefault="00965829">
            <w:pPr>
              <w:spacing w:before="0"/>
              <w:rPr>
                <w:sz w:val="22"/>
                <w:szCs w:val="22"/>
              </w:rPr>
            </w:pPr>
            <w:r>
              <w:rPr>
                <w:sz w:val="22"/>
                <w:szCs w:val="22"/>
              </w:rPr>
              <w:t>21</w:t>
            </w:r>
          </w:p>
        </w:tc>
      </w:tr>
      <w:tr w:rsidR="003C3CB3">
        <w:trPr>
          <w:trHeight w:val="300"/>
        </w:trPr>
        <w:tc>
          <w:tcPr>
            <w:tcW w:w="1561" w:type="dxa"/>
            <w:gridSpan w:val="2"/>
          </w:tcPr>
          <w:p w:rsidR="003C3CB3" w:rsidRDefault="00965829">
            <w:pPr>
              <w:spacing w:before="0"/>
              <w:rPr>
                <w:sz w:val="22"/>
                <w:szCs w:val="22"/>
              </w:rPr>
            </w:pPr>
            <w:r>
              <w:rPr>
                <w:sz w:val="22"/>
                <w:szCs w:val="22"/>
              </w:rPr>
              <w:t>28.2.</w:t>
            </w:r>
          </w:p>
        </w:tc>
        <w:tc>
          <w:tcPr>
            <w:tcW w:w="1710" w:type="dxa"/>
            <w:gridSpan w:val="2"/>
          </w:tcPr>
          <w:p w:rsidR="003C3CB3" w:rsidRDefault="00965829">
            <w:pPr>
              <w:spacing w:before="0"/>
              <w:rPr>
                <w:sz w:val="22"/>
                <w:szCs w:val="22"/>
              </w:rPr>
            </w:pPr>
            <w:r>
              <w:rPr>
                <w:sz w:val="22"/>
                <w:szCs w:val="22"/>
              </w:rPr>
              <w:t>Dan ružičastih majica</w:t>
            </w:r>
          </w:p>
        </w:tc>
        <w:tc>
          <w:tcPr>
            <w:tcW w:w="2219" w:type="dxa"/>
          </w:tcPr>
          <w:p w:rsidR="003C3CB3" w:rsidRDefault="00965829">
            <w:pPr>
              <w:spacing w:before="0"/>
              <w:rPr>
                <w:sz w:val="22"/>
                <w:szCs w:val="22"/>
              </w:rPr>
            </w:pPr>
            <w:r>
              <w:rPr>
                <w:color w:val="000000"/>
                <w:sz w:val="22"/>
                <w:szCs w:val="22"/>
              </w:rPr>
              <w:t>Ivana Perkušić 3.a i 3.b (PB)</w:t>
            </w:r>
          </w:p>
        </w:tc>
        <w:tc>
          <w:tcPr>
            <w:tcW w:w="2662" w:type="dxa"/>
            <w:gridSpan w:val="2"/>
          </w:tcPr>
          <w:p w:rsidR="003C3CB3" w:rsidRDefault="00965829">
            <w:pPr>
              <w:spacing w:before="0"/>
              <w:rPr>
                <w:sz w:val="22"/>
                <w:szCs w:val="22"/>
              </w:rPr>
            </w:pPr>
            <w:r>
              <w:rPr>
                <w:sz w:val="22"/>
                <w:szCs w:val="22"/>
              </w:rPr>
              <w:t>Razgovor, pisanje poruka kako spriječiti nasilje</w:t>
            </w:r>
          </w:p>
        </w:tc>
        <w:tc>
          <w:tcPr>
            <w:tcW w:w="1028" w:type="dxa"/>
            <w:gridSpan w:val="2"/>
          </w:tcPr>
          <w:p w:rsidR="003C3CB3" w:rsidRDefault="00965829">
            <w:pPr>
              <w:spacing w:before="0"/>
              <w:rPr>
                <w:sz w:val="22"/>
                <w:szCs w:val="22"/>
              </w:rPr>
            </w:pPr>
            <w:r>
              <w:rPr>
                <w:sz w:val="22"/>
                <w:szCs w:val="22"/>
              </w:rPr>
              <w:t>22</w:t>
            </w:r>
          </w:p>
        </w:tc>
      </w:tr>
      <w:tr w:rsidR="003C3CB3">
        <w:trPr>
          <w:trHeight w:val="300"/>
        </w:trPr>
        <w:tc>
          <w:tcPr>
            <w:tcW w:w="1561" w:type="dxa"/>
            <w:gridSpan w:val="2"/>
          </w:tcPr>
          <w:p w:rsidR="003C3CB3" w:rsidRDefault="00965829">
            <w:pPr>
              <w:spacing w:before="0"/>
              <w:rPr>
                <w:sz w:val="22"/>
                <w:szCs w:val="22"/>
              </w:rPr>
            </w:pPr>
            <w:r>
              <w:rPr>
                <w:sz w:val="22"/>
                <w:szCs w:val="22"/>
              </w:rPr>
              <w:t>22.2.</w:t>
            </w:r>
          </w:p>
        </w:tc>
        <w:tc>
          <w:tcPr>
            <w:tcW w:w="1710" w:type="dxa"/>
            <w:gridSpan w:val="2"/>
          </w:tcPr>
          <w:p w:rsidR="003C3CB3" w:rsidRDefault="00965829">
            <w:pPr>
              <w:spacing w:before="0"/>
              <w:rPr>
                <w:sz w:val="22"/>
                <w:szCs w:val="22"/>
              </w:rPr>
            </w:pPr>
            <w:r>
              <w:rPr>
                <w:sz w:val="22"/>
                <w:szCs w:val="22"/>
              </w:rPr>
              <w:t>Dan glagoljice i glagoljaštva</w:t>
            </w:r>
          </w:p>
        </w:tc>
        <w:tc>
          <w:tcPr>
            <w:tcW w:w="2219" w:type="dxa"/>
          </w:tcPr>
          <w:p w:rsidR="003C3CB3" w:rsidRDefault="00965829">
            <w:pPr>
              <w:spacing w:before="0"/>
              <w:rPr>
                <w:sz w:val="22"/>
                <w:szCs w:val="22"/>
              </w:rPr>
            </w:pPr>
            <w:r>
              <w:rPr>
                <w:sz w:val="22"/>
                <w:szCs w:val="22"/>
              </w:rPr>
              <w:t>Filka Žilić, 6.a</w:t>
            </w:r>
            <w:r>
              <w:rPr>
                <w:sz w:val="22"/>
                <w:szCs w:val="22"/>
              </w:rPr>
              <w:br/>
            </w:r>
            <w:r>
              <w:rPr>
                <w:sz w:val="22"/>
                <w:szCs w:val="22"/>
              </w:rPr>
              <w:br/>
              <w:t>Anica Bašić, 6.a, 6.b, 6.c</w:t>
            </w:r>
          </w:p>
          <w:p w:rsidR="003C3CB3" w:rsidRDefault="003C3CB3">
            <w:pPr>
              <w:spacing w:before="0"/>
              <w:rPr>
                <w:sz w:val="22"/>
                <w:szCs w:val="22"/>
              </w:rPr>
            </w:pPr>
          </w:p>
          <w:p w:rsidR="003C3CB3" w:rsidRDefault="00965829">
            <w:pPr>
              <w:spacing w:before="0"/>
              <w:rPr>
                <w:sz w:val="22"/>
                <w:szCs w:val="22"/>
              </w:rPr>
            </w:pPr>
            <w:r>
              <w:rPr>
                <w:sz w:val="22"/>
                <w:szCs w:val="22"/>
              </w:rPr>
              <w:t>Nataša Lovrić, 4.c</w:t>
            </w:r>
          </w:p>
          <w:p w:rsidR="003C3CB3" w:rsidRDefault="00965829">
            <w:pPr>
              <w:spacing w:before="0"/>
              <w:rPr>
                <w:sz w:val="22"/>
                <w:szCs w:val="22"/>
              </w:rPr>
            </w:pPr>
            <w:r>
              <w:rPr>
                <w:sz w:val="22"/>
                <w:szCs w:val="22"/>
              </w:rPr>
              <w:t>Lidija Čajkušić 4.a</w:t>
            </w:r>
          </w:p>
        </w:tc>
        <w:tc>
          <w:tcPr>
            <w:tcW w:w="2662" w:type="dxa"/>
            <w:gridSpan w:val="2"/>
          </w:tcPr>
          <w:p w:rsidR="003C3CB3" w:rsidRDefault="00965829">
            <w:pPr>
              <w:spacing w:before="0"/>
              <w:rPr>
                <w:sz w:val="22"/>
                <w:szCs w:val="22"/>
              </w:rPr>
            </w:pPr>
            <w:r>
              <w:rPr>
                <w:sz w:val="22"/>
                <w:szCs w:val="22"/>
              </w:rPr>
              <w:t>Radionica “Pišemo glagoljicom”</w:t>
            </w:r>
          </w:p>
          <w:p w:rsidR="003C3CB3" w:rsidRDefault="00965829">
            <w:pPr>
              <w:spacing w:before="0"/>
              <w:rPr>
                <w:sz w:val="22"/>
                <w:szCs w:val="22"/>
              </w:rPr>
            </w:pPr>
            <w:r>
              <w:rPr>
                <w:sz w:val="22"/>
                <w:szCs w:val="22"/>
              </w:rPr>
              <w:t>Slovo glagoljice kao reljef i kao slovo u prostoru, modeliranje glinom</w:t>
            </w:r>
            <w:r>
              <w:rPr>
                <w:sz w:val="22"/>
                <w:szCs w:val="22"/>
              </w:rPr>
              <w:br/>
              <w:t>Iluminacija/oslikano slovo glagoljice, akvarel/ pastel</w:t>
            </w:r>
          </w:p>
          <w:p w:rsidR="003C3CB3" w:rsidRDefault="00965829">
            <w:pPr>
              <w:spacing w:before="0"/>
              <w:rPr>
                <w:sz w:val="22"/>
                <w:szCs w:val="22"/>
              </w:rPr>
            </w:pPr>
            <w:r>
              <w:rPr>
                <w:sz w:val="22"/>
                <w:szCs w:val="22"/>
              </w:rPr>
              <w:t>Igre s glagoljicom</w:t>
            </w:r>
          </w:p>
          <w:p w:rsidR="003C3CB3" w:rsidRDefault="00965829">
            <w:pPr>
              <w:spacing w:before="0"/>
              <w:rPr>
                <w:sz w:val="22"/>
                <w:szCs w:val="22"/>
              </w:rPr>
            </w:pPr>
            <w:r>
              <w:rPr>
                <w:sz w:val="22"/>
                <w:szCs w:val="22"/>
              </w:rPr>
              <w:t xml:space="preserve">Likovna radionica </w:t>
            </w:r>
          </w:p>
        </w:tc>
        <w:tc>
          <w:tcPr>
            <w:tcW w:w="1028" w:type="dxa"/>
            <w:gridSpan w:val="2"/>
          </w:tcPr>
          <w:p w:rsidR="003C3CB3" w:rsidRDefault="00965829">
            <w:pPr>
              <w:spacing w:before="0"/>
              <w:rPr>
                <w:sz w:val="22"/>
                <w:szCs w:val="22"/>
              </w:rPr>
            </w:pPr>
            <w:r>
              <w:rPr>
                <w:sz w:val="22"/>
                <w:szCs w:val="22"/>
              </w:rPr>
              <w:t>25</w:t>
            </w:r>
          </w:p>
          <w:p w:rsidR="003C3CB3" w:rsidRDefault="003C3CB3">
            <w:pPr>
              <w:spacing w:before="0"/>
              <w:rPr>
                <w:sz w:val="22"/>
                <w:szCs w:val="22"/>
              </w:rPr>
            </w:pPr>
          </w:p>
          <w:p w:rsidR="003C3CB3" w:rsidRDefault="00965829">
            <w:pPr>
              <w:spacing w:before="0"/>
              <w:rPr>
                <w:sz w:val="22"/>
                <w:szCs w:val="22"/>
              </w:rPr>
            </w:pPr>
            <w:r>
              <w:rPr>
                <w:sz w:val="22"/>
                <w:szCs w:val="22"/>
              </w:rPr>
              <w:t>24</w:t>
            </w:r>
          </w:p>
          <w:p w:rsidR="003C3CB3" w:rsidRDefault="00965829">
            <w:pPr>
              <w:spacing w:before="0"/>
              <w:rPr>
                <w:sz w:val="22"/>
                <w:szCs w:val="22"/>
              </w:rPr>
            </w:pPr>
            <w:r>
              <w:rPr>
                <w:sz w:val="22"/>
                <w:szCs w:val="22"/>
              </w:rPr>
              <w:t>22</w:t>
            </w:r>
          </w:p>
          <w:p w:rsidR="003C3CB3" w:rsidRDefault="00965829">
            <w:pPr>
              <w:spacing w:before="0"/>
              <w:rPr>
                <w:sz w:val="22"/>
                <w:szCs w:val="22"/>
              </w:rPr>
            </w:pPr>
            <w:r>
              <w:rPr>
                <w:sz w:val="22"/>
                <w:szCs w:val="22"/>
              </w:rPr>
              <w:t>25</w:t>
            </w:r>
          </w:p>
          <w:p w:rsidR="003C3CB3" w:rsidRDefault="00965829">
            <w:pPr>
              <w:spacing w:before="0"/>
              <w:rPr>
                <w:sz w:val="22"/>
                <w:szCs w:val="22"/>
              </w:rPr>
            </w:pPr>
            <w:r>
              <w:rPr>
                <w:sz w:val="22"/>
                <w:szCs w:val="22"/>
              </w:rPr>
              <w:t>8</w:t>
            </w:r>
          </w:p>
          <w:p w:rsidR="003C3CB3" w:rsidRDefault="00965829">
            <w:pPr>
              <w:spacing w:before="0"/>
              <w:rPr>
                <w:sz w:val="22"/>
                <w:szCs w:val="22"/>
              </w:rPr>
            </w:pPr>
            <w:r>
              <w:rPr>
                <w:sz w:val="22"/>
                <w:szCs w:val="22"/>
              </w:rPr>
              <w:t>22</w:t>
            </w:r>
          </w:p>
        </w:tc>
      </w:tr>
      <w:tr w:rsidR="003C3CB3">
        <w:tc>
          <w:tcPr>
            <w:tcW w:w="1561" w:type="dxa"/>
            <w:gridSpan w:val="2"/>
          </w:tcPr>
          <w:p w:rsidR="003C3CB3" w:rsidRDefault="00965829">
            <w:pPr>
              <w:spacing w:before="0"/>
              <w:rPr>
                <w:sz w:val="22"/>
                <w:szCs w:val="22"/>
              </w:rPr>
            </w:pPr>
            <w:r>
              <w:rPr>
                <w:sz w:val="22"/>
                <w:szCs w:val="22"/>
              </w:rPr>
              <w:t>22. 2. (1. dio aktivnosti); tijekom svibnja (2. dio aktivnosti)</w:t>
            </w:r>
          </w:p>
        </w:tc>
        <w:tc>
          <w:tcPr>
            <w:tcW w:w="1710" w:type="dxa"/>
            <w:gridSpan w:val="2"/>
          </w:tcPr>
          <w:p w:rsidR="003C3CB3" w:rsidRDefault="00965829">
            <w:pPr>
              <w:spacing w:before="0"/>
              <w:rPr>
                <w:sz w:val="22"/>
                <w:szCs w:val="22"/>
              </w:rPr>
            </w:pPr>
            <w:r>
              <w:rPr>
                <w:sz w:val="22"/>
                <w:szCs w:val="22"/>
              </w:rPr>
              <w:t>Dan hrvatske glagoljice i glagoljaštva</w:t>
            </w:r>
          </w:p>
        </w:tc>
        <w:tc>
          <w:tcPr>
            <w:tcW w:w="2219" w:type="dxa"/>
          </w:tcPr>
          <w:p w:rsidR="003C3CB3" w:rsidRDefault="00965829">
            <w:pPr>
              <w:spacing w:before="0"/>
              <w:rPr>
                <w:sz w:val="22"/>
                <w:szCs w:val="22"/>
              </w:rPr>
            </w:pPr>
            <w:r>
              <w:rPr>
                <w:sz w:val="22"/>
                <w:szCs w:val="22"/>
              </w:rPr>
              <w:t>Sanja Stojanović, 6.b i 6.c</w:t>
            </w:r>
          </w:p>
        </w:tc>
        <w:tc>
          <w:tcPr>
            <w:tcW w:w="2662" w:type="dxa"/>
            <w:gridSpan w:val="2"/>
          </w:tcPr>
          <w:p w:rsidR="003C3CB3" w:rsidRDefault="00965829">
            <w:pPr>
              <w:spacing w:before="0"/>
              <w:rPr>
                <w:sz w:val="22"/>
                <w:szCs w:val="22"/>
              </w:rPr>
            </w:pPr>
            <w:r>
              <w:rPr>
                <w:sz w:val="22"/>
                <w:szCs w:val="22"/>
              </w:rPr>
              <w:t>Radionice: “Volim glagoljicu” i “Slova puna simbola”</w:t>
            </w:r>
          </w:p>
          <w:p w:rsidR="003C3CB3" w:rsidRDefault="00965829">
            <w:pPr>
              <w:spacing w:before="0"/>
              <w:rPr>
                <w:color w:val="000000"/>
                <w:sz w:val="22"/>
                <w:szCs w:val="22"/>
              </w:rPr>
            </w:pPr>
            <w:r>
              <w:rPr>
                <w:sz w:val="22"/>
                <w:szCs w:val="22"/>
              </w:rPr>
              <w:t xml:space="preserve">(Padlet s aktivnostima: Bašćanska ploča </w:t>
            </w:r>
            <w:r>
              <w:rPr>
                <w:color w:val="000000"/>
                <w:sz w:val="22"/>
                <w:szCs w:val="22"/>
              </w:rPr>
              <w:t>obrazovne igre: “Glagoljatrix”,  “Glagoljojed”, “Leteća glagoljica”, “Svemirska glagoljica”</w:t>
            </w:r>
          </w:p>
        </w:tc>
        <w:tc>
          <w:tcPr>
            <w:tcW w:w="1028" w:type="dxa"/>
            <w:gridSpan w:val="2"/>
          </w:tcPr>
          <w:p w:rsidR="003C3CB3" w:rsidRDefault="00965829">
            <w:pPr>
              <w:spacing w:before="0"/>
              <w:rPr>
                <w:sz w:val="22"/>
                <w:szCs w:val="22"/>
              </w:rPr>
            </w:pPr>
            <w:r>
              <w:rPr>
                <w:sz w:val="22"/>
                <w:szCs w:val="22"/>
              </w:rPr>
              <w:t>50</w:t>
            </w:r>
          </w:p>
        </w:tc>
      </w:tr>
    </w:tbl>
    <w:p w:rsidR="003C3CB3" w:rsidRDefault="003C3CB3">
      <w:pPr>
        <w:spacing w:before="0"/>
        <w:rPr>
          <w:sz w:val="22"/>
          <w:szCs w:val="22"/>
        </w:rPr>
      </w:pPr>
    </w:p>
    <w:tbl>
      <w:tblPr>
        <w:tblStyle w:val="Reetkatablice"/>
        <w:tblW w:w="9180" w:type="dxa"/>
        <w:tblLayout w:type="fixed"/>
        <w:tblLook w:val="04A0" w:firstRow="1" w:lastRow="0" w:firstColumn="1" w:lastColumn="0" w:noHBand="0" w:noVBand="1"/>
      </w:tblPr>
      <w:tblGrid>
        <w:gridCol w:w="1555"/>
        <w:gridCol w:w="1701"/>
        <w:gridCol w:w="32"/>
        <w:gridCol w:w="2236"/>
        <w:gridCol w:w="34"/>
        <w:gridCol w:w="2702"/>
        <w:gridCol w:w="920"/>
      </w:tblGrid>
      <w:tr w:rsidR="003C3CB3">
        <w:tc>
          <w:tcPr>
            <w:tcW w:w="1555" w:type="dxa"/>
            <w:shd w:val="clear" w:color="auto" w:fill="E7E6E6"/>
          </w:tcPr>
          <w:p w:rsidR="003C3CB3" w:rsidRDefault="00965829">
            <w:pPr>
              <w:spacing w:before="0"/>
              <w:rPr>
                <w:b/>
                <w:sz w:val="22"/>
                <w:szCs w:val="22"/>
              </w:rPr>
            </w:pPr>
            <w:r>
              <w:rPr>
                <w:b/>
                <w:sz w:val="22"/>
                <w:szCs w:val="22"/>
              </w:rPr>
              <w:t xml:space="preserve">OŽUJAK </w:t>
            </w:r>
          </w:p>
        </w:tc>
        <w:tc>
          <w:tcPr>
            <w:tcW w:w="1701" w:type="dxa"/>
            <w:shd w:val="clear" w:color="auto" w:fill="E7E6E6"/>
          </w:tcPr>
          <w:p w:rsidR="003C3CB3" w:rsidRDefault="003C3CB3">
            <w:pPr>
              <w:spacing w:before="0"/>
              <w:rPr>
                <w:sz w:val="22"/>
                <w:szCs w:val="22"/>
              </w:rPr>
            </w:pPr>
          </w:p>
        </w:tc>
        <w:tc>
          <w:tcPr>
            <w:tcW w:w="2268" w:type="dxa"/>
            <w:gridSpan w:val="2"/>
            <w:shd w:val="clear" w:color="auto" w:fill="E7E6E6"/>
          </w:tcPr>
          <w:p w:rsidR="003C3CB3" w:rsidRDefault="003C3CB3">
            <w:pPr>
              <w:spacing w:before="0"/>
              <w:rPr>
                <w:sz w:val="22"/>
                <w:szCs w:val="22"/>
              </w:rPr>
            </w:pPr>
          </w:p>
        </w:tc>
        <w:tc>
          <w:tcPr>
            <w:tcW w:w="2736" w:type="dxa"/>
            <w:gridSpan w:val="2"/>
            <w:shd w:val="clear" w:color="auto" w:fill="E7E6E6"/>
          </w:tcPr>
          <w:p w:rsidR="003C3CB3" w:rsidRDefault="003C3CB3">
            <w:pPr>
              <w:spacing w:before="0"/>
              <w:rPr>
                <w:sz w:val="22"/>
                <w:szCs w:val="22"/>
              </w:rPr>
            </w:pPr>
          </w:p>
        </w:tc>
        <w:tc>
          <w:tcPr>
            <w:tcW w:w="920" w:type="dxa"/>
            <w:shd w:val="clear" w:color="auto" w:fill="E7E6E6"/>
          </w:tcPr>
          <w:p w:rsidR="003C3CB3" w:rsidRDefault="003C3CB3">
            <w:pPr>
              <w:spacing w:before="0"/>
              <w:rPr>
                <w:sz w:val="22"/>
                <w:szCs w:val="22"/>
              </w:rPr>
            </w:pPr>
          </w:p>
        </w:tc>
      </w:tr>
      <w:tr w:rsidR="003C3CB3">
        <w:tc>
          <w:tcPr>
            <w:tcW w:w="1555" w:type="dxa"/>
          </w:tcPr>
          <w:p w:rsidR="003C3CB3" w:rsidRDefault="00965829">
            <w:pPr>
              <w:spacing w:before="0"/>
              <w:rPr>
                <w:sz w:val="22"/>
                <w:szCs w:val="22"/>
              </w:rPr>
            </w:pPr>
            <w:r>
              <w:rPr>
                <w:sz w:val="22"/>
                <w:szCs w:val="22"/>
              </w:rPr>
              <w:t>6.3.</w:t>
            </w:r>
          </w:p>
        </w:tc>
        <w:tc>
          <w:tcPr>
            <w:tcW w:w="1701" w:type="dxa"/>
          </w:tcPr>
          <w:p w:rsidR="003C3CB3" w:rsidRDefault="00965829">
            <w:pPr>
              <w:spacing w:before="0"/>
              <w:rPr>
                <w:sz w:val="22"/>
                <w:szCs w:val="22"/>
              </w:rPr>
            </w:pPr>
            <w:r>
              <w:rPr>
                <w:sz w:val="22"/>
                <w:szCs w:val="22"/>
              </w:rPr>
              <w:t>Svjetski dan matematike</w:t>
            </w:r>
          </w:p>
        </w:tc>
        <w:tc>
          <w:tcPr>
            <w:tcW w:w="2268" w:type="dxa"/>
            <w:gridSpan w:val="2"/>
          </w:tcPr>
          <w:p w:rsidR="003C3CB3" w:rsidRDefault="00965829">
            <w:pPr>
              <w:spacing w:before="0"/>
              <w:rPr>
                <w:sz w:val="22"/>
                <w:szCs w:val="22"/>
              </w:rPr>
            </w:pPr>
            <w:r>
              <w:rPr>
                <w:sz w:val="22"/>
                <w:szCs w:val="22"/>
              </w:rPr>
              <w:t>Anica Bašić, 7.a, 7.b, 7.c</w:t>
            </w:r>
          </w:p>
        </w:tc>
        <w:tc>
          <w:tcPr>
            <w:tcW w:w="2736" w:type="dxa"/>
            <w:gridSpan w:val="2"/>
          </w:tcPr>
          <w:p w:rsidR="003C3CB3" w:rsidRDefault="00965829">
            <w:pPr>
              <w:spacing w:before="0"/>
              <w:rPr>
                <w:sz w:val="22"/>
                <w:szCs w:val="22"/>
              </w:rPr>
            </w:pPr>
            <w:r>
              <w:rPr>
                <w:sz w:val="22"/>
                <w:szCs w:val="22"/>
              </w:rPr>
              <w:t>Privid volumena na plohi</w:t>
            </w:r>
            <w:r>
              <w:rPr>
                <w:sz w:val="22"/>
                <w:szCs w:val="22"/>
              </w:rPr>
              <w:br/>
            </w:r>
            <w:r>
              <w:rPr>
                <w:sz w:val="22"/>
                <w:szCs w:val="22"/>
              </w:rPr>
              <w:t>Crtanje mnogokuta u svrhu iluzije trodimenzionalne plohe- tonska gradacija boje</w:t>
            </w:r>
            <w:r>
              <w:rPr>
                <w:sz w:val="22"/>
                <w:szCs w:val="22"/>
              </w:rPr>
              <w:br/>
              <w:t xml:space="preserve">Kocka; optička iluzija/op art </w:t>
            </w:r>
            <w:r>
              <w:rPr>
                <w:sz w:val="22"/>
                <w:szCs w:val="22"/>
              </w:rPr>
              <w:br/>
              <w:t>Izložba likovnih radova</w:t>
            </w:r>
          </w:p>
        </w:tc>
        <w:tc>
          <w:tcPr>
            <w:tcW w:w="920" w:type="dxa"/>
          </w:tcPr>
          <w:p w:rsidR="003C3CB3" w:rsidRDefault="00965829">
            <w:pPr>
              <w:spacing w:before="0"/>
              <w:rPr>
                <w:sz w:val="22"/>
                <w:szCs w:val="22"/>
              </w:rPr>
            </w:pPr>
            <w:r>
              <w:rPr>
                <w:sz w:val="22"/>
                <w:szCs w:val="22"/>
              </w:rPr>
              <w:t>23</w:t>
            </w:r>
          </w:p>
          <w:p w:rsidR="003C3CB3" w:rsidRDefault="003C3CB3">
            <w:pPr>
              <w:spacing w:before="0"/>
              <w:rPr>
                <w:sz w:val="22"/>
                <w:szCs w:val="22"/>
              </w:rPr>
            </w:pPr>
          </w:p>
          <w:p w:rsidR="003C3CB3" w:rsidRDefault="00965829">
            <w:pPr>
              <w:spacing w:before="0"/>
              <w:rPr>
                <w:sz w:val="22"/>
                <w:szCs w:val="22"/>
              </w:rPr>
            </w:pPr>
            <w:r>
              <w:rPr>
                <w:sz w:val="22"/>
                <w:szCs w:val="22"/>
              </w:rPr>
              <w:t>25</w:t>
            </w:r>
          </w:p>
          <w:p w:rsidR="003C3CB3" w:rsidRDefault="00965829">
            <w:pPr>
              <w:spacing w:before="0"/>
              <w:rPr>
                <w:sz w:val="22"/>
                <w:szCs w:val="22"/>
              </w:rPr>
            </w:pPr>
            <w:r>
              <w:rPr>
                <w:sz w:val="22"/>
                <w:szCs w:val="22"/>
              </w:rPr>
              <w:t>23</w:t>
            </w:r>
          </w:p>
        </w:tc>
      </w:tr>
      <w:tr w:rsidR="003C3CB3">
        <w:trPr>
          <w:trHeight w:val="300"/>
        </w:trPr>
        <w:tc>
          <w:tcPr>
            <w:tcW w:w="1555" w:type="dxa"/>
          </w:tcPr>
          <w:p w:rsidR="003C3CB3" w:rsidRDefault="00965829">
            <w:pPr>
              <w:spacing w:before="0"/>
              <w:rPr>
                <w:sz w:val="22"/>
                <w:szCs w:val="22"/>
              </w:rPr>
            </w:pPr>
            <w:r>
              <w:rPr>
                <w:sz w:val="22"/>
                <w:szCs w:val="22"/>
              </w:rPr>
              <w:t>6.3.</w:t>
            </w:r>
          </w:p>
        </w:tc>
        <w:tc>
          <w:tcPr>
            <w:tcW w:w="1701" w:type="dxa"/>
          </w:tcPr>
          <w:p w:rsidR="003C3CB3" w:rsidRDefault="00965829">
            <w:pPr>
              <w:spacing w:before="0"/>
              <w:rPr>
                <w:sz w:val="22"/>
                <w:szCs w:val="22"/>
              </w:rPr>
            </w:pPr>
            <w:r>
              <w:rPr>
                <w:sz w:val="22"/>
                <w:szCs w:val="22"/>
              </w:rPr>
              <w:t>Svjetski dan matematike</w:t>
            </w:r>
          </w:p>
        </w:tc>
        <w:tc>
          <w:tcPr>
            <w:tcW w:w="2268" w:type="dxa"/>
            <w:gridSpan w:val="2"/>
          </w:tcPr>
          <w:p w:rsidR="003C3CB3" w:rsidRDefault="00965829">
            <w:pPr>
              <w:spacing w:before="0"/>
              <w:rPr>
                <w:sz w:val="22"/>
                <w:szCs w:val="22"/>
              </w:rPr>
            </w:pPr>
            <w:r>
              <w:rPr>
                <w:sz w:val="22"/>
                <w:szCs w:val="22"/>
              </w:rPr>
              <w:t>Maja Bulić, 1.b (PB)</w:t>
            </w:r>
          </w:p>
          <w:p w:rsidR="003C3CB3" w:rsidRDefault="00965829">
            <w:pPr>
              <w:spacing w:before="0"/>
              <w:rPr>
                <w:sz w:val="22"/>
                <w:szCs w:val="22"/>
              </w:rPr>
            </w:pPr>
            <w:r>
              <w:rPr>
                <w:sz w:val="22"/>
                <w:szCs w:val="22"/>
              </w:rPr>
              <w:t>Matea Biliškov</w:t>
            </w:r>
          </w:p>
          <w:p w:rsidR="003C3CB3" w:rsidRDefault="00965829">
            <w:pPr>
              <w:spacing w:before="0"/>
              <w:rPr>
                <w:sz w:val="22"/>
                <w:szCs w:val="22"/>
              </w:rPr>
            </w:pPr>
            <w:r>
              <w:rPr>
                <w:sz w:val="22"/>
                <w:szCs w:val="22"/>
              </w:rPr>
              <w:t>Fadila Zoranić</w:t>
            </w:r>
          </w:p>
          <w:p w:rsidR="003C3CB3" w:rsidRDefault="00965829">
            <w:pPr>
              <w:spacing w:before="0"/>
              <w:rPr>
                <w:sz w:val="22"/>
                <w:szCs w:val="22"/>
              </w:rPr>
            </w:pPr>
            <w:r>
              <w:rPr>
                <w:color w:val="000000"/>
                <w:sz w:val="22"/>
                <w:szCs w:val="22"/>
              </w:rPr>
              <w:t>Ivana Perkušić 3.a i 3.b (PB)</w:t>
            </w:r>
          </w:p>
        </w:tc>
        <w:tc>
          <w:tcPr>
            <w:tcW w:w="2736" w:type="dxa"/>
            <w:gridSpan w:val="2"/>
          </w:tcPr>
          <w:p w:rsidR="003C3CB3" w:rsidRDefault="00965829">
            <w:pPr>
              <w:spacing w:before="0"/>
              <w:rPr>
                <w:sz w:val="22"/>
                <w:szCs w:val="22"/>
              </w:rPr>
            </w:pPr>
            <w:r>
              <w:rPr>
                <w:sz w:val="22"/>
                <w:szCs w:val="22"/>
              </w:rPr>
              <w:t>Matematičke igre</w:t>
            </w:r>
          </w:p>
        </w:tc>
        <w:tc>
          <w:tcPr>
            <w:tcW w:w="920" w:type="dxa"/>
          </w:tcPr>
          <w:p w:rsidR="003C3CB3" w:rsidRDefault="00965829">
            <w:pPr>
              <w:spacing w:before="0"/>
              <w:rPr>
                <w:sz w:val="22"/>
                <w:szCs w:val="22"/>
              </w:rPr>
            </w:pPr>
            <w:r>
              <w:rPr>
                <w:sz w:val="22"/>
                <w:szCs w:val="22"/>
              </w:rPr>
              <w:t>19</w:t>
            </w:r>
          </w:p>
          <w:p w:rsidR="003C3CB3" w:rsidRDefault="00965829">
            <w:pPr>
              <w:spacing w:before="0"/>
              <w:rPr>
                <w:sz w:val="22"/>
                <w:szCs w:val="22"/>
              </w:rPr>
            </w:pPr>
            <w:r>
              <w:rPr>
                <w:sz w:val="22"/>
                <w:szCs w:val="22"/>
              </w:rPr>
              <w:t>24</w:t>
            </w:r>
          </w:p>
          <w:p w:rsidR="003C3CB3" w:rsidRDefault="003C3CB3">
            <w:pPr>
              <w:spacing w:before="0"/>
              <w:rPr>
                <w:sz w:val="22"/>
                <w:szCs w:val="22"/>
              </w:rPr>
            </w:pPr>
          </w:p>
          <w:p w:rsidR="003C3CB3" w:rsidRDefault="00965829">
            <w:pPr>
              <w:spacing w:before="0"/>
              <w:rPr>
                <w:sz w:val="22"/>
                <w:szCs w:val="22"/>
              </w:rPr>
            </w:pPr>
            <w:r>
              <w:rPr>
                <w:sz w:val="22"/>
                <w:szCs w:val="22"/>
              </w:rPr>
              <w:t>22</w:t>
            </w:r>
          </w:p>
        </w:tc>
      </w:tr>
      <w:tr w:rsidR="003C3CB3">
        <w:tc>
          <w:tcPr>
            <w:tcW w:w="1555" w:type="dxa"/>
          </w:tcPr>
          <w:p w:rsidR="003C3CB3" w:rsidRDefault="00965829">
            <w:pPr>
              <w:spacing w:before="0"/>
              <w:rPr>
                <w:sz w:val="22"/>
                <w:szCs w:val="22"/>
              </w:rPr>
            </w:pPr>
            <w:r>
              <w:rPr>
                <w:sz w:val="22"/>
                <w:szCs w:val="22"/>
              </w:rPr>
              <w:t>8.3.</w:t>
            </w:r>
          </w:p>
        </w:tc>
        <w:tc>
          <w:tcPr>
            <w:tcW w:w="1701" w:type="dxa"/>
          </w:tcPr>
          <w:p w:rsidR="003C3CB3" w:rsidRDefault="00965829">
            <w:pPr>
              <w:spacing w:before="0"/>
              <w:rPr>
                <w:sz w:val="22"/>
                <w:szCs w:val="22"/>
              </w:rPr>
            </w:pPr>
            <w:r>
              <w:rPr>
                <w:sz w:val="22"/>
                <w:szCs w:val="22"/>
              </w:rPr>
              <w:t>Međunarodni dan žena</w:t>
            </w:r>
          </w:p>
        </w:tc>
        <w:tc>
          <w:tcPr>
            <w:tcW w:w="2268" w:type="dxa"/>
            <w:gridSpan w:val="2"/>
          </w:tcPr>
          <w:p w:rsidR="003C3CB3" w:rsidRDefault="00965829">
            <w:pPr>
              <w:spacing w:before="0"/>
              <w:rPr>
                <w:sz w:val="22"/>
                <w:szCs w:val="22"/>
              </w:rPr>
            </w:pPr>
            <w:r>
              <w:rPr>
                <w:sz w:val="22"/>
                <w:szCs w:val="22"/>
              </w:rPr>
              <w:t>Nina Stričević</w:t>
            </w:r>
          </w:p>
          <w:p w:rsidR="003C3CB3" w:rsidRDefault="00965829">
            <w:pPr>
              <w:spacing w:before="0"/>
              <w:rPr>
                <w:sz w:val="22"/>
                <w:szCs w:val="22"/>
              </w:rPr>
            </w:pPr>
            <w:r>
              <w:rPr>
                <w:sz w:val="22"/>
                <w:szCs w:val="22"/>
              </w:rPr>
              <w:t>Ivana Pavković</w:t>
            </w:r>
          </w:p>
          <w:p w:rsidR="003C3CB3" w:rsidRDefault="00965829">
            <w:pPr>
              <w:spacing w:before="0"/>
              <w:rPr>
                <w:sz w:val="22"/>
                <w:szCs w:val="22"/>
              </w:rPr>
            </w:pPr>
            <w:r>
              <w:rPr>
                <w:sz w:val="22"/>
                <w:szCs w:val="22"/>
              </w:rPr>
              <w:t>Silvija Vranješ,2.a</w:t>
            </w:r>
          </w:p>
          <w:p w:rsidR="003C3CB3" w:rsidRDefault="00965829">
            <w:pPr>
              <w:spacing w:before="0"/>
              <w:rPr>
                <w:sz w:val="22"/>
                <w:szCs w:val="22"/>
              </w:rPr>
            </w:pPr>
            <w:r>
              <w:rPr>
                <w:sz w:val="22"/>
                <w:szCs w:val="22"/>
              </w:rPr>
              <w:t>Jasminka Loddo 4.b</w:t>
            </w:r>
          </w:p>
          <w:p w:rsidR="003C3CB3" w:rsidRDefault="00965829">
            <w:pPr>
              <w:spacing w:before="0"/>
              <w:rPr>
                <w:sz w:val="22"/>
                <w:szCs w:val="22"/>
              </w:rPr>
            </w:pPr>
            <w:r>
              <w:rPr>
                <w:sz w:val="22"/>
                <w:szCs w:val="22"/>
              </w:rPr>
              <w:lastRenderedPageBreak/>
              <w:t>Dubravka Biliškov,3.b</w:t>
            </w:r>
          </w:p>
        </w:tc>
        <w:tc>
          <w:tcPr>
            <w:tcW w:w="2736" w:type="dxa"/>
            <w:gridSpan w:val="2"/>
          </w:tcPr>
          <w:p w:rsidR="003C3CB3" w:rsidRDefault="00965829">
            <w:pPr>
              <w:spacing w:before="0"/>
              <w:rPr>
                <w:sz w:val="22"/>
                <w:szCs w:val="22"/>
              </w:rPr>
            </w:pPr>
            <w:r>
              <w:rPr>
                <w:sz w:val="22"/>
                <w:szCs w:val="22"/>
              </w:rPr>
              <w:lastRenderedPageBreak/>
              <w:t>Djevojčice u STEM-u</w:t>
            </w:r>
          </w:p>
          <w:p w:rsidR="003C3CB3" w:rsidRDefault="00965829">
            <w:pPr>
              <w:spacing w:before="0"/>
              <w:rPr>
                <w:sz w:val="22"/>
                <w:szCs w:val="22"/>
              </w:rPr>
            </w:pPr>
            <w:r>
              <w:rPr>
                <w:sz w:val="22"/>
                <w:szCs w:val="22"/>
              </w:rPr>
              <w:t>Dizajn: Cvijet za mamu</w:t>
            </w:r>
          </w:p>
          <w:p w:rsidR="003C3CB3" w:rsidRDefault="00965829">
            <w:pPr>
              <w:spacing w:before="0"/>
              <w:rPr>
                <w:sz w:val="22"/>
                <w:szCs w:val="22"/>
              </w:rPr>
            </w:pPr>
            <w:r>
              <w:rPr>
                <w:sz w:val="22"/>
                <w:szCs w:val="22"/>
              </w:rPr>
              <w:t>Žena za sva vremena</w:t>
            </w:r>
          </w:p>
          <w:p w:rsidR="003C3CB3" w:rsidRDefault="003C3CB3">
            <w:pPr>
              <w:spacing w:before="0"/>
              <w:rPr>
                <w:sz w:val="22"/>
                <w:szCs w:val="22"/>
              </w:rPr>
            </w:pPr>
          </w:p>
          <w:p w:rsidR="003C3CB3" w:rsidRDefault="00965829">
            <w:pPr>
              <w:spacing w:before="0"/>
              <w:rPr>
                <w:sz w:val="22"/>
                <w:szCs w:val="22"/>
              </w:rPr>
            </w:pPr>
            <w:r>
              <w:rPr>
                <w:sz w:val="22"/>
                <w:szCs w:val="22"/>
              </w:rPr>
              <w:lastRenderedPageBreak/>
              <w:t>Likovna radionica: Mamin portret</w:t>
            </w:r>
          </w:p>
        </w:tc>
        <w:tc>
          <w:tcPr>
            <w:tcW w:w="920" w:type="dxa"/>
          </w:tcPr>
          <w:p w:rsidR="003C3CB3" w:rsidRDefault="00965829">
            <w:pPr>
              <w:spacing w:before="0"/>
              <w:rPr>
                <w:sz w:val="22"/>
                <w:szCs w:val="22"/>
              </w:rPr>
            </w:pPr>
            <w:r>
              <w:rPr>
                <w:sz w:val="22"/>
                <w:szCs w:val="22"/>
              </w:rPr>
              <w:lastRenderedPageBreak/>
              <w:t>8</w:t>
            </w:r>
          </w:p>
          <w:p w:rsidR="003C3CB3" w:rsidRDefault="003C3CB3">
            <w:pPr>
              <w:spacing w:before="0"/>
              <w:rPr>
                <w:sz w:val="22"/>
                <w:szCs w:val="22"/>
              </w:rPr>
            </w:pPr>
          </w:p>
          <w:p w:rsidR="003C3CB3" w:rsidRDefault="00965829">
            <w:pPr>
              <w:spacing w:before="0"/>
              <w:rPr>
                <w:sz w:val="22"/>
                <w:szCs w:val="22"/>
              </w:rPr>
            </w:pPr>
            <w:r>
              <w:rPr>
                <w:sz w:val="22"/>
                <w:szCs w:val="22"/>
              </w:rPr>
              <w:t>23</w:t>
            </w:r>
          </w:p>
          <w:p w:rsidR="003C3CB3" w:rsidRDefault="003C3CB3">
            <w:pPr>
              <w:spacing w:before="0"/>
              <w:rPr>
                <w:sz w:val="22"/>
                <w:szCs w:val="22"/>
              </w:rPr>
            </w:pPr>
          </w:p>
          <w:p w:rsidR="003C3CB3" w:rsidRDefault="00965829">
            <w:pPr>
              <w:spacing w:before="0"/>
              <w:rPr>
                <w:sz w:val="22"/>
                <w:szCs w:val="22"/>
              </w:rPr>
            </w:pPr>
            <w:r>
              <w:rPr>
                <w:sz w:val="22"/>
                <w:szCs w:val="22"/>
              </w:rPr>
              <w:lastRenderedPageBreak/>
              <w:t>16</w:t>
            </w:r>
          </w:p>
        </w:tc>
      </w:tr>
      <w:tr w:rsidR="003C3CB3">
        <w:trPr>
          <w:trHeight w:val="300"/>
        </w:trPr>
        <w:tc>
          <w:tcPr>
            <w:tcW w:w="1555" w:type="dxa"/>
          </w:tcPr>
          <w:p w:rsidR="003C3CB3" w:rsidRDefault="00965829">
            <w:pPr>
              <w:spacing w:before="0"/>
              <w:rPr>
                <w:sz w:val="22"/>
                <w:szCs w:val="22"/>
              </w:rPr>
            </w:pPr>
            <w:r>
              <w:rPr>
                <w:sz w:val="22"/>
                <w:szCs w:val="22"/>
              </w:rPr>
              <w:lastRenderedPageBreak/>
              <w:t>8.3.</w:t>
            </w:r>
          </w:p>
        </w:tc>
        <w:tc>
          <w:tcPr>
            <w:tcW w:w="1701" w:type="dxa"/>
          </w:tcPr>
          <w:p w:rsidR="003C3CB3" w:rsidRDefault="00965829">
            <w:pPr>
              <w:spacing w:before="0"/>
              <w:rPr>
                <w:sz w:val="22"/>
                <w:szCs w:val="22"/>
              </w:rPr>
            </w:pPr>
            <w:r>
              <w:rPr>
                <w:sz w:val="22"/>
                <w:szCs w:val="22"/>
              </w:rPr>
              <w:t>Međunarodni dan žena</w:t>
            </w:r>
          </w:p>
        </w:tc>
        <w:tc>
          <w:tcPr>
            <w:tcW w:w="2268" w:type="dxa"/>
            <w:gridSpan w:val="2"/>
          </w:tcPr>
          <w:p w:rsidR="003C3CB3" w:rsidRDefault="00965829">
            <w:pPr>
              <w:spacing w:before="0"/>
              <w:rPr>
                <w:sz w:val="22"/>
                <w:szCs w:val="22"/>
              </w:rPr>
            </w:pPr>
            <w:r>
              <w:rPr>
                <w:sz w:val="22"/>
                <w:szCs w:val="22"/>
              </w:rPr>
              <w:t>Esmeralda Stanišić, 1.c</w:t>
            </w:r>
          </w:p>
          <w:p w:rsidR="003C3CB3" w:rsidRDefault="00965829">
            <w:pPr>
              <w:spacing w:before="0"/>
              <w:rPr>
                <w:sz w:val="22"/>
                <w:szCs w:val="22"/>
              </w:rPr>
            </w:pPr>
            <w:r>
              <w:rPr>
                <w:sz w:val="22"/>
                <w:szCs w:val="22"/>
              </w:rPr>
              <w:t>Luizela Botica 1.b</w:t>
            </w:r>
          </w:p>
          <w:p w:rsidR="003C3CB3" w:rsidRDefault="00965829">
            <w:pPr>
              <w:spacing w:before="0"/>
              <w:rPr>
                <w:sz w:val="22"/>
                <w:szCs w:val="22"/>
              </w:rPr>
            </w:pPr>
            <w:r>
              <w:rPr>
                <w:sz w:val="22"/>
                <w:szCs w:val="22"/>
              </w:rPr>
              <w:t>Mia Kantar 1.a</w:t>
            </w:r>
          </w:p>
          <w:p w:rsidR="003C3CB3" w:rsidRDefault="00965829">
            <w:pPr>
              <w:spacing w:before="0"/>
              <w:rPr>
                <w:sz w:val="22"/>
                <w:szCs w:val="22"/>
              </w:rPr>
            </w:pPr>
            <w:r>
              <w:rPr>
                <w:sz w:val="22"/>
                <w:szCs w:val="22"/>
              </w:rPr>
              <w:t>Maja Vlačević 3.a</w:t>
            </w:r>
          </w:p>
        </w:tc>
        <w:tc>
          <w:tcPr>
            <w:tcW w:w="2736" w:type="dxa"/>
            <w:gridSpan w:val="2"/>
          </w:tcPr>
          <w:p w:rsidR="003C3CB3" w:rsidRDefault="00965829">
            <w:pPr>
              <w:spacing w:before="0"/>
              <w:rPr>
                <w:sz w:val="22"/>
                <w:szCs w:val="22"/>
              </w:rPr>
            </w:pPr>
            <w:r>
              <w:rPr>
                <w:sz w:val="22"/>
                <w:szCs w:val="22"/>
              </w:rPr>
              <w:t>Čestitka ili cvijet za mamu (baku...)</w:t>
            </w:r>
          </w:p>
          <w:p w:rsidR="003C3CB3" w:rsidRDefault="003C3CB3">
            <w:pPr>
              <w:spacing w:before="0"/>
              <w:rPr>
                <w:sz w:val="22"/>
                <w:szCs w:val="22"/>
              </w:rPr>
            </w:pPr>
          </w:p>
          <w:p w:rsidR="003C3CB3" w:rsidRDefault="00965829">
            <w:pPr>
              <w:spacing w:before="0"/>
              <w:rPr>
                <w:sz w:val="22"/>
                <w:szCs w:val="22"/>
              </w:rPr>
            </w:pPr>
            <w:r>
              <w:rPr>
                <w:sz w:val="22"/>
                <w:szCs w:val="22"/>
              </w:rPr>
              <w:t>Čestitka za mamu</w:t>
            </w:r>
          </w:p>
        </w:tc>
        <w:tc>
          <w:tcPr>
            <w:tcW w:w="920" w:type="dxa"/>
          </w:tcPr>
          <w:p w:rsidR="003C3CB3" w:rsidRDefault="00965829">
            <w:pPr>
              <w:spacing w:before="0"/>
              <w:rPr>
                <w:sz w:val="22"/>
                <w:szCs w:val="22"/>
              </w:rPr>
            </w:pPr>
            <w:r>
              <w:rPr>
                <w:sz w:val="22"/>
                <w:szCs w:val="22"/>
              </w:rPr>
              <w:t>24</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19</w:t>
            </w:r>
          </w:p>
        </w:tc>
      </w:tr>
      <w:tr w:rsidR="003C3CB3">
        <w:trPr>
          <w:trHeight w:val="300"/>
        </w:trPr>
        <w:tc>
          <w:tcPr>
            <w:tcW w:w="1555" w:type="dxa"/>
          </w:tcPr>
          <w:p w:rsidR="003C3CB3" w:rsidRDefault="00965829">
            <w:pPr>
              <w:spacing w:before="0"/>
              <w:rPr>
                <w:sz w:val="22"/>
                <w:szCs w:val="22"/>
              </w:rPr>
            </w:pPr>
            <w:r>
              <w:rPr>
                <w:sz w:val="22"/>
                <w:szCs w:val="22"/>
              </w:rPr>
              <w:t>8.3.</w:t>
            </w:r>
          </w:p>
        </w:tc>
        <w:tc>
          <w:tcPr>
            <w:tcW w:w="1701" w:type="dxa"/>
          </w:tcPr>
          <w:p w:rsidR="003C3CB3" w:rsidRDefault="00965829">
            <w:pPr>
              <w:spacing w:before="0"/>
              <w:rPr>
                <w:sz w:val="22"/>
                <w:szCs w:val="22"/>
              </w:rPr>
            </w:pPr>
            <w:r>
              <w:rPr>
                <w:sz w:val="22"/>
                <w:szCs w:val="22"/>
              </w:rPr>
              <w:t>Međunarodni dan žena</w:t>
            </w:r>
          </w:p>
        </w:tc>
        <w:tc>
          <w:tcPr>
            <w:tcW w:w="2268" w:type="dxa"/>
            <w:gridSpan w:val="2"/>
          </w:tcPr>
          <w:p w:rsidR="003C3CB3" w:rsidRDefault="00965829">
            <w:pPr>
              <w:spacing w:before="0"/>
              <w:rPr>
                <w:sz w:val="22"/>
                <w:szCs w:val="22"/>
              </w:rPr>
            </w:pPr>
            <w:r>
              <w:rPr>
                <w:sz w:val="22"/>
                <w:szCs w:val="22"/>
              </w:rPr>
              <w:t>Maja Bulić, 1.b (PB)</w:t>
            </w:r>
          </w:p>
          <w:p w:rsidR="003C3CB3" w:rsidRDefault="003C3CB3">
            <w:pPr>
              <w:spacing w:before="0"/>
              <w:rPr>
                <w:sz w:val="22"/>
                <w:szCs w:val="22"/>
              </w:rPr>
            </w:pPr>
          </w:p>
        </w:tc>
        <w:tc>
          <w:tcPr>
            <w:tcW w:w="2736" w:type="dxa"/>
            <w:gridSpan w:val="2"/>
          </w:tcPr>
          <w:p w:rsidR="003C3CB3" w:rsidRDefault="00965829">
            <w:pPr>
              <w:spacing w:before="0"/>
              <w:rPr>
                <w:sz w:val="22"/>
                <w:szCs w:val="22"/>
              </w:rPr>
            </w:pPr>
            <w:r>
              <w:rPr>
                <w:sz w:val="22"/>
                <w:szCs w:val="22"/>
              </w:rPr>
              <w:t>Likovna radionica</w:t>
            </w:r>
          </w:p>
        </w:tc>
        <w:tc>
          <w:tcPr>
            <w:tcW w:w="920" w:type="dxa"/>
          </w:tcPr>
          <w:p w:rsidR="003C3CB3" w:rsidRDefault="00965829">
            <w:pPr>
              <w:spacing w:before="0"/>
              <w:rPr>
                <w:sz w:val="22"/>
                <w:szCs w:val="22"/>
              </w:rPr>
            </w:pPr>
            <w:r>
              <w:rPr>
                <w:sz w:val="22"/>
                <w:szCs w:val="22"/>
              </w:rPr>
              <w:t>19</w:t>
            </w:r>
          </w:p>
        </w:tc>
      </w:tr>
      <w:tr w:rsidR="003C3CB3">
        <w:trPr>
          <w:trHeight w:val="300"/>
        </w:trPr>
        <w:tc>
          <w:tcPr>
            <w:tcW w:w="1555" w:type="dxa"/>
          </w:tcPr>
          <w:p w:rsidR="003C3CB3" w:rsidRDefault="00965829">
            <w:pPr>
              <w:spacing w:before="0"/>
              <w:rPr>
                <w:sz w:val="22"/>
                <w:szCs w:val="22"/>
              </w:rPr>
            </w:pPr>
            <w:r>
              <w:rPr>
                <w:sz w:val="22"/>
                <w:szCs w:val="22"/>
              </w:rPr>
              <w:t>8.3.</w:t>
            </w:r>
          </w:p>
        </w:tc>
        <w:tc>
          <w:tcPr>
            <w:tcW w:w="1701" w:type="dxa"/>
          </w:tcPr>
          <w:p w:rsidR="003C3CB3" w:rsidRDefault="00965829">
            <w:pPr>
              <w:spacing w:before="0"/>
              <w:rPr>
                <w:sz w:val="22"/>
                <w:szCs w:val="22"/>
              </w:rPr>
            </w:pPr>
            <w:r>
              <w:rPr>
                <w:sz w:val="22"/>
                <w:szCs w:val="22"/>
              </w:rPr>
              <w:t>Međunarodni dan žena</w:t>
            </w:r>
          </w:p>
        </w:tc>
        <w:tc>
          <w:tcPr>
            <w:tcW w:w="2268" w:type="dxa"/>
            <w:gridSpan w:val="2"/>
          </w:tcPr>
          <w:p w:rsidR="003C3CB3" w:rsidRDefault="00965829">
            <w:pPr>
              <w:spacing w:before="0"/>
              <w:rPr>
                <w:sz w:val="22"/>
                <w:szCs w:val="22"/>
              </w:rPr>
            </w:pPr>
            <w:r>
              <w:rPr>
                <w:color w:val="000000"/>
                <w:sz w:val="22"/>
                <w:szCs w:val="22"/>
              </w:rPr>
              <w:t>Ivana Perkušić 3.a i 3.b (PB)</w:t>
            </w:r>
          </w:p>
        </w:tc>
        <w:tc>
          <w:tcPr>
            <w:tcW w:w="2736" w:type="dxa"/>
            <w:gridSpan w:val="2"/>
          </w:tcPr>
          <w:p w:rsidR="003C3CB3" w:rsidRDefault="00965829">
            <w:pPr>
              <w:spacing w:before="0"/>
              <w:rPr>
                <w:sz w:val="22"/>
                <w:szCs w:val="22"/>
              </w:rPr>
            </w:pPr>
            <w:r>
              <w:rPr>
                <w:sz w:val="22"/>
                <w:szCs w:val="22"/>
              </w:rPr>
              <w:t>Likovna radionica</w:t>
            </w:r>
          </w:p>
        </w:tc>
        <w:tc>
          <w:tcPr>
            <w:tcW w:w="920" w:type="dxa"/>
          </w:tcPr>
          <w:p w:rsidR="003C3CB3" w:rsidRDefault="00965829">
            <w:pPr>
              <w:spacing w:before="0"/>
              <w:rPr>
                <w:sz w:val="22"/>
                <w:szCs w:val="22"/>
              </w:rPr>
            </w:pPr>
            <w:r>
              <w:rPr>
                <w:sz w:val="22"/>
                <w:szCs w:val="22"/>
              </w:rPr>
              <w:t>22</w:t>
            </w:r>
          </w:p>
        </w:tc>
      </w:tr>
      <w:tr w:rsidR="003C3CB3">
        <w:trPr>
          <w:trHeight w:val="300"/>
        </w:trPr>
        <w:tc>
          <w:tcPr>
            <w:tcW w:w="1555" w:type="dxa"/>
          </w:tcPr>
          <w:p w:rsidR="003C3CB3" w:rsidRDefault="00965829">
            <w:pPr>
              <w:spacing w:before="0"/>
              <w:rPr>
                <w:sz w:val="22"/>
                <w:szCs w:val="22"/>
              </w:rPr>
            </w:pPr>
            <w:r>
              <w:rPr>
                <w:sz w:val="22"/>
                <w:szCs w:val="22"/>
              </w:rPr>
              <w:t xml:space="preserve">Od 11.3 do 17.3. </w:t>
            </w:r>
          </w:p>
        </w:tc>
        <w:tc>
          <w:tcPr>
            <w:tcW w:w="1701" w:type="dxa"/>
          </w:tcPr>
          <w:p w:rsidR="003C3CB3" w:rsidRDefault="00965829">
            <w:pPr>
              <w:spacing w:before="0"/>
              <w:rPr>
                <w:sz w:val="22"/>
                <w:szCs w:val="22"/>
              </w:rPr>
            </w:pPr>
            <w:r>
              <w:rPr>
                <w:sz w:val="22"/>
                <w:szCs w:val="22"/>
              </w:rPr>
              <w:t>Dan hrvatskog jezika</w:t>
            </w:r>
          </w:p>
        </w:tc>
        <w:tc>
          <w:tcPr>
            <w:tcW w:w="2268" w:type="dxa"/>
            <w:gridSpan w:val="2"/>
          </w:tcPr>
          <w:p w:rsidR="003C3CB3" w:rsidRDefault="00965829">
            <w:pPr>
              <w:spacing w:before="0"/>
              <w:rPr>
                <w:sz w:val="22"/>
                <w:szCs w:val="22"/>
              </w:rPr>
            </w:pPr>
            <w:r>
              <w:rPr>
                <w:sz w:val="22"/>
                <w:szCs w:val="22"/>
              </w:rPr>
              <w:t>Filka Žilić, 7.a</w:t>
            </w:r>
          </w:p>
          <w:p w:rsidR="003C3CB3" w:rsidRDefault="00965829">
            <w:pPr>
              <w:spacing w:before="0"/>
              <w:rPr>
                <w:sz w:val="22"/>
                <w:szCs w:val="22"/>
              </w:rPr>
            </w:pPr>
            <w:r>
              <w:rPr>
                <w:sz w:val="22"/>
                <w:szCs w:val="22"/>
              </w:rPr>
              <w:t>Maja Coce, 7.b</w:t>
            </w:r>
          </w:p>
        </w:tc>
        <w:tc>
          <w:tcPr>
            <w:tcW w:w="2736" w:type="dxa"/>
            <w:gridSpan w:val="2"/>
          </w:tcPr>
          <w:p w:rsidR="003C3CB3" w:rsidRDefault="00965829">
            <w:pPr>
              <w:spacing w:before="0"/>
              <w:rPr>
                <w:sz w:val="22"/>
                <w:szCs w:val="22"/>
              </w:rPr>
            </w:pPr>
            <w:r>
              <w:rPr>
                <w:sz w:val="22"/>
                <w:szCs w:val="22"/>
              </w:rPr>
              <w:t xml:space="preserve">Izrada plakata i prezentacije </w:t>
            </w:r>
          </w:p>
        </w:tc>
        <w:tc>
          <w:tcPr>
            <w:tcW w:w="920" w:type="dxa"/>
          </w:tcPr>
          <w:p w:rsidR="003C3CB3" w:rsidRDefault="00965829">
            <w:pPr>
              <w:spacing w:before="0"/>
              <w:rPr>
                <w:sz w:val="22"/>
                <w:szCs w:val="22"/>
              </w:rPr>
            </w:pPr>
            <w:r>
              <w:rPr>
                <w:sz w:val="22"/>
                <w:szCs w:val="22"/>
              </w:rPr>
              <w:t>23</w:t>
            </w:r>
          </w:p>
        </w:tc>
      </w:tr>
      <w:tr w:rsidR="003C3CB3">
        <w:tc>
          <w:tcPr>
            <w:tcW w:w="1555" w:type="dxa"/>
          </w:tcPr>
          <w:p w:rsidR="003C3CB3" w:rsidRDefault="00965829">
            <w:pPr>
              <w:spacing w:before="0"/>
              <w:rPr>
                <w:sz w:val="22"/>
                <w:szCs w:val="22"/>
              </w:rPr>
            </w:pPr>
            <w:r>
              <w:rPr>
                <w:sz w:val="22"/>
                <w:szCs w:val="22"/>
              </w:rPr>
              <w:t>19.3.</w:t>
            </w:r>
          </w:p>
        </w:tc>
        <w:tc>
          <w:tcPr>
            <w:tcW w:w="1701" w:type="dxa"/>
          </w:tcPr>
          <w:p w:rsidR="003C3CB3" w:rsidRDefault="00965829">
            <w:pPr>
              <w:spacing w:before="0"/>
              <w:rPr>
                <w:sz w:val="22"/>
                <w:szCs w:val="22"/>
              </w:rPr>
            </w:pPr>
            <w:r>
              <w:rPr>
                <w:sz w:val="22"/>
                <w:szCs w:val="22"/>
              </w:rPr>
              <w:t>Dan očeva</w:t>
            </w:r>
          </w:p>
        </w:tc>
        <w:tc>
          <w:tcPr>
            <w:tcW w:w="2268" w:type="dxa"/>
            <w:gridSpan w:val="2"/>
          </w:tcPr>
          <w:p w:rsidR="003C3CB3" w:rsidRDefault="00965829">
            <w:pPr>
              <w:spacing w:before="0"/>
              <w:rPr>
                <w:sz w:val="22"/>
                <w:szCs w:val="22"/>
              </w:rPr>
            </w:pPr>
            <w:r>
              <w:rPr>
                <w:sz w:val="22"/>
                <w:szCs w:val="22"/>
              </w:rPr>
              <w:t>Vini Ballarin,3.c</w:t>
            </w:r>
          </w:p>
          <w:p w:rsidR="003C3CB3" w:rsidRDefault="00965829">
            <w:pPr>
              <w:spacing w:before="0"/>
              <w:rPr>
                <w:sz w:val="22"/>
                <w:szCs w:val="22"/>
              </w:rPr>
            </w:pPr>
            <w:r>
              <w:rPr>
                <w:sz w:val="22"/>
                <w:szCs w:val="22"/>
              </w:rPr>
              <w:t xml:space="preserve"> Silvija Vranješ, 2.a</w:t>
            </w:r>
          </w:p>
          <w:p w:rsidR="003C3CB3" w:rsidRDefault="00965829">
            <w:pPr>
              <w:spacing w:before="0"/>
              <w:rPr>
                <w:sz w:val="22"/>
                <w:szCs w:val="22"/>
              </w:rPr>
            </w:pPr>
            <w:r>
              <w:rPr>
                <w:sz w:val="22"/>
                <w:szCs w:val="22"/>
              </w:rPr>
              <w:t>Ana Reić, 2.c</w:t>
            </w:r>
          </w:p>
          <w:p w:rsidR="003C3CB3" w:rsidRDefault="00965829">
            <w:pPr>
              <w:spacing w:before="0"/>
              <w:rPr>
                <w:sz w:val="22"/>
                <w:szCs w:val="22"/>
              </w:rPr>
            </w:pPr>
            <w:r>
              <w:rPr>
                <w:sz w:val="22"/>
                <w:szCs w:val="22"/>
              </w:rPr>
              <w:t>Ružica Maleš 1.b.c., 4.a.c. 5.a.b.c.</w:t>
            </w:r>
          </w:p>
          <w:p w:rsidR="003C3CB3" w:rsidRDefault="00965829">
            <w:pPr>
              <w:spacing w:before="0"/>
              <w:rPr>
                <w:sz w:val="22"/>
                <w:szCs w:val="22"/>
              </w:rPr>
            </w:pPr>
            <w:r>
              <w:rPr>
                <w:sz w:val="22"/>
                <w:szCs w:val="22"/>
              </w:rPr>
              <w:t>s. Marina Fuštar 1.a, 4b</w:t>
            </w:r>
          </w:p>
          <w:p w:rsidR="003C3CB3" w:rsidRDefault="00965829">
            <w:pPr>
              <w:spacing w:before="0"/>
              <w:rPr>
                <w:sz w:val="22"/>
                <w:szCs w:val="22"/>
              </w:rPr>
            </w:pPr>
            <w:r>
              <w:rPr>
                <w:sz w:val="22"/>
                <w:szCs w:val="22"/>
              </w:rPr>
              <w:t>Jasminka Loddo 4.b</w:t>
            </w:r>
          </w:p>
          <w:p w:rsidR="003C3CB3" w:rsidRDefault="00965829">
            <w:pPr>
              <w:spacing w:before="0"/>
              <w:rPr>
                <w:sz w:val="22"/>
                <w:szCs w:val="22"/>
              </w:rPr>
            </w:pPr>
            <w:r>
              <w:rPr>
                <w:sz w:val="22"/>
                <w:szCs w:val="22"/>
              </w:rPr>
              <w:t>Dubravka Biliškov,3.b</w:t>
            </w:r>
          </w:p>
          <w:p w:rsidR="003C3CB3" w:rsidRDefault="00965829">
            <w:pPr>
              <w:spacing w:before="0"/>
              <w:rPr>
                <w:sz w:val="22"/>
                <w:szCs w:val="22"/>
              </w:rPr>
            </w:pPr>
            <w:r>
              <w:rPr>
                <w:sz w:val="22"/>
                <w:szCs w:val="22"/>
              </w:rPr>
              <w:t>Maja Vlajčević 3.a</w:t>
            </w:r>
          </w:p>
        </w:tc>
        <w:tc>
          <w:tcPr>
            <w:tcW w:w="2736" w:type="dxa"/>
            <w:gridSpan w:val="2"/>
          </w:tcPr>
          <w:p w:rsidR="003C3CB3" w:rsidRDefault="00965829">
            <w:pPr>
              <w:spacing w:before="0"/>
              <w:rPr>
                <w:sz w:val="22"/>
                <w:szCs w:val="22"/>
              </w:rPr>
            </w:pPr>
            <w:r>
              <w:rPr>
                <w:sz w:val="22"/>
                <w:szCs w:val="22"/>
              </w:rPr>
              <w:t>Pismo tati</w:t>
            </w:r>
          </w:p>
          <w:p w:rsidR="003C3CB3" w:rsidRDefault="00965829">
            <w:pPr>
              <w:spacing w:before="0"/>
              <w:rPr>
                <w:sz w:val="22"/>
                <w:szCs w:val="22"/>
              </w:rPr>
            </w:pPr>
            <w:r>
              <w:rPr>
                <w:sz w:val="22"/>
                <w:szCs w:val="22"/>
              </w:rPr>
              <w:t>Kravata za tatu</w:t>
            </w:r>
          </w:p>
          <w:p w:rsidR="003C3CB3" w:rsidRDefault="00965829">
            <w:pPr>
              <w:spacing w:before="0"/>
              <w:rPr>
                <w:sz w:val="22"/>
                <w:szCs w:val="22"/>
              </w:rPr>
            </w:pPr>
            <w:r>
              <w:rPr>
                <w:sz w:val="22"/>
                <w:szCs w:val="22"/>
              </w:rPr>
              <w:t>Portret tate</w:t>
            </w:r>
          </w:p>
          <w:p w:rsidR="003C3CB3" w:rsidRDefault="00965829">
            <w:pPr>
              <w:spacing w:before="0"/>
              <w:rPr>
                <w:sz w:val="22"/>
                <w:szCs w:val="22"/>
              </w:rPr>
            </w:pPr>
            <w:r>
              <w:rPr>
                <w:sz w:val="22"/>
                <w:szCs w:val="22"/>
              </w:rPr>
              <w:t>Sveti Josip - zaštitnik očeva (molitva za moga tatu)</w:t>
            </w:r>
          </w:p>
          <w:p w:rsidR="003C3CB3" w:rsidRDefault="00965829">
            <w:pPr>
              <w:spacing w:before="0"/>
              <w:rPr>
                <w:sz w:val="22"/>
                <w:szCs w:val="22"/>
              </w:rPr>
            </w:pPr>
            <w:r>
              <w:rPr>
                <w:sz w:val="22"/>
                <w:szCs w:val="22"/>
              </w:rPr>
              <w:t>Portret moga tate ili djeda</w:t>
            </w:r>
          </w:p>
          <w:p w:rsidR="003C3CB3" w:rsidRDefault="00965829">
            <w:pPr>
              <w:spacing w:before="0"/>
              <w:rPr>
                <w:sz w:val="22"/>
                <w:szCs w:val="22"/>
              </w:rPr>
            </w:pPr>
            <w:r>
              <w:rPr>
                <w:sz w:val="22"/>
                <w:szCs w:val="22"/>
              </w:rPr>
              <w:t>Portret tate,kravata</w:t>
            </w:r>
          </w:p>
          <w:p w:rsidR="003C3CB3" w:rsidRDefault="00965829">
            <w:pPr>
              <w:spacing w:before="0"/>
              <w:rPr>
                <w:sz w:val="22"/>
                <w:szCs w:val="22"/>
              </w:rPr>
            </w:pPr>
            <w:r>
              <w:rPr>
                <w:sz w:val="22"/>
                <w:szCs w:val="22"/>
              </w:rPr>
              <w:t>Poruka tati</w:t>
            </w:r>
          </w:p>
        </w:tc>
        <w:tc>
          <w:tcPr>
            <w:tcW w:w="920" w:type="dxa"/>
          </w:tcPr>
          <w:p w:rsidR="003C3CB3" w:rsidRDefault="00965829">
            <w:pPr>
              <w:spacing w:before="0"/>
              <w:rPr>
                <w:sz w:val="22"/>
                <w:szCs w:val="22"/>
              </w:rPr>
            </w:pPr>
            <w:r>
              <w:rPr>
                <w:sz w:val="22"/>
                <w:szCs w:val="22"/>
              </w:rPr>
              <w:t>21</w:t>
            </w:r>
          </w:p>
          <w:p w:rsidR="003C3CB3" w:rsidRDefault="00965829">
            <w:pPr>
              <w:spacing w:before="0"/>
              <w:rPr>
                <w:sz w:val="22"/>
                <w:szCs w:val="22"/>
              </w:rPr>
            </w:pPr>
            <w:r>
              <w:rPr>
                <w:sz w:val="22"/>
                <w:szCs w:val="22"/>
              </w:rPr>
              <w:t>18</w:t>
            </w:r>
          </w:p>
          <w:p w:rsidR="003C3CB3" w:rsidRDefault="00965829">
            <w:pPr>
              <w:spacing w:before="0"/>
              <w:rPr>
                <w:sz w:val="22"/>
                <w:szCs w:val="22"/>
              </w:rPr>
            </w:pPr>
            <w:r>
              <w:rPr>
                <w:sz w:val="22"/>
                <w:szCs w:val="22"/>
              </w:rPr>
              <w:t>18</w:t>
            </w:r>
          </w:p>
          <w:p w:rsidR="003C3CB3" w:rsidRDefault="00965829">
            <w:pPr>
              <w:spacing w:before="0"/>
              <w:rPr>
                <w:sz w:val="22"/>
                <w:szCs w:val="22"/>
              </w:rPr>
            </w:pPr>
            <w:r>
              <w:rPr>
                <w:sz w:val="22"/>
                <w:szCs w:val="22"/>
              </w:rPr>
              <w:t>106</w:t>
            </w:r>
          </w:p>
          <w:p w:rsidR="003C3CB3" w:rsidRDefault="00965829">
            <w:pPr>
              <w:spacing w:before="0"/>
              <w:rPr>
                <w:sz w:val="22"/>
                <w:szCs w:val="22"/>
              </w:rPr>
            </w:pPr>
            <w:r>
              <w:rPr>
                <w:sz w:val="22"/>
                <w:szCs w:val="22"/>
              </w:rPr>
              <w:t>37</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16</w:t>
            </w:r>
          </w:p>
          <w:p w:rsidR="003C3CB3" w:rsidRDefault="00965829">
            <w:pPr>
              <w:spacing w:before="0"/>
              <w:rPr>
                <w:sz w:val="22"/>
                <w:szCs w:val="22"/>
              </w:rPr>
            </w:pPr>
            <w:r>
              <w:rPr>
                <w:sz w:val="22"/>
                <w:szCs w:val="22"/>
              </w:rPr>
              <w:t>19</w:t>
            </w:r>
          </w:p>
        </w:tc>
      </w:tr>
      <w:tr w:rsidR="003C3CB3">
        <w:trPr>
          <w:trHeight w:val="300"/>
        </w:trPr>
        <w:tc>
          <w:tcPr>
            <w:tcW w:w="1555" w:type="dxa"/>
          </w:tcPr>
          <w:p w:rsidR="003C3CB3" w:rsidRDefault="00965829">
            <w:pPr>
              <w:spacing w:before="0"/>
              <w:rPr>
                <w:sz w:val="22"/>
                <w:szCs w:val="22"/>
              </w:rPr>
            </w:pPr>
            <w:r>
              <w:rPr>
                <w:sz w:val="22"/>
                <w:szCs w:val="22"/>
              </w:rPr>
              <w:t>19.3.</w:t>
            </w:r>
          </w:p>
        </w:tc>
        <w:tc>
          <w:tcPr>
            <w:tcW w:w="1701" w:type="dxa"/>
          </w:tcPr>
          <w:p w:rsidR="003C3CB3" w:rsidRDefault="00965829">
            <w:pPr>
              <w:spacing w:before="0"/>
              <w:rPr>
                <w:sz w:val="22"/>
                <w:szCs w:val="22"/>
              </w:rPr>
            </w:pPr>
            <w:r>
              <w:rPr>
                <w:sz w:val="22"/>
                <w:szCs w:val="22"/>
              </w:rPr>
              <w:t>Dan očeva</w:t>
            </w:r>
          </w:p>
        </w:tc>
        <w:tc>
          <w:tcPr>
            <w:tcW w:w="2268" w:type="dxa"/>
            <w:gridSpan w:val="2"/>
          </w:tcPr>
          <w:p w:rsidR="003C3CB3" w:rsidRDefault="00965829">
            <w:pPr>
              <w:spacing w:before="0"/>
              <w:rPr>
                <w:sz w:val="22"/>
                <w:szCs w:val="22"/>
              </w:rPr>
            </w:pPr>
            <w:r>
              <w:rPr>
                <w:sz w:val="22"/>
                <w:szCs w:val="22"/>
              </w:rPr>
              <w:t>Maja Bulić, 1.b (PB)</w:t>
            </w:r>
          </w:p>
          <w:p w:rsidR="003C3CB3" w:rsidRDefault="003C3CB3">
            <w:pPr>
              <w:spacing w:before="0"/>
              <w:rPr>
                <w:color w:val="000000"/>
                <w:sz w:val="22"/>
                <w:szCs w:val="22"/>
              </w:rPr>
            </w:pPr>
          </w:p>
        </w:tc>
        <w:tc>
          <w:tcPr>
            <w:tcW w:w="2736" w:type="dxa"/>
            <w:gridSpan w:val="2"/>
          </w:tcPr>
          <w:p w:rsidR="003C3CB3" w:rsidRDefault="00965829">
            <w:pPr>
              <w:spacing w:before="0"/>
              <w:rPr>
                <w:sz w:val="22"/>
                <w:szCs w:val="22"/>
              </w:rPr>
            </w:pPr>
            <w:r>
              <w:rPr>
                <w:sz w:val="22"/>
                <w:szCs w:val="22"/>
              </w:rPr>
              <w:t>Izrada poklona za tatu</w:t>
            </w:r>
          </w:p>
        </w:tc>
        <w:tc>
          <w:tcPr>
            <w:tcW w:w="920" w:type="dxa"/>
          </w:tcPr>
          <w:p w:rsidR="003C3CB3" w:rsidRDefault="00965829">
            <w:pPr>
              <w:spacing w:before="0"/>
              <w:rPr>
                <w:sz w:val="22"/>
                <w:szCs w:val="22"/>
              </w:rPr>
            </w:pPr>
            <w:r>
              <w:rPr>
                <w:sz w:val="22"/>
                <w:szCs w:val="22"/>
              </w:rPr>
              <w:t>19</w:t>
            </w:r>
          </w:p>
        </w:tc>
      </w:tr>
      <w:tr w:rsidR="003C3CB3">
        <w:trPr>
          <w:trHeight w:val="300"/>
        </w:trPr>
        <w:tc>
          <w:tcPr>
            <w:tcW w:w="1555" w:type="dxa"/>
          </w:tcPr>
          <w:p w:rsidR="003C3CB3" w:rsidRDefault="00965829">
            <w:pPr>
              <w:spacing w:before="0"/>
              <w:rPr>
                <w:sz w:val="22"/>
                <w:szCs w:val="22"/>
              </w:rPr>
            </w:pPr>
            <w:r>
              <w:rPr>
                <w:sz w:val="22"/>
                <w:szCs w:val="22"/>
              </w:rPr>
              <w:t>19.3.</w:t>
            </w:r>
          </w:p>
        </w:tc>
        <w:tc>
          <w:tcPr>
            <w:tcW w:w="1701" w:type="dxa"/>
          </w:tcPr>
          <w:p w:rsidR="003C3CB3" w:rsidRDefault="00965829">
            <w:pPr>
              <w:spacing w:before="0"/>
              <w:rPr>
                <w:sz w:val="22"/>
                <w:szCs w:val="22"/>
              </w:rPr>
            </w:pPr>
            <w:r>
              <w:rPr>
                <w:sz w:val="22"/>
                <w:szCs w:val="22"/>
              </w:rPr>
              <w:t>Dan očeva</w:t>
            </w:r>
          </w:p>
        </w:tc>
        <w:tc>
          <w:tcPr>
            <w:tcW w:w="2268" w:type="dxa"/>
            <w:gridSpan w:val="2"/>
          </w:tcPr>
          <w:p w:rsidR="003C3CB3" w:rsidRDefault="00965829">
            <w:pPr>
              <w:spacing w:before="0"/>
              <w:rPr>
                <w:sz w:val="22"/>
                <w:szCs w:val="22"/>
              </w:rPr>
            </w:pPr>
            <w:r>
              <w:rPr>
                <w:color w:val="000000"/>
                <w:sz w:val="22"/>
                <w:szCs w:val="22"/>
              </w:rPr>
              <w:t>Ivana Perkušić 3.a i 3.b (PB)</w:t>
            </w:r>
          </w:p>
        </w:tc>
        <w:tc>
          <w:tcPr>
            <w:tcW w:w="2736" w:type="dxa"/>
            <w:gridSpan w:val="2"/>
          </w:tcPr>
          <w:p w:rsidR="003C3CB3" w:rsidRDefault="00965829">
            <w:pPr>
              <w:spacing w:before="0"/>
              <w:rPr>
                <w:sz w:val="22"/>
                <w:szCs w:val="22"/>
              </w:rPr>
            </w:pPr>
            <w:r>
              <w:rPr>
                <w:sz w:val="22"/>
                <w:szCs w:val="22"/>
              </w:rPr>
              <w:t>Izrada privjesaka za tatu</w:t>
            </w:r>
          </w:p>
        </w:tc>
        <w:tc>
          <w:tcPr>
            <w:tcW w:w="920" w:type="dxa"/>
          </w:tcPr>
          <w:p w:rsidR="003C3CB3" w:rsidRDefault="00965829">
            <w:pPr>
              <w:spacing w:before="0"/>
              <w:rPr>
                <w:sz w:val="22"/>
                <w:szCs w:val="22"/>
              </w:rPr>
            </w:pPr>
            <w:r>
              <w:rPr>
                <w:sz w:val="22"/>
                <w:szCs w:val="22"/>
              </w:rPr>
              <w:t>22</w:t>
            </w:r>
          </w:p>
        </w:tc>
      </w:tr>
      <w:tr w:rsidR="003C3CB3">
        <w:tc>
          <w:tcPr>
            <w:tcW w:w="1555" w:type="dxa"/>
          </w:tcPr>
          <w:p w:rsidR="003C3CB3" w:rsidRDefault="00965829">
            <w:pPr>
              <w:spacing w:before="0"/>
              <w:rPr>
                <w:sz w:val="22"/>
                <w:szCs w:val="22"/>
              </w:rPr>
            </w:pPr>
            <w:r>
              <w:rPr>
                <w:sz w:val="22"/>
                <w:szCs w:val="22"/>
              </w:rPr>
              <w:t>20.3.</w:t>
            </w:r>
          </w:p>
        </w:tc>
        <w:tc>
          <w:tcPr>
            <w:tcW w:w="1733" w:type="dxa"/>
            <w:gridSpan w:val="2"/>
          </w:tcPr>
          <w:p w:rsidR="003C3CB3" w:rsidRDefault="00965829">
            <w:pPr>
              <w:spacing w:before="0"/>
              <w:rPr>
                <w:sz w:val="22"/>
                <w:szCs w:val="22"/>
              </w:rPr>
            </w:pPr>
            <w:r>
              <w:rPr>
                <w:sz w:val="22"/>
                <w:szCs w:val="22"/>
              </w:rPr>
              <w:t>Međunarodni dan sreće</w:t>
            </w:r>
          </w:p>
        </w:tc>
        <w:tc>
          <w:tcPr>
            <w:tcW w:w="2270" w:type="dxa"/>
            <w:gridSpan w:val="2"/>
          </w:tcPr>
          <w:p w:rsidR="003C3CB3" w:rsidRDefault="00965829">
            <w:pPr>
              <w:spacing w:before="0"/>
              <w:rPr>
                <w:sz w:val="22"/>
                <w:szCs w:val="22"/>
              </w:rPr>
            </w:pPr>
            <w:r>
              <w:rPr>
                <w:sz w:val="22"/>
                <w:szCs w:val="22"/>
              </w:rPr>
              <w:t>Vini Ballarin,3.c</w:t>
            </w:r>
          </w:p>
          <w:p w:rsidR="003C3CB3" w:rsidRDefault="00965829">
            <w:pPr>
              <w:spacing w:before="0"/>
              <w:rPr>
                <w:sz w:val="22"/>
                <w:szCs w:val="22"/>
              </w:rPr>
            </w:pPr>
            <w:r>
              <w:rPr>
                <w:sz w:val="22"/>
                <w:szCs w:val="22"/>
              </w:rPr>
              <w:t>Dubravka biliškov,3.b</w:t>
            </w:r>
          </w:p>
        </w:tc>
        <w:tc>
          <w:tcPr>
            <w:tcW w:w="2702" w:type="dxa"/>
          </w:tcPr>
          <w:p w:rsidR="003C3CB3" w:rsidRDefault="00965829">
            <w:pPr>
              <w:spacing w:before="0"/>
              <w:rPr>
                <w:sz w:val="22"/>
                <w:szCs w:val="22"/>
              </w:rPr>
            </w:pPr>
            <w:r>
              <w:rPr>
                <w:sz w:val="22"/>
                <w:szCs w:val="22"/>
              </w:rPr>
              <w:t>Slikamo sreću bojama</w:t>
            </w:r>
          </w:p>
          <w:p w:rsidR="003C3CB3" w:rsidRDefault="00965829">
            <w:pPr>
              <w:spacing w:before="0"/>
              <w:rPr>
                <w:sz w:val="22"/>
                <w:szCs w:val="22"/>
              </w:rPr>
            </w:pPr>
            <w:r>
              <w:rPr>
                <w:sz w:val="22"/>
                <w:szCs w:val="22"/>
              </w:rPr>
              <w:t>Boje sreće-radionica</w:t>
            </w:r>
          </w:p>
          <w:p w:rsidR="003C3CB3" w:rsidRDefault="003C3CB3">
            <w:pPr>
              <w:spacing w:before="0"/>
              <w:rPr>
                <w:sz w:val="22"/>
                <w:szCs w:val="22"/>
              </w:rPr>
            </w:pPr>
          </w:p>
        </w:tc>
        <w:tc>
          <w:tcPr>
            <w:tcW w:w="920" w:type="dxa"/>
          </w:tcPr>
          <w:p w:rsidR="003C3CB3" w:rsidRDefault="00965829">
            <w:pPr>
              <w:spacing w:before="0"/>
              <w:rPr>
                <w:sz w:val="22"/>
                <w:szCs w:val="22"/>
              </w:rPr>
            </w:pPr>
            <w:r>
              <w:rPr>
                <w:sz w:val="22"/>
                <w:szCs w:val="22"/>
              </w:rPr>
              <w:t>21</w:t>
            </w:r>
          </w:p>
          <w:p w:rsidR="003C3CB3" w:rsidRDefault="00965829">
            <w:pPr>
              <w:spacing w:before="0"/>
              <w:rPr>
                <w:sz w:val="22"/>
                <w:szCs w:val="22"/>
              </w:rPr>
            </w:pPr>
            <w:r>
              <w:rPr>
                <w:sz w:val="22"/>
                <w:szCs w:val="22"/>
              </w:rPr>
              <w:t>16</w:t>
            </w:r>
          </w:p>
        </w:tc>
      </w:tr>
      <w:tr w:rsidR="003C3CB3">
        <w:trPr>
          <w:trHeight w:val="300"/>
        </w:trPr>
        <w:tc>
          <w:tcPr>
            <w:tcW w:w="1555" w:type="dxa"/>
          </w:tcPr>
          <w:p w:rsidR="003C3CB3" w:rsidRDefault="00965829">
            <w:pPr>
              <w:rPr>
                <w:sz w:val="22"/>
                <w:szCs w:val="22"/>
              </w:rPr>
            </w:pPr>
            <w:r>
              <w:rPr>
                <w:sz w:val="22"/>
                <w:szCs w:val="22"/>
              </w:rPr>
              <w:t>20.3.</w:t>
            </w:r>
          </w:p>
        </w:tc>
        <w:tc>
          <w:tcPr>
            <w:tcW w:w="1733" w:type="dxa"/>
            <w:gridSpan w:val="2"/>
          </w:tcPr>
          <w:p w:rsidR="003C3CB3" w:rsidRDefault="00965829">
            <w:pPr>
              <w:rPr>
                <w:sz w:val="22"/>
                <w:szCs w:val="22"/>
              </w:rPr>
            </w:pPr>
            <w:r>
              <w:rPr>
                <w:sz w:val="22"/>
                <w:szCs w:val="22"/>
              </w:rPr>
              <w:t>Međunarodni dan sreće</w:t>
            </w:r>
          </w:p>
        </w:tc>
        <w:tc>
          <w:tcPr>
            <w:tcW w:w="2270" w:type="dxa"/>
            <w:gridSpan w:val="2"/>
          </w:tcPr>
          <w:p w:rsidR="003C3CB3" w:rsidRDefault="00965829">
            <w:pPr>
              <w:rPr>
                <w:sz w:val="22"/>
                <w:szCs w:val="22"/>
              </w:rPr>
            </w:pPr>
            <w:r>
              <w:rPr>
                <w:sz w:val="22"/>
                <w:szCs w:val="22"/>
              </w:rPr>
              <w:t>Maja Bulić, 1.b (PB)</w:t>
            </w:r>
          </w:p>
        </w:tc>
        <w:tc>
          <w:tcPr>
            <w:tcW w:w="2702" w:type="dxa"/>
          </w:tcPr>
          <w:p w:rsidR="003C3CB3" w:rsidRDefault="00965829">
            <w:pPr>
              <w:rPr>
                <w:sz w:val="22"/>
                <w:szCs w:val="22"/>
              </w:rPr>
            </w:pPr>
            <w:r>
              <w:rPr>
                <w:sz w:val="22"/>
                <w:szCs w:val="22"/>
              </w:rPr>
              <w:t>Radionica o sreći</w:t>
            </w:r>
          </w:p>
          <w:p w:rsidR="003C3CB3" w:rsidRDefault="003C3CB3">
            <w:pPr>
              <w:rPr>
                <w:sz w:val="22"/>
                <w:szCs w:val="22"/>
              </w:rPr>
            </w:pPr>
          </w:p>
        </w:tc>
        <w:tc>
          <w:tcPr>
            <w:tcW w:w="920" w:type="dxa"/>
          </w:tcPr>
          <w:p w:rsidR="003C3CB3" w:rsidRDefault="00965829">
            <w:pPr>
              <w:rPr>
                <w:sz w:val="22"/>
                <w:szCs w:val="22"/>
              </w:rPr>
            </w:pPr>
            <w:r>
              <w:rPr>
                <w:sz w:val="22"/>
                <w:szCs w:val="22"/>
              </w:rPr>
              <w:t>19</w:t>
            </w:r>
          </w:p>
        </w:tc>
      </w:tr>
      <w:tr w:rsidR="003C3CB3">
        <w:trPr>
          <w:trHeight w:val="300"/>
        </w:trPr>
        <w:tc>
          <w:tcPr>
            <w:tcW w:w="1555" w:type="dxa"/>
          </w:tcPr>
          <w:p w:rsidR="003C3CB3" w:rsidRDefault="00965829">
            <w:pPr>
              <w:spacing w:before="0"/>
              <w:rPr>
                <w:sz w:val="22"/>
                <w:szCs w:val="22"/>
              </w:rPr>
            </w:pPr>
            <w:r>
              <w:rPr>
                <w:sz w:val="22"/>
                <w:szCs w:val="22"/>
              </w:rPr>
              <w:t>20.3.</w:t>
            </w:r>
          </w:p>
        </w:tc>
        <w:tc>
          <w:tcPr>
            <w:tcW w:w="1733" w:type="dxa"/>
            <w:gridSpan w:val="2"/>
          </w:tcPr>
          <w:p w:rsidR="003C3CB3" w:rsidRDefault="00965829">
            <w:pPr>
              <w:spacing w:before="0"/>
              <w:rPr>
                <w:sz w:val="22"/>
                <w:szCs w:val="22"/>
              </w:rPr>
            </w:pPr>
            <w:r>
              <w:rPr>
                <w:sz w:val="22"/>
                <w:szCs w:val="22"/>
              </w:rPr>
              <w:t>Međunarodni dan sreće</w:t>
            </w:r>
          </w:p>
          <w:p w:rsidR="003C3CB3" w:rsidRDefault="003C3CB3">
            <w:pPr>
              <w:spacing w:before="0"/>
              <w:rPr>
                <w:sz w:val="22"/>
                <w:szCs w:val="22"/>
              </w:rPr>
            </w:pPr>
          </w:p>
        </w:tc>
        <w:tc>
          <w:tcPr>
            <w:tcW w:w="2270" w:type="dxa"/>
            <w:gridSpan w:val="2"/>
          </w:tcPr>
          <w:p w:rsidR="003C3CB3" w:rsidRDefault="00965829">
            <w:pPr>
              <w:spacing w:before="0"/>
              <w:rPr>
                <w:sz w:val="22"/>
                <w:szCs w:val="22"/>
              </w:rPr>
            </w:pPr>
            <w:r>
              <w:rPr>
                <w:color w:val="000000"/>
                <w:sz w:val="22"/>
                <w:szCs w:val="22"/>
              </w:rPr>
              <w:t>Ivana Perkušić 3.a i 3.b (PB)</w:t>
            </w:r>
          </w:p>
        </w:tc>
        <w:tc>
          <w:tcPr>
            <w:tcW w:w="2702" w:type="dxa"/>
          </w:tcPr>
          <w:p w:rsidR="003C3CB3" w:rsidRDefault="00965829">
            <w:pPr>
              <w:spacing w:before="0"/>
              <w:rPr>
                <w:sz w:val="22"/>
                <w:szCs w:val="22"/>
              </w:rPr>
            </w:pPr>
            <w:r>
              <w:rPr>
                <w:sz w:val="22"/>
                <w:szCs w:val="22"/>
              </w:rPr>
              <w:t>Razgovor, jezično izražavanje - što je za mene sreća</w:t>
            </w:r>
          </w:p>
        </w:tc>
        <w:tc>
          <w:tcPr>
            <w:tcW w:w="920" w:type="dxa"/>
          </w:tcPr>
          <w:p w:rsidR="003C3CB3" w:rsidRDefault="00965829">
            <w:pPr>
              <w:spacing w:before="0"/>
              <w:rPr>
                <w:sz w:val="22"/>
                <w:szCs w:val="22"/>
              </w:rPr>
            </w:pPr>
            <w:r>
              <w:rPr>
                <w:sz w:val="22"/>
                <w:szCs w:val="22"/>
              </w:rPr>
              <w:t>22</w:t>
            </w:r>
          </w:p>
        </w:tc>
      </w:tr>
      <w:tr w:rsidR="003C3CB3">
        <w:tc>
          <w:tcPr>
            <w:tcW w:w="1555" w:type="dxa"/>
          </w:tcPr>
          <w:p w:rsidR="003C3CB3" w:rsidRDefault="00965829">
            <w:pPr>
              <w:spacing w:before="0"/>
              <w:rPr>
                <w:sz w:val="22"/>
                <w:szCs w:val="22"/>
              </w:rPr>
            </w:pPr>
            <w:r>
              <w:rPr>
                <w:sz w:val="22"/>
                <w:szCs w:val="22"/>
              </w:rPr>
              <w:t>21.3.</w:t>
            </w:r>
          </w:p>
        </w:tc>
        <w:tc>
          <w:tcPr>
            <w:tcW w:w="1733" w:type="dxa"/>
            <w:gridSpan w:val="2"/>
          </w:tcPr>
          <w:p w:rsidR="003C3CB3" w:rsidRDefault="00965829">
            <w:pPr>
              <w:spacing w:before="0"/>
              <w:rPr>
                <w:sz w:val="22"/>
                <w:szCs w:val="22"/>
              </w:rPr>
            </w:pPr>
            <w:r>
              <w:rPr>
                <w:sz w:val="22"/>
                <w:szCs w:val="22"/>
              </w:rPr>
              <w:t>Svjetski dan osoba s Down sindromom</w:t>
            </w:r>
          </w:p>
        </w:tc>
        <w:tc>
          <w:tcPr>
            <w:tcW w:w="2270" w:type="dxa"/>
            <w:gridSpan w:val="2"/>
          </w:tcPr>
          <w:p w:rsidR="003C3CB3" w:rsidRDefault="00965829">
            <w:pPr>
              <w:spacing w:before="0"/>
              <w:rPr>
                <w:sz w:val="22"/>
                <w:szCs w:val="22"/>
              </w:rPr>
            </w:pPr>
            <w:r>
              <w:rPr>
                <w:sz w:val="22"/>
                <w:szCs w:val="22"/>
              </w:rPr>
              <w:t>Karla Krstulović</w:t>
            </w:r>
          </w:p>
        </w:tc>
        <w:tc>
          <w:tcPr>
            <w:tcW w:w="2702" w:type="dxa"/>
          </w:tcPr>
          <w:p w:rsidR="003C3CB3" w:rsidRDefault="00965829">
            <w:pPr>
              <w:spacing w:before="0"/>
              <w:rPr>
                <w:sz w:val="22"/>
                <w:szCs w:val="22"/>
              </w:rPr>
            </w:pPr>
            <w:r>
              <w:rPr>
                <w:sz w:val="22"/>
                <w:szCs w:val="22"/>
              </w:rPr>
              <w:t>Šarene čarape</w:t>
            </w:r>
          </w:p>
        </w:tc>
        <w:tc>
          <w:tcPr>
            <w:tcW w:w="920" w:type="dxa"/>
          </w:tcPr>
          <w:p w:rsidR="003C3CB3" w:rsidRDefault="00965829">
            <w:pPr>
              <w:spacing w:before="0"/>
              <w:rPr>
                <w:sz w:val="22"/>
                <w:szCs w:val="22"/>
              </w:rPr>
            </w:pPr>
            <w:r>
              <w:rPr>
                <w:sz w:val="22"/>
                <w:szCs w:val="22"/>
              </w:rPr>
              <w:t>5</w:t>
            </w:r>
          </w:p>
        </w:tc>
      </w:tr>
      <w:tr w:rsidR="003C3CB3">
        <w:trPr>
          <w:trHeight w:val="300"/>
        </w:trPr>
        <w:tc>
          <w:tcPr>
            <w:tcW w:w="1555" w:type="dxa"/>
          </w:tcPr>
          <w:p w:rsidR="003C3CB3" w:rsidRDefault="00965829">
            <w:pPr>
              <w:spacing w:before="0"/>
              <w:rPr>
                <w:sz w:val="22"/>
                <w:szCs w:val="22"/>
              </w:rPr>
            </w:pPr>
            <w:r>
              <w:rPr>
                <w:sz w:val="22"/>
                <w:szCs w:val="22"/>
              </w:rPr>
              <w:t>21.3.</w:t>
            </w:r>
          </w:p>
        </w:tc>
        <w:tc>
          <w:tcPr>
            <w:tcW w:w="1733" w:type="dxa"/>
            <w:gridSpan w:val="2"/>
          </w:tcPr>
          <w:p w:rsidR="003C3CB3" w:rsidRDefault="00965829">
            <w:pPr>
              <w:spacing w:before="0"/>
              <w:rPr>
                <w:sz w:val="22"/>
                <w:szCs w:val="22"/>
              </w:rPr>
            </w:pPr>
            <w:r>
              <w:rPr>
                <w:sz w:val="22"/>
                <w:szCs w:val="22"/>
              </w:rPr>
              <w:t>Svjetski dan osoba s Down sindromom</w:t>
            </w:r>
          </w:p>
        </w:tc>
        <w:tc>
          <w:tcPr>
            <w:tcW w:w="2270" w:type="dxa"/>
            <w:gridSpan w:val="2"/>
          </w:tcPr>
          <w:p w:rsidR="003C3CB3" w:rsidRDefault="00965829">
            <w:pPr>
              <w:spacing w:before="0"/>
              <w:rPr>
                <w:sz w:val="22"/>
                <w:szCs w:val="22"/>
              </w:rPr>
            </w:pPr>
            <w:r>
              <w:rPr>
                <w:sz w:val="22"/>
                <w:szCs w:val="22"/>
              </w:rPr>
              <w:t>Maja Bulić, 1.b (PB)</w:t>
            </w:r>
          </w:p>
        </w:tc>
        <w:tc>
          <w:tcPr>
            <w:tcW w:w="2702" w:type="dxa"/>
          </w:tcPr>
          <w:p w:rsidR="003C3CB3" w:rsidRDefault="00965829">
            <w:pPr>
              <w:spacing w:before="0"/>
              <w:rPr>
                <w:sz w:val="22"/>
                <w:szCs w:val="22"/>
              </w:rPr>
            </w:pPr>
            <w:r>
              <w:rPr>
                <w:sz w:val="22"/>
                <w:szCs w:val="22"/>
              </w:rPr>
              <w:t>Nosimo šarene čarape, razgovor</w:t>
            </w:r>
          </w:p>
        </w:tc>
        <w:tc>
          <w:tcPr>
            <w:tcW w:w="920" w:type="dxa"/>
          </w:tcPr>
          <w:p w:rsidR="003C3CB3" w:rsidRDefault="00965829">
            <w:pPr>
              <w:spacing w:before="0"/>
              <w:rPr>
                <w:sz w:val="22"/>
                <w:szCs w:val="22"/>
              </w:rPr>
            </w:pPr>
            <w:r>
              <w:rPr>
                <w:sz w:val="22"/>
                <w:szCs w:val="22"/>
              </w:rPr>
              <w:t>19</w:t>
            </w:r>
          </w:p>
        </w:tc>
      </w:tr>
      <w:tr w:rsidR="003C3CB3">
        <w:tc>
          <w:tcPr>
            <w:tcW w:w="1555" w:type="dxa"/>
          </w:tcPr>
          <w:p w:rsidR="003C3CB3" w:rsidRDefault="00965829">
            <w:pPr>
              <w:spacing w:before="0"/>
              <w:rPr>
                <w:sz w:val="22"/>
                <w:szCs w:val="22"/>
              </w:rPr>
            </w:pPr>
            <w:r>
              <w:rPr>
                <w:sz w:val="22"/>
                <w:szCs w:val="22"/>
              </w:rPr>
              <w:t>22.3.</w:t>
            </w:r>
          </w:p>
        </w:tc>
        <w:tc>
          <w:tcPr>
            <w:tcW w:w="1733" w:type="dxa"/>
            <w:gridSpan w:val="2"/>
          </w:tcPr>
          <w:p w:rsidR="003C3CB3" w:rsidRDefault="00965829">
            <w:pPr>
              <w:spacing w:before="0"/>
              <w:rPr>
                <w:sz w:val="22"/>
                <w:szCs w:val="22"/>
              </w:rPr>
            </w:pPr>
            <w:r>
              <w:rPr>
                <w:sz w:val="22"/>
                <w:szCs w:val="22"/>
              </w:rPr>
              <w:t>Svjetski dan voda</w:t>
            </w:r>
          </w:p>
        </w:tc>
        <w:tc>
          <w:tcPr>
            <w:tcW w:w="2270" w:type="dxa"/>
            <w:gridSpan w:val="2"/>
          </w:tcPr>
          <w:p w:rsidR="003C3CB3" w:rsidRDefault="00965829">
            <w:pPr>
              <w:spacing w:before="0"/>
              <w:rPr>
                <w:sz w:val="22"/>
                <w:szCs w:val="22"/>
              </w:rPr>
            </w:pPr>
            <w:r>
              <w:rPr>
                <w:sz w:val="22"/>
                <w:szCs w:val="22"/>
              </w:rPr>
              <w:t>Esmeralda Stanišić, 1.c</w:t>
            </w:r>
          </w:p>
          <w:p w:rsidR="003C3CB3" w:rsidRDefault="00965829">
            <w:pPr>
              <w:spacing w:before="0"/>
              <w:rPr>
                <w:sz w:val="22"/>
                <w:szCs w:val="22"/>
              </w:rPr>
            </w:pPr>
            <w:r>
              <w:rPr>
                <w:sz w:val="22"/>
                <w:szCs w:val="22"/>
              </w:rPr>
              <w:t>Mia Kantar 1.a</w:t>
            </w:r>
          </w:p>
          <w:p w:rsidR="003C3CB3" w:rsidRDefault="00965829">
            <w:pPr>
              <w:spacing w:before="0"/>
              <w:rPr>
                <w:sz w:val="22"/>
                <w:szCs w:val="22"/>
              </w:rPr>
            </w:pPr>
            <w:r>
              <w:rPr>
                <w:sz w:val="22"/>
                <w:szCs w:val="22"/>
              </w:rPr>
              <w:t xml:space="preserve">Luizela Botica </w:t>
            </w:r>
            <w:r>
              <w:rPr>
                <w:sz w:val="22"/>
                <w:szCs w:val="22"/>
              </w:rPr>
              <w:t>1.b</w:t>
            </w:r>
          </w:p>
        </w:tc>
        <w:tc>
          <w:tcPr>
            <w:tcW w:w="2702" w:type="dxa"/>
          </w:tcPr>
          <w:p w:rsidR="003C3CB3" w:rsidRDefault="00965829">
            <w:pPr>
              <w:spacing w:before="0"/>
              <w:rPr>
                <w:sz w:val="22"/>
                <w:szCs w:val="22"/>
              </w:rPr>
            </w:pPr>
            <w:r>
              <w:rPr>
                <w:sz w:val="22"/>
                <w:szCs w:val="22"/>
              </w:rPr>
              <w:t>Pišemo akrostih</w:t>
            </w:r>
          </w:p>
        </w:tc>
        <w:tc>
          <w:tcPr>
            <w:tcW w:w="920" w:type="dxa"/>
          </w:tcPr>
          <w:p w:rsidR="003C3CB3" w:rsidRDefault="00965829">
            <w:pPr>
              <w:spacing w:before="0"/>
              <w:rPr>
                <w:sz w:val="22"/>
                <w:szCs w:val="22"/>
              </w:rPr>
            </w:pPr>
            <w:r>
              <w:rPr>
                <w:sz w:val="22"/>
                <w:szCs w:val="22"/>
              </w:rPr>
              <w:t>24</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23</w:t>
            </w:r>
          </w:p>
        </w:tc>
      </w:tr>
      <w:tr w:rsidR="003C3CB3">
        <w:trPr>
          <w:trHeight w:val="300"/>
        </w:trPr>
        <w:tc>
          <w:tcPr>
            <w:tcW w:w="1555" w:type="dxa"/>
          </w:tcPr>
          <w:p w:rsidR="003C3CB3" w:rsidRDefault="00965829">
            <w:pPr>
              <w:spacing w:before="0"/>
              <w:rPr>
                <w:sz w:val="22"/>
                <w:szCs w:val="22"/>
              </w:rPr>
            </w:pPr>
            <w:r>
              <w:rPr>
                <w:sz w:val="22"/>
                <w:szCs w:val="22"/>
              </w:rPr>
              <w:t>22.3.</w:t>
            </w:r>
          </w:p>
        </w:tc>
        <w:tc>
          <w:tcPr>
            <w:tcW w:w="1733" w:type="dxa"/>
            <w:gridSpan w:val="2"/>
          </w:tcPr>
          <w:p w:rsidR="003C3CB3" w:rsidRDefault="00965829">
            <w:pPr>
              <w:spacing w:before="0"/>
              <w:rPr>
                <w:sz w:val="22"/>
                <w:szCs w:val="22"/>
              </w:rPr>
            </w:pPr>
            <w:r>
              <w:rPr>
                <w:sz w:val="22"/>
                <w:szCs w:val="22"/>
              </w:rPr>
              <w:t>Svjetski dan voda</w:t>
            </w:r>
          </w:p>
        </w:tc>
        <w:tc>
          <w:tcPr>
            <w:tcW w:w="2270" w:type="dxa"/>
            <w:gridSpan w:val="2"/>
          </w:tcPr>
          <w:p w:rsidR="003C3CB3" w:rsidRDefault="00965829">
            <w:pPr>
              <w:spacing w:before="0"/>
              <w:rPr>
                <w:sz w:val="22"/>
                <w:szCs w:val="22"/>
              </w:rPr>
            </w:pPr>
            <w:r>
              <w:rPr>
                <w:sz w:val="22"/>
                <w:szCs w:val="22"/>
              </w:rPr>
              <w:t>Maja Bulić, 1.b (PB)</w:t>
            </w:r>
          </w:p>
          <w:p w:rsidR="003C3CB3" w:rsidRDefault="00965829">
            <w:pPr>
              <w:spacing w:before="0"/>
              <w:rPr>
                <w:sz w:val="22"/>
                <w:szCs w:val="22"/>
              </w:rPr>
            </w:pPr>
            <w:r>
              <w:rPr>
                <w:sz w:val="22"/>
                <w:szCs w:val="22"/>
              </w:rPr>
              <w:t>Fadila Zoranić</w:t>
            </w:r>
          </w:p>
          <w:p w:rsidR="003C3CB3" w:rsidRDefault="00965829">
            <w:pPr>
              <w:spacing w:before="0"/>
              <w:rPr>
                <w:sz w:val="22"/>
                <w:szCs w:val="22"/>
              </w:rPr>
            </w:pPr>
            <w:r>
              <w:rPr>
                <w:sz w:val="22"/>
                <w:szCs w:val="22"/>
              </w:rPr>
              <w:t>Matea Biliškov</w:t>
            </w:r>
          </w:p>
          <w:p w:rsidR="003C3CB3" w:rsidRDefault="00965829">
            <w:pPr>
              <w:spacing w:before="0"/>
              <w:rPr>
                <w:sz w:val="22"/>
                <w:szCs w:val="22"/>
              </w:rPr>
            </w:pPr>
            <w:r>
              <w:rPr>
                <w:sz w:val="22"/>
                <w:szCs w:val="22"/>
              </w:rPr>
              <w:t>Ivana Perkušić</w:t>
            </w:r>
          </w:p>
          <w:p w:rsidR="003C3CB3" w:rsidRDefault="00965829">
            <w:pPr>
              <w:spacing w:before="0"/>
              <w:rPr>
                <w:sz w:val="22"/>
                <w:szCs w:val="22"/>
              </w:rPr>
            </w:pPr>
            <w:r>
              <w:rPr>
                <w:sz w:val="22"/>
                <w:szCs w:val="22"/>
              </w:rPr>
              <w:t>Vini Ballarin</w:t>
            </w:r>
          </w:p>
        </w:tc>
        <w:tc>
          <w:tcPr>
            <w:tcW w:w="2702" w:type="dxa"/>
          </w:tcPr>
          <w:p w:rsidR="003C3CB3" w:rsidRDefault="00965829">
            <w:pPr>
              <w:spacing w:before="0"/>
              <w:rPr>
                <w:sz w:val="22"/>
                <w:szCs w:val="22"/>
              </w:rPr>
            </w:pPr>
            <w:r>
              <w:rPr>
                <w:sz w:val="22"/>
                <w:szCs w:val="22"/>
              </w:rPr>
              <w:t>Radionica o vodi (prezentacija, pokusi, nastavni listići...)</w:t>
            </w:r>
          </w:p>
          <w:p w:rsidR="003C3CB3" w:rsidRDefault="00965829">
            <w:pPr>
              <w:spacing w:before="0"/>
              <w:rPr>
                <w:sz w:val="22"/>
                <w:szCs w:val="22"/>
              </w:rPr>
            </w:pPr>
            <w:r>
              <w:rPr>
                <w:sz w:val="22"/>
                <w:szCs w:val="22"/>
              </w:rPr>
              <w:t>ETwinning projektne aktivnosti</w:t>
            </w:r>
          </w:p>
          <w:p w:rsidR="003C3CB3" w:rsidRDefault="003C3CB3">
            <w:pPr>
              <w:spacing w:before="0"/>
              <w:rPr>
                <w:sz w:val="22"/>
                <w:szCs w:val="22"/>
              </w:rPr>
            </w:pPr>
          </w:p>
        </w:tc>
        <w:tc>
          <w:tcPr>
            <w:tcW w:w="920" w:type="dxa"/>
          </w:tcPr>
          <w:p w:rsidR="003C3CB3" w:rsidRDefault="00965829">
            <w:pPr>
              <w:spacing w:before="0"/>
              <w:rPr>
                <w:sz w:val="22"/>
                <w:szCs w:val="22"/>
              </w:rPr>
            </w:pPr>
            <w:r>
              <w:rPr>
                <w:sz w:val="22"/>
                <w:szCs w:val="22"/>
              </w:rPr>
              <w:t>19</w:t>
            </w:r>
          </w:p>
          <w:p w:rsidR="003C3CB3" w:rsidRDefault="00965829">
            <w:pPr>
              <w:spacing w:before="0"/>
              <w:rPr>
                <w:sz w:val="22"/>
                <w:szCs w:val="22"/>
              </w:rPr>
            </w:pPr>
            <w:r>
              <w:rPr>
                <w:sz w:val="22"/>
                <w:szCs w:val="22"/>
              </w:rPr>
              <w:t>24</w:t>
            </w:r>
          </w:p>
          <w:p w:rsidR="003C3CB3" w:rsidRDefault="00965829">
            <w:pPr>
              <w:spacing w:before="0"/>
              <w:rPr>
                <w:sz w:val="22"/>
                <w:szCs w:val="22"/>
              </w:rPr>
            </w:pPr>
            <w:r>
              <w:rPr>
                <w:sz w:val="22"/>
                <w:szCs w:val="22"/>
              </w:rPr>
              <w:t>21</w:t>
            </w:r>
          </w:p>
          <w:p w:rsidR="003C3CB3" w:rsidRDefault="003C3CB3">
            <w:pPr>
              <w:spacing w:before="0"/>
              <w:rPr>
                <w:sz w:val="22"/>
                <w:szCs w:val="22"/>
              </w:rPr>
            </w:pPr>
          </w:p>
        </w:tc>
      </w:tr>
      <w:tr w:rsidR="003C3CB3">
        <w:trPr>
          <w:trHeight w:val="300"/>
        </w:trPr>
        <w:tc>
          <w:tcPr>
            <w:tcW w:w="1555" w:type="dxa"/>
          </w:tcPr>
          <w:p w:rsidR="003C3CB3" w:rsidRDefault="00965829">
            <w:pPr>
              <w:spacing w:before="0"/>
              <w:rPr>
                <w:sz w:val="22"/>
                <w:szCs w:val="22"/>
              </w:rPr>
            </w:pPr>
            <w:r>
              <w:rPr>
                <w:sz w:val="22"/>
                <w:szCs w:val="22"/>
              </w:rPr>
              <w:t>27.3.</w:t>
            </w:r>
          </w:p>
        </w:tc>
        <w:tc>
          <w:tcPr>
            <w:tcW w:w="1733" w:type="dxa"/>
            <w:gridSpan w:val="2"/>
          </w:tcPr>
          <w:p w:rsidR="003C3CB3" w:rsidRDefault="00965829">
            <w:pPr>
              <w:spacing w:before="0"/>
              <w:rPr>
                <w:sz w:val="22"/>
                <w:szCs w:val="22"/>
              </w:rPr>
            </w:pPr>
            <w:r>
              <w:rPr>
                <w:sz w:val="22"/>
                <w:szCs w:val="22"/>
              </w:rPr>
              <w:t>Svjetski dan kazališta</w:t>
            </w:r>
          </w:p>
        </w:tc>
        <w:tc>
          <w:tcPr>
            <w:tcW w:w="2270" w:type="dxa"/>
            <w:gridSpan w:val="2"/>
          </w:tcPr>
          <w:p w:rsidR="003C3CB3" w:rsidRDefault="00965829">
            <w:pPr>
              <w:spacing w:before="0"/>
              <w:rPr>
                <w:sz w:val="22"/>
                <w:szCs w:val="22"/>
              </w:rPr>
            </w:pPr>
            <w:r>
              <w:rPr>
                <w:sz w:val="22"/>
                <w:szCs w:val="22"/>
              </w:rPr>
              <w:t>Maja Bulić, 1.b (PB)</w:t>
            </w:r>
          </w:p>
        </w:tc>
        <w:tc>
          <w:tcPr>
            <w:tcW w:w="2702" w:type="dxa"/>
          </w:tcPr>
          <w:p w:rsidR="003C3CB3" w:rsidRDefault="00965829">
            <w:pPr>
              <w:spacing w:before="0"/>
              <w:rPr>
                <w:sz w:val="22"/>
                <w:szCs w:val="22"/>
              </w:rPr>
            </w:pPr>
            <w:r>
              <w:rPr>
                <w:sz w:val="22"/>
                <w:szCs w:val="22"/>
              </w:rPr>
              <w:t>Posjet kazalištu ili radionica u učionici</w:t>
            </w:r>
          </w:p>
        </w:tc>
        <w:tc>
          <w:tcPr>
            <w:tcW w:w="920" w:type="dxa"/>
          </w:tcPr>
          <w:p w:rsidR="003C3CB3" w:rsidRDefault="00965829">
            <w:pPr>
              <w:spacing w:before="0"/>
              <w:rPr>
                <w:sz w:val="22"/>
                <w:szCs w:val="22"/>
              </w:rPr>
            </w:pPr>
            <w:r>
              <w:rPr>
                <w:sz w:val="22"/>
                <w:szCs w:val="22"/>
              </w:rPr>
              <w:t>19</w:t>
            </w:r>
          </w:p>
        </w:tc>
      </w:tr>
      <w:tr w:rsidR="003C3CB3">
        <w:trPr>
          <w:trHeight w:val="300"/>
        </w:trPr>
        <w:tc>
          <w:tcPr>
            <w:tcW w:w="1555" w:type="dxa"/>
          </w:tcPr>
          <w:p w:rsidR="003C3CB3" w:rsidRDefault="00965829">
            <w:pPr>
              <w:spacing w:before="0"/>
              <w:rPr>
                <w:sz w:val="22"/>
                <w:szCs w:val="22"/>
              </w:rPr>
            </w:pPr>
            <w:r>
              <w:rPr>
                <w:sz w:val="22"/>
                <w:szCs w:val="22"/>
              </w:rPr>
              <w:lastRenderedPageBreak/>
              <w:t>27.3.</w:t>
            </w:r>
          </w:p>
        </w:tc>
        <w:tc>
          <w:tcPr>
            <w:tcW w:w="1733" w:type="dxa"/>
            <w:gridSpan w:val="2"/>
          </w:tcPr>
          <w:p w:rsidR="003C3CB3" w:rsidRDefault="00965829">
            <w:pPr>
              <w:spacing w:before="0"/>
              <w:rPr>
                <w:sz w:val="22"/>
                <w:szCs w:val="22"/>
              </w:rPr>
            </w:pPr>
            <w:r>
              <w:rPr>
                <w:sz w:val="22"/>
                <w:szCs w:val="22"/>
              </w:rPr>
              <w:t>Svjetski dan kazališta</w:t>
            </w:r>
          </w:p>
        </w:tc>
        <w:tc>
          <w:tcPr>
            <w:tcW w:w="2270" w:type="dxa"/>
            <w:gridSpan w:val="2"/>
          </w:tcPr>
          <w:p w:rsidR="003C3CB3" w:rsidRDefault="00965829">
            <w:pPr>
              <w:spacing w:before="0"/>
              <w:rPr>
                <w:sz w:val="22"/>
                <w:szCs w:val="22"/>
              </w:rPr>
            </w:pPr>
            <w:r>
              <w:rPr>
                <w:color w:val="000000"/>
                <w:sz w:val="22"/>
                <w:szCs w:val="22"/>
              </w:rPr>
              <w:t>Ivana Perkušić 3.a i 3.b (PB)</w:t>
            </w:r>
          </w:p>
        </w:tc>
        <w:tc>
          <w:tcPr>
            <w:tcW w:w="2702" w:type="dxa"/>
          </w:tcPr>
          <w:p w:rsidR="003C3CB3" w:rsidRDefault="00965829">
            <w:pPr>
              <w:spacing w:before="0"/>
              <w:rPr>
                <w:sz w:val="22"/>
                <w:szCs w:val="22"/>
              </w:rPr>
            </w:pPr>
            <w:r>
              <w:rPr>
                <w:sz w:val="22"/>
                <w:szCs w:val="22"/>
              </w:rPr>
              <w:t>Posjet kazalištu ili izvođenja igrokaza u učionici</w:t>
            </w:r>
          </w:p>
        </w:tc>
        <w:tc>
          <w:tcPr>
            <w:tcW w:w="920" w:type="dxa"/>
          </w:tcPr>
          <w:p w:rsidR="003C3CB3" w:rsidRDefault="00965829">
            <w:pPr>
              <w:spacing w:before="0"/>
              <w:rPr>
                <w:sz w:val="22"/>
                <w:szCs w:val="22"/>
              </w:rPr>
            </w:pPr>
            <w:r>
              <w:rPr>
                <w:sz w:val="22"/>
                <w:szCs w:val="22"/>
              </w:rPr>
              <w:t>22</w:t>
            </w:r>
          </w:p>
        </w:tc>
      </w:tr>
      <w:tr w:rsidR="003C3CB3">
        <w:tc>
          <w:tcPr>
            <w:tcW w:w="1555" w:type="dxa"/>
          </w:tcPr>
          <w:p w:rsidR="003C3CB3" w:rsidRDefault="00965829">
            <w:pPr>
              <w:spacing w:before="0"/>
              <w:rPr>
                <w:sz w:val="22"/>
                <w:szCs w:val="22"/>
              </w:rPr>
            </w:pPr>
            <w:r>
              <w:rPr>
                <w:sz w:val="22"/>
                <w:szCs w:val="22"/>
              </w:rPr>
              <w:t>24. - 31.</w:t>
            </w:r>
          </w:p>
        </w:tc>
        <w:tc>
          <w:tcPr>
            <w:tcW w:w="1733" w:type="dxa"/>
            <w:gridSpan w:val="2"/>
          </w:tcPr>
          <w:p w:rsidR="003C3CB3" w:rsidRDefault="00965829">
            <w:pPr>
              <w:spacing w:before="0"/>
              <w:rPr>
                <w:sz w:val="22"/>
                <w:szCs w:val="22"/>
              </w:rPr>
            </w:pPr>
            <w:r>
              <w:rPr>
                <w:sz w:val="22"/>
                <w:szCs w:val="22"/>
              </w:rPr>
              <w:t>Veliki tjedan i Uskrs</w:t>
            </w:r>
          </w:p>
        </w:tc>
        <w:tc>
          <w:tcPr>
            <w:tcW w:w="2270" w:type="dxa"/>
            <w:gridSpan w:val="2"/>
          </w:tcPr>
          <w:p w:rsidR="003C3CB3" w:rsidRDefault="00965829">
            <w:pPr>
              <w:spacing w:before="0"/>
              <w:rPr>
                <w:sz w:val="22"/>
                <w:szCs w:val="22"/>
              </w:rPr>
            </w:pPr>
            <w:r>
              <w:rPr>
                <w:sz w:val="22"/>
                <w:szCs w:val="22"/>
              </w:rPr>
              <w:t>Vjeroučiteljice i vjeroučenici</w:t>
            </w:r>
          </w:p>
          <w:p w:rsidR="003C3CB3" w:rsidRDefault="003C3CB3">
            <w:pPr>
              <w:spacing w:before="0"/>
              <w:rPr>
                <w:sz w:val="22"/>
                <w:szCs w:val="22"/>
              </w:rPr>
            </w:pPr>
          </w:p>
          <w:p w:rsidR="003C3CB3" w:rsidRDefault="00965829">
            <w:pPr>
              <w:spacing w:before="0"/>
              <w:rPr>
                <w:sz w:val="22"/>
                <w:szCs w:val="22"/>
              </w:rPr>
            </w:pPr>
            <w:r>
              <w:rPr>
                <w:sz w:val="22"/>
                <w:szCs w:val="22"/>
              </w:rPr>
              <w:t>Anica Bašić</w:t>
            </w:r>
          </w:p>
          <w:p w:rsidR="003C3CB3" w:rsidRDefault="00965829">
            <w:pPr>
              <w:spacing w:before="0"/>
              <w:rPr>
                <w:sz w:val="22"/>
                <w:szCs w:val="22"/>
              </w:rPr>
            </w:pPr>
            <w:r>
              <w:rPr>
                <w:sz w:val="22"/>
                <w:szCs w:val="22"/>
              </w:rPr>
              <w:t>Željka Sokol</w:t>
            </w:r>
          </w:p>
        </w:tc>
        <w:tc>
          <w:tcPr>
            <w:tcW w:w="2702" w:type="dxa"/>
          </w:tcPr>
          <w:p w:rsidR="003C3CB3" w:rsidRDefault="00965829">
            <w:pPr>
              <w:spacing w:before="0"/>
              <w:rPr>
                <w:sz w:val="22"/>
                <w:szCs w:val="22"/>
              </w:rPr>
            </w:pPr>
            <w:r>
              <w:rPr>
                <w:sz w:val="22"/>
                <w:szCs w:val="22"/>
              </w:rPr>
              <w:t>Izrada kviza, prezentacija i plakata na temu - uređenje panoa.</w:t>
            </w:r>
          </w:p>
          <w:p w:rsidR="003C3CB3" w:rsidRDefault="00965829">
            <w:pPr>
              <w:spacing w:before="0"/>
              <w:rPr>
                <w:sz w:val="22"/>
                <w:szCs w:val="22"/>
              </w:rPr>
            </w:pPr>
            <w:r>
              <w:rPr>
                <w:sz w:val="22"/>
                <w:szCs w:val="22"/>
              </w:rPr>
              <w:t>Odlazak u starački dom Lovret – moje malo djelo ljubavi</w:t>
            </w:r>
          </w:p>
          <w:p w:rsidR="003C3CB3" w:rsidRDefault="00965829">
            <w:pPr>
              <w:spacing w:before="0"/>
              <w:rPr>
                <w:sz w:val="22"/>
                <w:szCs w:val="22"/>
              </w:rPr>
            </w:pPr>
            <w:r>
              <w:rPr>
                <w:sz w:val="22"/>
                <w:szCs w:val="22"/>
              </w:rPr>
              <w:t>Uskršnji aranžmani- likovna radionica</w:t>
            </w:r>
          </w:p>
        </w:tc>
        <w:tc>
          <w:tcPr>
            <w:tcW w:w="920" w:type="dxa"/>
          </w:tcPr>
          <w:p w:rsidR="003C3CB3" w:rsidRDefault="00965829">
            <w:pPr>
              <w:spacing w:before="0"/>
              <w:rPr>
                <w:sz w:val="22"/>
                <w:szCs w:val="22"/>
              </w:rPr>
            </w:pPr>
            <w:r>
              <w:rPr>
                <w:sz w:val="22"/>
                <w:szCs w:val="22"/>
              </w:rPr>
              <w:t>375</w:t>
            </w:r>
          </w:p>
          <w:p w:rsidR="003C3CB3" w:rsidRDefault="00965829">
            <w:pPr>
              <w:spacing w:before="0"/>
              <w:rPr>
                <w:sz w:val="22"/>
                <w:szCs w:val="22"/>
              </w:rPr>
            </w:pPr>
            <w:r>
              <w:rPr>
                <w:sz w:val="22"/>
                <w:szCs w:val="22"/>
              </w:rPr>
              <w:t>Učenici koji žele</w:t>
            </w:r>
            <w:r>
              <w:rPr>
                <w:sz w:val="22"/>
                <w:szCs w:val="22"/>
              </w:rPr>
              <w:br/>
            </w:r>
            <w:r>
              <w:rPr>
                <w:sz w:val="22"/>
                <w:szCs w:val="22"/>
              </w:rPr>
              <w:t>zainteresirani učenici</w:t>
            </w:r>
          </w:p>
        </w:tc>
      </w:tr>
      <w:tr w:rsidR="003C3CB3">
        <w:trPr>
          <w:trHeight w:val="300"/>
        </w:trPr>
        <w:tc>
          <w:tcPr>
            <w:tcW w:w="1555" w:type="dxa"/>
          </w:tcPr>
          <w:p w:rsidR="003C3CB3" w:rsidRDefault="00965829">
            <w:pPr>
              <w:spacing w:before="0"/>
              <w:rPr>
                <w:sz w:val="22"/>
                <w:szCs w:val="22"/>
              </w:rPr>
            </w:pPr>
            <w:r>
              <w:rPr>
                <w:sz w:val="22"/>
                <w:szCs w:val="22"/>
              </w:rPr>
              <w:t>24.-31.3.</w:t>
            </w:r>
          </w:p>
        </w:tc>
        <w:tc>
          <w:tcPr>
            <w:tcW w:w="1733" w:type="dxa"/>
            <w:gridSpan w:val="2"/>
          </w:tcPr>
          <w:p w:rsidR="003C3CB3" w:rsidRDefault="00965829">
            <w:pPr>
              <w:spacing w:before="0"/>
              <w:rPr>
                <w:sz w:val="22"/>
                <w:szCs w:val="22"/>
              </w:rPr>
            </w:pPr>
            <w:r>
              <w:rPr>
                <w:sz w:val="22"/>
                <w:szCs w:val="22"/>
              </w:rPr>
              <w:t xml:space="preserve">Veliki tjedan i Uskrs </w:t>
            </w:r>
          </w:p>
          <w:p w:rsidR="003C3CB3" w:rsidRDefault="003C3CB3">
            <w:pPr>
              <w:spacing w:before="0"/>
              <w:rPr>
                <w:sz w:val="22"/>
                <w:szCs w:val="22"/>
              </w:rPr>
            </w:pPr>
          </w:p>
        </w:tc>
        <w:tc>
          <w:tcPr>
            <w:tcW w:w="2270" w:type="dxa"/>
            <w:gridSpan w:val="2"/>
          </w:tcPr>
          <w:p w:rsidR="003C3CB3" w:rsidRDefault="00965829">
            <w:pPr>
              <w:spacing w:before="0"/>
              <w:rPr>
                <w:sz w:val="22"/>
                <w:szCs w:val="22"/>
              </w:rPr>
            </w:pPr>
            <w:r>
              <w:rPr>
                <w:sz w:val="22"/>
                <w:szCs w:val="22"/>
              </w:rPr>
              <w:t>Maja Bulić, 1.b (PB)</w:t>
            </w:r>
          </w:p>
        </w:tc>
        <w:tc>
          <w:tcPr>
            <w:tcW w:w="2702" w:type="dxa"/>
          </w:tcPr>
          <w:p w:rsidR="003C3CB3" w:rsidRDefault="00965829">
            <w:pPr>
              <w:spacing w:before="0"/>
              <w:rPr>
                <w:sz w:val="22"/>
                <w:szCs w:val="22"/>
              </w:rPr>
            </w:pPr>
            <w:r>
              <w:rPr>
                <w:sz w:val="22"/>
                <w:szCs w:val="22"/>
              </w:rPr>
              <w:t>Izrada uskrsnih ukrasa, čitanje uskrsnih priča i pjesama</w:t>
            </w:r>
          </w:p>
        </w:tc>
        <w:tc>
          <w:tcPr>
            <w:tcW w:w="920" w:type="dxa"/>
          </w:tcPr>
          <w:p w:rsidR="003C3CB3" w:rsidRDefault="00965829">
            <w:pPr>
              <w:spacing w:before="0"/>
              <w:rPr>
                <w:sz w:val="22"/>
                <w:szCs w:val="22"/>
              </w:rPr>
            </w:pPr>
            <w:r>
              <w:rPr>
                <w:sz w:val="22"/>
                <w:szCs w:val="22"/>
              </w:rPr>
              <w:t>19</w:t>
            </w:r>
          </w:p>
        </w:tc>
      </w:tr>
      <w:tr w:rsidR="003C3CB3">
        <w:trPr>
          <w:trHeight w:val="300"/>
        </w:trPr>
        <w:tc>
          <w:tcPr>
            <w:tcW w:w="1555" w:type="dxa"/>
          </w:tcPr>
          <w:p w:rsidR="003C3CB3" w:rsidRDefault="00965829">
            <w:pPr>
              <w:spacing w:before="0"/>
              <w:rPr>
                <w:sz w:val="22"/>
                <w:szCs w:val="22"/>
              </w:rPr>
            </w:pPr>
            <w:r>
              <w:rPr>
                <w:sz w:val="22"/>
                <w:szCs w:val="22"/>
              </w:rPr>
              <w:t>24.-31.3.</w:t>
            </w:r>
          </w:p>
          <w:p w:rsidR="003C3CB3" w:rsidRDefault="003C3CB3">
            <w:pPr>
              <w:spacing w:before="0"/>
              <w:rPr>
                <w:sz w:val="22"/>
                <w:szCs w:val="22"/>
              </w:rPr>
            </w:pPr>
          </w:p>
        </w:tc>
        <w:tc>
          <w:tcPr>
            <w:tcW w:w="1733" w:type="dxa"/>
            <w:gridSpan w:val="2"/>
          </w:tcPr>
          <w:p w:rsidR="003C3CB3" w:rsidRDefault="00965829">
            <w:pPr>
              <w:spacing w:before="0"/>
              <w:rPr>
                <w:sz w:val="22"/>
                <w:szCs w:val="22"/>
              </w:rPr>
            </w:pPr>
            <w:r>
              <w:rPr>
                <w:sz w:val="22"/>
                <w:szCs w:val="22"/>
              </w:rPr>
              <w:t>Veliki tjedan i Uskrs</w:t>
            </w:r>
          </w:p>
        </w:tc>
        <w:tc>
          <w:tcPr>
            <w:tcW w:w="2270" w:type="dxa"/>
            <w:gridSpan w:val="2"/>
          </w:tcPr>
          <w:p w:rsidR="003C3CB3" w:rsidRDefault="00965829">
            <w:pPr>
              <w:spacing w:before="0" w:line="259" w:lineRule="auto"/>
              <w:rPr>
                <w:sz w:val="22"/>
                <w:szCs w:val="22"/>
              </w:rPr>
            </w:pPr>
            <w:r>
              <w:rPr>
                <w:color w:val="000000"/>
                <w:sz w:val="22"/>
                <w:szCs w:val="22"/>
              </w:rPr>
              <w:t>Ivana Perkušić 3.a i 3.b (PB)</w:t>
            </w:r>
          </w:p>
        </w:tc>
        <w:tc>
          <w:tcPr>
            <w:tcW w:w="2702" w:type="dxa"/>
          </w:tcPr>
          <w:p w:rsidR="003C3CB3" w:rsidRDefault="00965829">
            <w:pPr>
              <w:spacing w:before="0"/>
              <w:rPr>
                <w:sz w:val="22"/>
                <w:szCs w:val="22"/>
              </w:rPr>
            </w:pPr>
            <w:r>
              <w:rPr>
                <w:color w:val="000000"/>
                <w:sz w:val="22"/>
                <w:szCs w:val="22"/>
              </w:rPr>
              <w:t>Izrada ukrasa za Uskrs, čitanje uskrsnih priča</w:t>
            </w:r>
          </w:p>
        </w:tc>
        <w:tc>
          <w:tcPr>
            <w:tcW w:w="920" w:type="dxa"/>
          </w:tcPr>
          <w:p w:rsidR="003C3CB3" w:rsidRDefault="00965829">
            <w:pPr>
              <w:spacing w:before="0"/>
              <w:rPr>
                <w:sz w:val="22"/>
                <w:szCs w:val="22"/>
              </w:rPr>
            </w:pPr>
            <w:r>
              <w:rPr>
                <w:sz w:val="22"/>
                <w:szCs w:val="22"/>
              </w:rPr>
              <w:t>22</w:t>
            </w:r>
          </w:p>
        </w:tc>
      </w:tr>
    </w:tbl>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tbl>
      <w:tblPr>
        <w:tblStyle w:val="Reetkatablice"/>
        <w:tblW w:w="9180" w:type="dxa"/>
        <w:tblLook w:val="04A0" w:firstRow="1" w:lastRow="0" w:firstColumn="1" w:lastColumn="0" w:noHBand="0" w:noVBand="1"/>
      </w:tblPr>
      <w:tblGrid>
        <w:gridCol w:w="1552"/>
        <w:gridCol w:w="1704"/>
        <w:gridCol w:w="2409"/>
        <w:gridCol w:w="2492"/>
        <w:gridCol w:w="1023"/>
      </w:tblGrid>
      <w:tr w:rsidR="003C3CB3">
        <w:tc>
          <w:tcPr>
            <w:tcW w:w="1552" w:type="dxa"/>
            <w:shd w:val="clear" w:color="auto" w:fill="E7E6E6"/>
          </w:tcPr>
          <w:p w:rsidR="003C3CB3" w:rsidRDefault="00965829">
            <w:pPr>
              <w:spacing w:before="0"/>
              <w:rPr>
                <w:b/>
                <w:sz w:val="22"/>
                <w:szCs w:val="22"/>
              </w:rPr>
            </w:pPr>
            <w:r>
              <w:rPr>
                <w:b/>
                <w:sz w:val="22"/>
                <w:szCs w:val="22"/>
              </w:rPr>
              <w:t>TRAVANJ</w:t>
            </w:r>
          </w:p>
        </w:tc>
        <w:tc>
          <w:tcPr>
            <w:tcW w:w="1704" w:type="dxa"/>
            <w:shd w:val="clear" w:color="auto" w:fill="E7E6E6"/>
          </w:tcPr>
          <w:p w:rsidR="003C3CB3" w:rsidRDefault="003C3CB3">
            <w:pPr>
              <w:spacing w:before="0"/>
              <w:rPr>
                <w:sz w:val="22"/>
                <w:szCs w:val="22"/>
              </w:rPr>
            </w:pPr>
          </w:p>
        </w:tc>
        <w:tc>
          <w:tcPr>
            <w:tcW w:w="2409" w:type="dxa"/>
            <w:shd w:val="clear" w:color="auto" w:fill="E7E6E6"/>
          </w:tcPr>
          <w:p w:rsidR="003C3CB3" w:rsidRDefault="003C3CB3">
            <w:pPr>
              <w:spacing w:before="0"/>
              <w:rPr>
                <w:sz w:val="22"/>
                <w:szCs w:val="22"/>
              </w:rPr>
            </w:pPr>
          </w:p>
        </w:tc>
        <w:tc>
          <w:tcPr>
            <w:tcW w:w="2492" w:type="dxa"/>
            <w:shd w:val="clear" w:color="auto" w:fill="E7E6E6"/>
          </w:tcPr>
          <w:p w:rsidR="003C3CB3" w:rsidRDefault="003C3CB3">
            <w:pPr>
              <w:spacing w:before="0"/>
              <w:rPr>
                <w:sz w:val="22"/>
                <w:szCs w:val="22"/>
              </w:rPr>
            </w:pPr>
          </w:p>
        </w:tc>
        <w:tc>
          <w:tcPr>
            <w:tcW w:w="1023" w:type="dxa"/>
            <w:shd w:val="clear" w:color="auto" w:fill="E7E6E6"/>
          </w:tcPr>
          <w:p w:rsidR="003C3CB3" w:rsidRDefault="003C3CB3">
            <w:pPr>
              <w:spacing w:before="0"/>
              <w:rPr>
                <w:sz w:val="22"/>
                <w:szCs w:val="22"/>
              </w:rPr>
            </w:pPr>
          </w:p>
        </w:tc>
      </w:tr>
      <w:tr w:rsidR="003C3CB3">
        <w:tc>
          <w:tcPr>
            <w:tcW w:w="1552" w:type="dxa"/>
          </w:tcPr>
          <w:p w:rsidR="003C3CB3" w:rsidRDefault="00965829">
            <w:pPr>
              <w:spacing w:before="0"/>
              <w:rPr>
                <w:sz w:val="22"/>
                <w:szCs w:val="22"/>
              </w:rPr>
            </w:pPr>
            <w:r>
              <w:rPr>
                <w:sz w:val="22"/>
                <w:szCs w:val="22"/>
              </w:rPr>
              <w:t>1.4.</w:t>
            </w:r>
          </w:p>
        </w:tc>
        <w:tc>
          <w:tcPr>
            <w:tcW w:w="1704" w:type="dxa"/>
          </w:tcPr>
          <w:p w:rsidR="003C3CB3" w:rsidRDefault="00965829">
            <w:pPr>
              <w:spacing w:before="0"/>
              <w:rPr>
                <w:sz w:val="22"/>
                <w:szCs w:val="22"/>
              </w:rPr>
            </w:pPr>
            <w:r>
              <w:rPr>
                <w:sz w:val="22"/>
                <w:szCs w:val="22"/>
              </w:rPr>
              <w:t>Svjetski dan šale</w:t>
            </w:r>
          </w:p>
        </w:tc>
        <w:tc>
          <w:tcPr>
            <w:tcW w:w="2409" w:type="dxa"/>
          </w:tcPr>
          <w:p w:rsidR="003C3CB3" w:rsidRDefault="00965829">
            <w:pPr>
              <w:spacing w:before="0"/>
              <w:rPr>
                <w:sz w:val="22"/>
                <w:szCs w:val="22"/>
              </w:rPr>
            </w:pPr>
            <w:r>
              <w:rPr>
                <w:sz w:val="22"/>
                <w:szCs w:val="22"/>
              </w:rPr>
              <w:t>Maja Bulić, 1.b (PB)</w:t>
            </w:r>
          </w:p>
        </w:tc>
        <w:tc>
          <w:tcPr>
            <w:tcW w:w="2492" w:type="dxa"/>
          </w:tcPr>
          <w:p w:rsidR="003C3CB3" w:rsidRDefault="00965829">
            <w:pPr>
              <w:spacing w:before="0"/>
              <w:rPr>
                <w:sz w:val="22"/>
                <w:szCs w:val="22"/>
              </w:rPr>
            </w:pPr>
            <w:r>
              <w:rPr>
                <w:sz w:val="22"/>
                <w:szCs w:val="22"/>
              </w:rPr>
              <w:t>Čitamo i pričamo šale i viceve</w:t>
            </w:r>
          </w:p>
        </w:tc>
        <w:tc>
          <w:tcPr>
            <w:tcW w:w="1023" w:type="dxa"/>
          </w:tcPr>
          <w:p w:rsidR="003C3CB3" w:rsidRDefault="00965829">
            <w:pPr>
              <w:spacing w:before="0"/>
              <w:rPr>
                <w:sz w:val="22"/>
                <w:szCs w:val="22"/>
              </w:rPr>
            </w:pPr>
            <w:r>
              <w:rPr>
                <w:sz w:val="22"/>
                <w:szCs w:val="22"/>
              </w:rPr>
              <w:t>19</w:t>
            </w:r>
          </w:p>
        </w:tc>
      </w:tr>
      <w:tr w:rsidR="003C3CB3">
        <w:trPr>
          <w:trHeight w:val="300"/>
        </w:trPr>
        <w:tc>
          <w:tcPr>
            <w:tcW w:w="1552" w:type="dxa"/>
          </w:tcPr>
          <w:p w:rsidR="003C3CB3" w:rsidRDefault="00965829">
            <w:pPr>
              <w:spacing w:before="0"/>
              <w:rPr>
                <w:sz w:val="22"/>
                <w:szCs w:val="22"/>
              </w:rPr>
            </w:pPr>
            <w:r>
              <w:rPr>
                <w:sz w:val="22"/>
                <w:szCs w:val="22"/>
              </w:rPr>
              <w:t>1.4.</w:t>
            </w:r>
          </w:p>
        </w:tc>
        <w:tc>
          <w:tcPr>
            <w:tcW w:w="1704" w:type="dxa"/>
          </w:tcPr>
          <w:p w:rsidR="003C3CB3" w:rsidRDefault="00965829">
            <w:pPr>
              <w:spacing w:before="0"/>
              <w:rPr>
                <w:sz w:val="22"/>
                <w:szCs w:val="22"/>
              </w:rPr>
            </w:pPr>
            <w:r>
              <w:rPr>
                <w:sz w:val="22"/>
                <w:szCs w:val="22"/>
              </w:rPr>
              <w:t>Svjetski dan šale</w:t>
            </w:r>
          </w:p>
        </w:tc>
        <w:tc>
          <w:tcPr>
            <w:tcW w:w="2409" w:type="dxa"/>
          </w:tcPr>
          <w:p w:rsidR="003C3CB3" w:rsidRDefault="00965829">
            <w:pPr>
              <w:spacing w:before="0"/>
              <w:rPr>
                <w:sz w:val="22"/>
                <w:szCs w:val="22"/>
              </w:rPr>
            </w:pPr>
            <w:r>
              <w:rPr>
                <w:color w:val="000000"/>
                <w:sz w:val="22"/>
                <w:szCs w:val="22"/>
              </w:rPr>
              <w:t>Ivana Perkušić 3.a i 3.b (PB)</w:t>
            </w:r>
          </w:p>
        </w:tc>
        <w:tc>
          <w:tcPr>
            <w:tcW w:w="2492" w:type="dxa"/>
          </w:tcPr>
          <w:p w:rsidR="003C3CB3" w:rsidRDefault="00965829">
            <w:pPr>
              <w:spacing w:before="0" w:line="259" w:lineRule="auto"/>
              <w:rPr>
                <w:sz w:val="22"/>
                <w:szCs w:val="22"/>
              </w:rPr>
            </w:pPr>
            <w:r>
              <w:rPr>
                <w:color w:val="000000"/>
                <w:sz w:val="22"/>
                <w:szCs w:val="22"/>
              </w:rPr>
              <w:t>Čitamo i smišljamo viceve i šale</w:t>
            </w:r>
          </w:p>
        </w:tc>
        <w:tc>
          <w:tcPr>
            <w:tcW w:w="1023" w:type="dxa"/>
          </w:tcPr>
          <w:p w:rsidR="003C3CB3" w:rsidRDefault="00965829">
            <w:pPr>
              <w:spacing w:before="0"/>
              <w:rPr>
                <w:sz w:val="22"/>
                <w:szCs w:val="22"/>
              </w:rPr>
            </w:pPr>
            <w:r>
              <w:rPr>
                <w:sz w:val="22"/>
                <w:szCs w:val="22"/>
              </w:rPr>
              <w:t>22</w:t>
            </w:r>
          </w:p>
        </w:tc>
      </w:tr>
      <w:tr w:rsidR="003C3CB3">
        <w:trPr>
          <w:trHeight w:val="300"/>
        </w:trPr>
        <w:tc>
          <w:tcPr>
            <w:tcW w:w="1552" w:type="dxa"/>
          </w:tcPr>
          <w:p w:rsidR="003C3CB3" w:rsidRDefault="00965829">
            <w:pPr>
              <w:spacing w:before="0"/>
              <w:rPr>
                <w:sz w:val="22"/>
                <w:szCs w:val="22"/>
              </w:rPr>
            </w:pPr>
            <w:r>
              <w:rPr>
                <w:sz w:val="22"/>
                <w:szCs w:val="22"/>
              </w:rPr>
              <w:t>7.4.</w:t>
            </w:r>
          </w:p>
        </w:tc>
        <w:tc>
          <w:tcPr>
            <w:tcW w:w="1704" w:type="dxa"/>
          </w:tcPr>
          <w:p w:rsidR="003C3CB3" w:rsidRDefault="00965829">
            <w:pPr>
              <w:spacing w:before="0"/>
              <w:rPr>
                <w:sz w:val="22"/>
                <w:szCs w:val="22"/>
              </w:rPr>
            </w:pPr>
            <w:r>
              <w:rPr>
                <w:sz w:val="22"/>
                <w:szCs w:val="22"/>
              </w:rPr>
              <w:t>Svjetski dan zdravlja</w:t>
            </w:r>
          </w:p>
        </w:tc>
        <w:tc>
          <w:tcPr>
            <w:tcW w:w="2409" w:type="dxa"/>
          </w:tcPr>
          <w:p w:rsidR="003C3CB3" w:rsidRDefault="00965829">
            <w:pPr>
              <w:spacing w:before="0"/>
              <w:rPr>
                <w:sz w:val="22"/>
                <w:szCs w:val="22"/>
              </w:rPr>
            </w:pPr>
            <w:r>
              <w:rPr>
                <w:sz w:val="22"/>
                <w:szCs w:val="22"/>
              </w:rPr>
              <w:t>Maja Bulić, 1.b (PB)</w:t>
            </w:r>
          </w:p>
        </w:tc>
        <w:tc>
          <w:tcPr>
            <w:tcW w:w="2492" w:type="dxa"/>
          </w:tcPr>
          <w:p w:rsidR="003C3CB3" w:rsidRDefault="00965829">
            <w:pPr>
              <w:spacing w:before="0"/>
              <w:rPr>
                <w:sz w:val="22"/>
                <w:szCs w:val="22"/>
              </w:rPr>
            </w:pPr>
            <w:r>
              <w:rPr>
                <w:sz w:val="22"/>
                <w:szCs w:val="22"/>
              </w:rPr>
              <w:t xml:space="preserve">Radionica o zdravlju i zdravoj prehrani </w:t>
            </w:r>
          </w:p>
        </w:tc>
        <w:tc>
          <w:tcPr>
            <w:tcW w:w="1023" w:type="dxa"/>
          </w:tcPr>
          <w:p w:rsidR="003C3CB3" w:rsidRDefault="00965829">
            <w:pPr>
              <w:spacing w:before="0"/>
              <w:rPr>
                <w:sz w:val="22"/>
                <w:szCs w:val="22"/>
              </w:rPr>
            </w:pPr>
            <w:r>
              <w:rPr>
                <w:sz w:val="22"/>
                <w:szCs w:val="22"/>
              </w:rPr>
              <w:t>19</w:t>
            </w:r>
          </w:p>
        </w:tc>
      </w:tr>
      <w:tr w:rsidR="003C3CB3">
        <w:trPr>
          <w:trHeight w:val="300"/>
        </w:trPr>
        <w:tc>
          <w:tcPr>
            <w:tcW w:w="1552" w:type="dxa"/>
          </w:tcPr>
          <w:p w:rsidR="003C3CB3" w:rsidRDefault="00965829">
            <w:pPr>
              <w:spacing w:before="0"/>
              <w:rPr>
                <w:sz w:val="22"/>
                <w:szCs w:val="22"/>
              </w:rPr>
            </w:pPr>
            <w:r>
              <w:rPr>
                <w:sz w:val="22"/>
                <w:szCs w:val="22"/>
              </w:rPr>
              <w:t>7.4.</w:t>
            </w:r>
          </w:p>
        </w:tc>
        <w:tc>
          <w:tcPr>
            <w:tcW w:w="1704" w:type="dxa"/>
          </w:tcPr>
          <w:p w:rsidR="003C3CB3" w:rsidRDefault="00965829">
            <w:pPr>
              <w:spacing w:before="0"/>
              <w:rPr>
                <w:sz w:val="22"/>
                <w:szCs w:val="22"/>
              </w:rPr>
            </w:pPr>
            <w:r>
              <w:rPr>
                <w:sz w:val="22"/>
                <w:szCs w:val="22"/>
              </w:rPr>
              <w:t>Svjetski dan zdravlja</w:t>
            </w:r>
          </w:p>
        </w:tc>
        <w:tc>
          <w:tcPr>
            <w:tcW w:w="2409" w:type="dxa"/>
          </w:tcPr>
          <w:p w:rsidR="003C3CB3" w:rsidRDefault="00965829">
            <w:pPr>
              <w:spacing w:before="0"/>
              <w:rPr>
                <w:sz w:val="22"/>
                <w:szCs w:val="22"/>
              </w:rPr>
            </w:pPr>
            <w:r>
              <w:rPr>
                <w:color w:val="000000"/>
                <w:sz w:val="22"/>
                <w:szCs w:val="22"/>
              </w:rPr>
              <w:t>Ivana Perkušić 3.a i 3.b (PB)</w:t>
            </w:r>
          </w:p>
        </w:tc>
        <w:tc>
          <w:tcPr>
            <w:tcW w:w="2492" w:type="dxa"/>
          </w:tcPr>
          <w:p w:rsidR="003C3CB3" w:rsidRDefault="00965829">
            <w:pPr>
              <w:spacing w:before="0"/>
              <w:rPr>
                <w:sz w:val="22"/>
                <w:szCs w:val="22"/>
              </w:rPr>
            </w:pPr>
            <w:r>
              <w:rPr>
                <w:color w:val="000000"/>
                <w:sz w:val="22"/>
                <w:szCs w:val="22"/>
              </w:rPr>
              <w:t>PPT prezentacija, razgovor, izrada plakata</w:t>
            </w:r>
          </w:p>
        </w:tc>
        <w:tc>
          <w:tcPr>
            <w:tcW w:w="1023" w:type="dxa"/>
          </w:tcPr>
          <w:p w:rsidR="003C3CB3" w:rsidRDefault="00965829">
            <w:pPr>
              <w:spacing w:before="0"/>
              <w:rPr>
                <w:sz w:val="22"/>
                <w:szCs w:val="22"/>
              </w:rPr>
            </w:pPr>
            <w:r>
              <w:rPr>
                <w:sz w:val="22"/>
                <w:szCs w:val="22"/>
              </w:rPr>
              <w:t>22</w:t>
            </w:r>
          </w:p>
        </w:tc>
      </w:tr>
      <w:tr w:rsidR="003C3CB3">
        <w:tc>
          <w:tcPr>
            <w:tcW w:w="1552" w:type="dxa"/>
          </w:tcPr>
          <w:p w:rsidR="003C3CB3" w:rsidRDefault="00965829">
            <w:pPr>
              <w:spacing w:before="0"/>
              <w:rPr>
                <w:sz w:val="22"/>
                <w:szCs w:val="22"/>
              </w:rPr>
            </w:pPr>
            <w:r>
              <w:rPr>
                <w:sz w:val="22"/>
                <w:szCs w:val="22"/>
              </w:rPr>
              <w:t>11.4.</w:t>
            </w:r>
          </w:p>
        </w:tc>
        <w:tc>
          <w:tcPr>
            <w:tcW w:w="1704" w:type="dxa"/>
          </w:tcPr>
          <w:p w:rsidR="003C3CB3" w:rsidRDefault="00965829">
            <w:pPr>
              <w:spacing w:before="0"/>
              <w:rPr>
                <w:sz w:val="22"/>
                <w:szCs w:val="22"/>
              </w:rPr>
            </w:pPr>
            <w:r>
              <w:rPr>
                <w:sz w:val="22"/>
                <w:szCs w:val="22"/>
              </w:rPr>
              <w:t>Međunarodni dan društvenih igara</w:t>
            </w:r>
          </w:p>
        </w:tc>
        <w:tc>
          <w:tcPr>
            <w:tcW w:w="2409" w:type="dxa"/>
          </w:tcPr>
          <w:p w:rsidR="003C3CB3" w:rsidRDefault="00965829">
            <w:pPr>
              <w:spacing w:before="0"/>
              <w:rPr>
                <w:sz w:val="22"/>
                <w:szCs w:val="22"/>
              </w:rPr>
            </w:pPr>
            <w:r>
              <w:rPr>
                <w:sz w:val="22"/>
                <w:szCs w:val="22"/>
              </w:rPr>
              <w:t>Maja Bulić, 1.b (PB)</w:t>
            </w:r>
          </w:p>
        </w:tc>
        <w:tc>
          <w:tcPr>
            <w:tcW w:w="2492" w:type="dxa"/>
          </w:tcPr>
          <w:p w:rsidR="003C3CB3" w:rsidRDefault="00965829">
            <w:pPr>
              <w:spacing w:before="0"/>
              <w:rPr>
                <w:sz w:val="22"/>
                <w:szCs w:val="22"/>
              </w:rPr>
            </w:pPr>
            <w:r>
              <w:rPr>
                <w:sz w:val="22"/>
                <w:szCs w:val="22"/>
              </w:rPr>
              <w:t>Igramo poznate društvene igre u učionici</w:t>
            </w:r>
          </w:p>
        </w:tc>
        <w:tc>
          <w:tcPr>
            <w:tcW w:w="1023" w:type="dxa"/>
          </w:tcPr>
          <w:p w:rsidR="003C3CB3" w:rsidRDefault="00965829">
            <w:pPr>
              <w:spacing w:before="0"/>
              <w:rPr>
                <w:sz w:val="22"/>
                <w:szCs w:val="22"/>
              </w:rPr>
            </w:pPr>
            <w:r>
              <w:rPr>
                <w:sz w:val="22"/>
                <w:szCs w:val="22"/>
              </w:rPr>
              <w:t>19</w:t>
            </w:r>
          </w:p>
        </w:tc>
      </w:tr>
      <w:tr w:rsidR="003C3CB3">
        <w:trPr>
          <w:trHeight w:val="300"/>
        </w:trPr>
        <w:tc>
          <w:tcPr>
            <w:tcW w:w="1552" w:type="dxa"/>
          </w:tcPr>
          <w:p w:rsidR="003C3CB3" w:rsidRDefault="00965829">
            <w:pPr>
              <w:spacing w:before="0"/>
              <w:rPr>
                <w:sz w:val="22"/>
                <w:szCs w:val="22"/>
              </w:rPr>
            </w:pPr>
            <w:r>
              <w:rPr>
                <w:sz w:val="22"/>
                <w:szCs w:val="22"/>
              </w:rPr>
              <w:t>11.4.</w:t>
            </w:r>
          </w:p>
        </w:tc>
        <w:tc>
          <w:tcPr>
            <w:tcW w:w="1704" w:type="dxa"/>
          </w:tcPr>
          <w:p w:rsidR="003C3CB3" w:rsidRDefault="00965829">
            <w:pPr>
              <w:spacing w:before="0"/>
              <w:rPr>
                <w:sz w:val="22"/>
                <w:szCs w:val="22"/>
              </w:rPr>
            </w:pPr>
            <w:r>
              <w:rPr>
                <w:sz w:val="22"/>
                <w:szCs w:val="22"/>
              </w:rPr>
              <w:t>Međunarodni dan društvenih igara</w:t>
            </w:r>
          </w:p>
        </w:tc>
        <w:tc>
          <w:tcPr>
            <w:tcW w:w="2409" w:type="dxa"/>
          </w:tcPr>
          <w:p w:rsidR="003C3CB3" w:rsidRDefault="00965829">
            <w:pPr>
              <w:spacing w:before="0"/>
              <w:rPr>
                <w:sz w:val="22"/>
                <w:szCs w:val="22"/>
              </w:rPr>
            </w:pPr>
            <w:r>
              <w:rPr>
                <w:color w:val="000000"/>
                <w:sz w:val="22"/>
                <w:szCs w:val="22"/>
              </w:rPr>
              <w:t>Ivana Perkušić 3.a i 3.b (PB)</w:t>
            </w:r>
          </w:p>
        </w:tc>
        <w:tc>
          <w:tcPr>
            <w:tcW w:w="2492" w:type="dxa"/>
          </w:tcPr>
          <w:p w:rsidR="003C3CB3" w:rsidRDefault="00965829">
            <w:pPr>
              <w:spacing w:before="0" w:line="259" w:lineRule="auto"/>
              <w:rPr>
                <w:sz w:val="22"/>
                <w:szCs w:val="22"/>
              </w:rPr>
            </w:pPr>
            <w:r>
              <w:rPr>
                <w:color w:val="000000"/>
                <w:sz w:val="22"/>
                <w:szCs w:val="22"/>
              </w:rPr>
              <w:t>Igranje društvenih igara u učionici</w:t>
            </w:r>
          </w:p>
          <w:p w:rsidR="003C3CB3" w:rsidRDefault="003C3CB3">
            <w:pPr>
              <w:spacing w:before="0"/>
              <w:rPr>
                <w:sz w:val="22"/>
                <w:szCs w:val="22"/>
              </w:rPr>
            </w:pPr>
          </w:p>
        </w:tc>
        <w:tc>
          <w:tcPr>
            <w:tcW w:w="1023" w:type="dxa"/>
          </w:tcPr>
          <w:p w:rsidR="003C3CB3" w:rsidRDefault="00965829">
            <w:pPr>
              <w:spacing w:before="0"/>
              <w:rPr>
                <w:sz w:val="22"/>
                <w:szCs w:val="22"/>
              </w:rPr>
            </w:pPr>
            <w:r>
              <w:rPr>
                <w:sz w:val="22"/>
                <w:szCs w:val="22"/>
              </w:rPr>
              <w:t>22</w:t>
            </w:r>
          </w:p>
        </w:tc>
      </w:tr>
      <w:tr w:rsidR="003C3CB3">
        <w:tc>
          <w:tcPr>
            <w:tcW w:w="1552" w:type="dxa"/>
          </w:tcPr>
          <w:p w:rsidR="003C3CB3" w:rsidRDefault="00965829">
            <w:pPr>
              <w:spacing w:before="0"/>
              <w:rPr>
                <w:sz w:val="22"/>
                <w:szCs w:val="22"/>
              </w:rPr>
            </w:pPr>
            <w:r>
              <w:rPr>
                <w:sz w:val="22"/>
                <w:szCs w:val="22"/>
              </w:rPr>
              <w:t>15.4.</w:t>
            </w:r>
          </w:p>
          <w:p w:rsidR="003C3CB3" w:rsidRDefault="003C3CB3">
            <w:pPr>
              <w:spacing w:before="0"/>
              <w:rPr>
                <w:sz w:val="22"/>
                <w:szCs w:val="22"/>
              </w:rPr>
            </w:pPr>
          </w:p>
        </w:tc>
        <w:tc>
          <w:tcPr>
            <w:tcW w:w="1704" w:type="dxa"/>
          </w:tcPr>
          <w:p w:rsidR="003C3CB3" w:rsidRDefault="00965829">
            <w:pPr>
              <w:spacing w:before="0"/>
              <w:rPr>
                <w:sz w:val="22"/>
                <w:szCs w:val="22"/>
              </w:rPr>
            </w:pPr>
            <w:r>
              <w:rPr>
                <w:sz w:val="22"/>
                <w:szCs w:val="22"/>
              </w:rPr>
              <w:t>Svjetski dan umjetnosti</w:t>
            </w:r>
          </w:p>
        </w:tc>
        <w:tc>
          <w:tcPr>
            <w:tcW w:w="2409" w:type="dxa"/>
          </w:tcPr>
          <w:p w:rsidR="003C3CB3" w:rsidRDefault="00965829">
            <w:pPr>
              <w:spacing w:before="0"/>
              <w:rPr>
                <w:sz w:val="22"/>
                <w:szCs w:val="22"/>
              </w:rPr>
            </w:pPr>
            <w:r>
              <w:rPr>
                <w:sz w:val="22"/>
                <w:szCs w:val="22"/>
              </w:rPr>
              <w:t>Anica Bašić</w:t>
            </w:r>
          </w:p>
        </w:tc>
        <w:tc>
          <w:tcPr>
            <w:tcW w:w="2492" w:type="dxa"/>
          </w:tcPr>
          <w:p w:rsidR="003C3CB3" w:rsidRDefault="00965829">
            <w:pPr>
              <w:spacing w:before="0"/>
              <w:rPr>
                <w:sz w:val="22"/>
                <w:szCs w:val="22"/>
              </w:rPr>
            </w:pPr>
            <w:r>
              <w:rPr>
                <w:sz w:val="22"/>
                <w:szCs w:val="22"/>
              </w:rPr>
              <w:t>Odlazak u Galeriju umjetnina; Likovna radionica/Inspiracija umjetnicima/ Moja prva izložba</w:t>
            </w:r>
            <w:r>
              <w:rPr>
                <w:sz w:val="22"/>
                <w:szCs w:val="22"/>
              </w:rPr>
              <w:br/>
              <w:t xml:space="preserve"> </w:t>
            </w:r>
          </w:p>
        </w:tc>
        <w:tc>
          <w:tcPr>
            <w:tcW w:w="1023" w:type="dxa"/>
          </w:tcPr>
          <w:p w:rsidR="003C3CB3" w:rsidRDefault="00965829">
            <w:pPr>
              <w:spacing w:before="0"/>
              <w:rPr>
                <w:sz w:val="22"/>
                <w:szCs w:val="22"/>
              </w:rPr>
            </w:pPr>
            <w:r>
              <w:rPr>
                <w:sz w:val="22"/>
                <w:szCs w:val="22"/>
              </w:rPr>
              <w:t>Učenici 5-8 r.</w:t>
            </w:r>
          </w:p>
        </w:tc>
      </w:tr>
      <w:tr w:rsidR="003C3CB3">
        <w:trPr>
          <w:trHeight w:val="300"/>
        </w:trPr>
        <w:tc>
          <w:tcPr>
            <w:tcW w:w="1552" w:type="dxa"/>
          </w:tcPr>
          <w:p w:rsidR="003C3CB3" w:rsidRDefault="00965829">
            <w:pPr>
              <w:spacing w:before="0"/>
              <w:rPr>
                <w:sz w:val="22"/>
                <w:szCs w:val="22"/>
              </w:rPr>
            </w:pPr>
            <w:r>
              <w:rPr>
                <w:sz w:val="22"/>
                <w:szCs w:val="22"/>
              </w:rPr>
              <w:t>18. 4.</w:t>
            </w:r>
          </w:p>
        </w:tc>
        <w:tc>
          <w:tcPr>
            <w:tcW w:w="1704" w:type="dxa"/>
          </w:tcPr>
          <w:p w:rsidR="003C3CB3" w:rsidRDefault="00965829">
            <w:pPr>
              <w:spacing w:before="0" w:line="259" w:lineRule="auto"/>
              <w:rPr>
                <w:sz w:val="22"/>
                <w:szCs w:val="22"/>
              </w:rPr>
            </w:pPr>
            <w:r>
              <w:rPr>
                <w:color w:val="000000"/>
                <w:sz w:val="22"/>
                <w:szCs w:val="22"/>
              </w:rPr>
              <w:t xml:space="preserve">Obilježavanje </w:t>
            </w:r>
            <w:r>
              <w:rPr>
                <w:color w:val="333333"/>
                <w:sz w:val="22"/>
                <w:szCs w:val="22"/>
              </w:rPr>
              <w:t>150. godišnjice rođenja Ivane Brlić-Mažuranić</w:t>
            </w:r>
          </w:p>
          <w:p w:rsidR="003C3CB3" w:rsidRDefault="003C3CB3">
            <w:pPr>
              <w:spacing w:before="0"/>
              <w:rPr>
                <w:sz w:val="22"/>
                <w:szCs w:val="22"/>
              </w:rPr>
            </w:pPr>
          </w:p>
        </w:tc>
        <w:tc>
          <w:tcPr>
            <w:tcW w:w="2409" w:type="dxa"/>
          </w:tcPr>
          <w:p w:rsidR="003C3CB3" w:rsidRDefault="00965829">
            <w:pPr>
              <w:spacing w:before="0"/>
              <w:rPr>
                <w:sz w:val="22"/>
                <w:szCs w:val="22"/>
              </w:rPr>
            </w:pPr>
            <w:r>
              <w:rPr>
                <w:sz w:val="22"/>
                <w:szCs w:val="22"/>
              </w:rPr>
              <w:t>Sanja Stojanović i učenici 6.b i 6.c razreda</w:t>
            </w:r>
          </w:p>
        </w:tc>
        <w:tc>
          <w:tcPr>
            <w:tcW w:w="2492" w:type="dxa"/>
          </w:tcPr>
          <w:p w:rsidR="003C3CB3" w:rsidRDefault="00965829">
            <w:pPr>
              <w:spacing w:before="0" w:line="259" w:lineRule="auto"/>
              <w:rPr>
                <w:color w:val="000000"/>
                <w:sz w:val="22"/>
                <w:szCs w:val="22"/>
              </w:rPr>
            </w:pPr>
            <w:r>
              <w:rPr>
                <w:color w:val="000000"/>
                <w:sz w:val="22"/>
                <w:szCs w:val="22"/>
              </w:rPr>
              <w:t>Učenici će istražit zanimljivosti iz života Ivane Brlić-Mažuranić te kako je njezino stvaralaštvo utjecalo na razvoj hrvatskoga</w:t>
            </w:r>
            <w:r>
              <w:rPr>
                <w:color w:val="000000"/>
                <w:sz w:val="22"/>
                <w:szCs w:val="22"/>
              </w:rPr>
              <w:t xml:space="preserve"> stripa. Prezentirat će istraženo u obliku po želji (Padlet, plakat...). nacrtat će vlastiti strip, </w:t>
            </w:r>
          </w:p>
        </w:tc>
        <w:tc>
          <w:tcPr>
            <w:tcW w:w="1023" w:type="dxa"/>
          </w:tcPr>
          <w:p w:rsidR="003C3CB3" w:rsidRDefault="003C3CB3">
            <w:pPr>
              <w:spacing w:before="0"/>
              <w:rPr>
                <w:sz w:val="22"/>
                <w:szCs w:val="22"/>
              </w:rPr>
            </w:pPr>
          </w:p>
        </w:tc>
      </w:tr>
      <w:tr w:rsidR="003C3CB3">
        <w:tc>
          <w:tcPr>
            <w:tcW w:w="1552" w:type="dxa"/>
          </w:tcPr>
          <w:p w:rsidR="003C3CB3" w:rsidRDefault="00965829">
            <w:pPr>
              <w:spacing w:before="0"/>
              <w:rPr>
                <w:sz w:val="22"/>
                <w:szCs w:val="22"/>
              </w:rPr>
            </w:pPr>
            <w:r>
              <w:rPr>
                <w:sz w:val="22"/>
                <w:szCs w:val="22"/>
              </w:rPr>
              <w:lastRenderedPageBreak/>
              <w:t>22.4.</w:t>
            </w:r>
          </w:p>
        </w:tc>
        <w:tc>
          <w:tcPr>
            <w:tcW w:w="1704" w:type="dxa"/>
          </w:tcPr>
          <w:p w:rsidR="003C3CB3" w:rsidRDefault="00965829">
            <w:pPr>
              <w:spacing w:before="0"/>
              <w:rPr>
                <w:sz w:val="22"/>
                <w:szCs w:val="22"/>
              </w:rPr>
            </w:pPr>
            <w:r>
              <w:rPr>
                <w:sz w:val="22"/>
                <w:szCs w:val="22"/>
              </w:rPr>
              <w:t>Dan planeta Zemlje</w:t>
            </w:r>
          </w:p>
        </w:tc>
        <w:tc>
          <w:tcPr>
            <w:tcW w:w="2409" w:type="dxa"/>
          </w:tcPr>
          <w:p w:rsidR="003C3CB3" w:rsidRDefault="00965829">
            <w:pPr>
              <w:spacing w:before="0"/>
              <w:rPr>
                <w:sz w:val="22"/>
                <w:szCs w:val="22"/>
              </w:rPr>
            </w:pPr>
            <w:r>
              <w:rPr>
                <w:sz w:val="22"/>
                <w:szCs w:val="22"/>
              </w:rPr>
              <w:t>Karla Krstulović, PRO</w:t>
            </w:r>
          </w:p>
          <w:p w:rsidR="003C3CB3" w:rsidRDefault="00965829">
            <w:pPr>
              <w:spacing w:before="0"/>
              <w:rPr>
                <w:sz w:val="22"/>
                <w:szCs w:val="22"/>
              </w:rPr>
            </w:pPr>
            <w:r>
              <w:rPr>
                <w:sz w:val="22"/>
                <w:szCs w:val="22"/>
              </w:rPr>
              <w:t>Silvija Vranješ, 2.a</w:t>
            </w:r>
          </w:p>
          <w:p w:rsidR="003C3CB3" w:rsidRDefault="00965829">
            <w:pPr>
              <w:spacing w:before="0"/>
              <w:rPr>
                <w:sz w:val="22"/>
                <w:szCs w:val="22"/>
              </w:rPr>
            </w:pPr>
            <w:r>
              <w:rPr>
                <w:sz w:val="22"/>
                <w:szCs w:val="22"/>
              </w:rPr>
              <w:t>Ana Reić, 2.c</w:t>
            </w:r>
          </w:p>
          <w:p w:rsidR="003C3CB3" w:rsidRDefault="003C3CB3">
            <w:pPr>
              <w:spacing w:before="0"/>
              <w:rPr>
                <w:sz w:val="22"/>
                <w:szCs w:val="22"/>
              </w:rPr>
            </w:pPr>
          </w:p>
          <w:p w:rsidR="003C3CB3" w:rsidRDefault="00965829">
            <w:pPr>
              <w:spacing w:before="0"/>
              <w:rPr>
                <w:sz w:val="22"/>
                <w:szCs w:val="22"/>
              </w:rPr>
            </w:pPr>
            <w:r>
              <w:rPr>
                <w:sz w:val="22"/>
                <w:szCs w:val="22"/>
              </w:rPr>
              <w:t>Ružica Maleš 1.b.c.</w:t>
            </w:r>
          </w:p>
          <w:p w:rsidR="003C3CB3" w:rsidRDefault="00965829">
            <w:pPr>
              <w:spacing w:before="0"/>
              <w:rPr>
                <w:sz w:val="22"/>
                <w:szCs w:val="22"/>
              </w:rPr>
            </w:pPr>
            <w:r>
              <w:rPr>
                <w:sz w:val="22"/>
                <w:szCs w:val="22"/>
              </w:rPr>
              <w:t>s. Marina Fuštar 1.a</w:t>
            </w:r>
          </w:p>
          <w:p w:rsidR="003C3CB3" w:rsidRDefault="003C3CB3">
            <w:pPr>
              <w:spacing w:before="0"/>
              <w:rPr>
                <w:sz w:val="22"/>
                <w:szCs w:val="22"/>
              </w:rPr>
            </w:pPr>
          </w:p>
          <w:p w:rsidR="003C3CB3" w:rsidRDefault="00965829">
            <w:pPr>
              <w:spacing w:before="0"/>
              <w:rPr>
                <w:sz w:val="22"/>
                <w:szCs w:val="22"/>
              </w:rPr>
            </w:pPr>
            <w:r>
              <w:rPr>
                <w:sz w:val="22"/>
                <w:szCs w:val="22"/>
              </w:rPr>
              <w:t>Jasminka Loddo 4.b</w:t>
            </w:r>
          </w:p>
          <w:p w:rsidR="003C3CB3" w:rsidRDefault="00965829">
            <w:pPr>
              <w:spacing w:before="0"/>
              <w:rPr>
                <w:sz w:val="22"/>
                <w:szCs w:val="22"/>
              </w:rPr>
            </w:pPr>
            <w:r>
              <w:rPr>
                <w:sz w:val="22"/>
                <w:szCs w:val="22"/>
              </w:rPr>
              <w:t>Lidija Čajkušić</w:t>
            </w:r>
          </w:p>
          <w:p w:rsidR="003C3CB3" w:rsidRDefault="00965829">
            <w:pPr>
              <w:spacing w:before="0"/>
              <w:rPr>
                <w:sz w:val="22"/>
                <w:szCs w:val="22"/>
              </w:rPr>
            </w:pPr>
            <w:r>
              <w:rPr>
                <w:sz w:val="22"/>
                <w:szCs w:val="22"/>
              </w:rPr>
              <w:t>Željka Sokol</w:t>
            </w:r>
          </w:p>
          <w:p w:rsidR="003C3CB3" w:rsidRDefault="00965829">
            <w:pPr>
              <w:spacing w:before="0"/>
              <w:rPr>
                <w:sz w:val="22"/>
                <w:szCs w:val="22"/>
              </w:rPr>
            </w:pPr>
            <w:r>
              <w:rPr>
                <w:sz w:val="22"/>
                <w:szCs w:val="22"/>
              </w:rPr>
              <w:t>Dubravka Biliškov,3.b</w:t>
            </w:r>
          </w:p>
        </w:tc>
        <w:tc>
          <w:tcPr>
            <w:tcW w:w="2492" w:type="dxa"/>
          </w:tcPr>
          <w:p w:rsidR="003C3CB3" w:rsidRDefault="00965829">
            <w:pPr>
              <w:spacing w:before="0"/>
              <w:rPr>
                <w:sz w:val="22"/>
                <w:szCs w:val="22"/>
              </w:rPr>
            </w:pPr>
            <w:r>
              <w:rPr>
                <w:sz w:val="22"/>
                <w:szCs w:val="22"/>
              </w:rPr>
              <w:t>Plakat o Zemlji</w:t>
            </w:r>
          </w:p>
          <w:p w:rsidR="003C3CB3" w:rsidRDefault="003C3CB3">
            <w:pPr>
              <w:spacing w:before="0"/>
              <w:rPr>
                <w:sz w:val="22"/>
                <w:szCs w:val="22"/>
              </w:rPr>
            </w:pPr>
          </w:p>
          <w:p w:rsidR="003C3CB3" w:rsidRDefault="00965829">
            <w:pPr>
              <w:spacing w:before="0"/>
              <w:rPr>
                <w:sz w:val="22"/>
                <w:szCs w:val="22"/>
              </w:rPr>
            </w:pPr>
            <w:r>
              <w:rPr>
                <w:sz w:val="22"/>
                <w:szCs w:val="22"/>
              </w:rPr>
              <w:t>Eko poruke</w:t>
            </w:r>
          </w:p>
          <w:p w:rsidR="003C3CB3" w:rsidRDefault="00965829">
            <w:pPr>
              <w:spacing w:before="0"/>
              <w:rPr>
                <w:sz w:val="22"/>
                <w:szCs w:val="22"/>
              </w:rPr>
            </w:pPr>
            <w:r>
              <w:rPr>
                <w:sz w:val="22"/>
                <w:szCs w:val="22"/>
              </w:rPr>
              <w:t>Kaširanje - planet Zemlja</w:t>
            </w:r>
          </w:p>
          <w:p w:rsidR="003C3CB3" w:rsidRDefault="00965829">
            <w:pPr>
              <w:spacing w:before="0"/>
              <w:rPr>
                <w:sz w:val="22"/>
                <w:szCs w:val="22"/>
              </w:rPr>
            </w:pPr>
            <w:r>
              <w:rPr>
                <w:sz w:val="22"/>
                <w:szCs w:val="22"/>
              </w:rPr>
              <w:t>Pjesma sv. Franje - zaštitnika ekologa</w:t>
            </w:r>
          </w:p>
          <w:p w:rsidR="003C3CB3" w:rsidRDefault="00965829">
            <w:pPr>
              <w:spacing w:before="0"/>
              <w:rPr>
                <w:sz w:val="22"/>
                <w:szCs w:val="22"/>
              </w:rPr>
            </w:pPr>
            <w:r>
              <w:rPr>
                <w:sz w:val="22"/>
                <w:szCs w:val="22"/>
              </w:rPr>
              <w:t xml:space="preserve">(pjevanje i ilustriranje </w:t>
            </w:r>
            <w:r>
              <w:rPr>
                <w:iCs/>
                <w:sz w:val="22"/>
                <w:szCs w:val="22"/>
              </w:rPr>
              <w:t>Pjesme brata Sunca</w:t>
            </w:r>
            <w:r>
              <w:rPr>
                <w:sz w:val="22"/>
                <w:szCs w:val="22"/>
              </w:rPr>
              <w:t>)</w:t>
            </w:r>
          </w:p>
          <w:p w:rsidR="003C3CB3" w:rsidRDefault="00965829">
            <w:pPr>
              <w:spacing w:before="0"/>
              <w:rPr>
                <w:sz w:val="22"/>
                <w:szCs w:val="22"/>
              </w:rPr>
            </w:pPr>
            <w:r>
              <w:rPr>
                <w:sz w:val="22"/>
                <w:szCs w:val="22"/>
              </w:rPr>
              <w:t>Volim svoj planet- ekologija</w:t>
            </w:r>
          </w:p>
          <w:p w:rsidR="003C3CB3" w:rsidRDefault="00965829">
            <w:pPr>
              <w:spacing w:before="0"/>
              <w:rPr>
                <w:sz w:val="22"/>
                <w:szCs w:val="22"/>
              </w:rPr>
            </w:pPr>
            <w:r>
              <w:rPr>
                <w:sz w:val="22"/>
                <w:szCs w:val="22"/>
              </w:rPr>
              <w:t>Izrada plakata</w:t>
            </w:r>
          </w:p>
          <w:p w:rsidR="003C3CB3" w:rsidRDefault="00965829">
            <w:pPr>
              <w:spacing w:before="0"/>
              <w:rPr>
                <w:sz w:val="22"/>
                <w:szCs w:val="22"/>
              </w:rPr>
            </w:pPr>
            <w:r>
              <w:rPr>
                <w:sz w:val="22"/>
                <w:szCs w:val="22"/>
              </w:rPr>
              <w:t>Izrada plakata, pp</w:t>
            </w:r>
          </w:p>
        </w:tc>
        <w:tc>
          <w:tcPr>
            <w:tcW w:w="1023" w:type="dxa"/>
          </w:tcPr>
          <w:p w:rsidR="003C3CB3" w:rsidRDefault="00965829">
            <w:pPr>
              <w:spacing w:before="0"/>
              <w:rPr>
                <w:sz w:val="22"/>
                <w:szCs w:val="22"/>
              </w:rPr>
            </w:pPr>
            <w:r>
              <w:rPr>
                <w:sz w:val="22"/>
                <w:szCs w:val="22"/>
              </w:rPr>
              <w:t>5</w:t>
            </w:r>
          </w:p>
          <w:p w:rsidR="003C3CB3" w:rsidRDefault="003C3CB3">
            <w:pPr>
              <w:spacing w:before="0"/>
              <w:rPr>
                <w:sz w:val="22"/>
                <w:szCs w:val="22"/>
              </w:rPr>
            </w:pPr>
          </w:p>
          <w:p w:rsidR="003C3CB3" w:rsidRDefault="00965829">
            <w:pPr>
              <w:spacing w:before="0"/>
              <w:rPr>
                <w:sz w:val="22"/>
                <w:szCs w:val="22"/>
              </w:rPr>
            </w:pPr>
            <w:r>
              <w:rPr>
                <w:sz w:val="22"/>
                <w:szCs w:val="22"/>
              </w:rPr>
              <w:t>18</w:t>
            </w: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33</w:t>
            </w:r>
          </w:p>
          <w:p w:rsidR="003C3CB3" w:rsidRDefault="00965829">
            <w:pPr>
              <w:spacing w:before="0"/>
              <w:rPr>
                <w:sz w:val="22"/>
                <w:szCs w:val="22"/>
              </w:rPr>
            </w:pPr>
            <w:r>
              <w:rPr>
                <w:sz w:val="22"/>
                <w:szCs w:val="22"/>
              </w:rPr>
              <w:t>19</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22</w:t>
            </w:r>
          </w:p>
          <w:p w:rsidR="003C3CB3" w:rsidRDefault="00965829">
            <w:pPr>
              <w:spacing w:before="0"/>
              <w:rPr>
                <w:sz w:val="22"/>
                <w:szCs w:val="22"/>
              </w:rPr>
            </w:pPr>
            <w:r>
              <w:rPr>
                <w:sz w:val="22"/>
                <w:szCs w:val="22"/>
              </w:rPr>
              <w:t>26</w:t>
            </w:r>
          </w:p>
          <w:p w:rsidR="003C3CB3" w:rsidRDefault="00965829">
            <w:pPr>
              <w:spacing w:before="0"/>
              <w:rPr>
                <w:sz w:val="22"/>
                <w:szCs w:val="22"/>
              </w:rPr>
            </w:pPr>
            <w:r>
              <w:rPr>
                <w:sz w:val="22"/>
                <w:szCs w:val="22"/>
              </w:rPr>
              <w:t>16</w:t>
            </w:r>
          </w:p>
        </w:tc>
      </w:tr>
      <w:tr w:rsidR="003C3CB3">
        <w:trPr>
          <w:trHeight w:val="300"/>
        </w:trPr>
        <w:tc>
          <w:tcPr>
            <w:tcW w:w="1552" w:type="dxa"/>
          </w:tcPr>
          <w:p w:rsidR="003C3CB3" w:rsidRDefault="00965829">
            <w:pPr>
              <w:spacing w:before="0"/>
              <w:rPr>
                <w:sz w:val="22"/>
                <w:szCs w:val="22"/>
              </w:rPr>
            </w:pPr>
            <w:r>
              <w:rPr>
                <w:sz w:val="22"/>
                <w:szCs w:val="22"/>
              </w:rPr>
              <w:t>22.4.</w:t>
            </w:r>
          </w:p>
        </w:tc>
        <w:tc>
          <w:tcPr>
            <w:tcW w:w="1704" w:type="dxa"/>
          </w:tcPr>
          <w:p w:rsidR="003C3CB3" w:rsidRDefault="00965829">
            <w:pPr>
              <w:spacing w:before="0"/>
              <w:rPr>
                <w:sz w:val="22"/>
                <w:szCs w:val="22"/>
              </w:rPr>
            </w:pPr>
            <w:r>
              <w:rPr>
                <w:sz w:val="22"/>
                <w:szCs w:val="22"/>
              </w:rPr>
              <w:t>Dan planeta Zemlje</w:t>
            </w:r>
          </w:p>
        </w:tc>
        <w:tc>
          <w:tcPr>
            <w:tcW w:w="2409" w:type="dxa"/>
          </w:tcPr>
          <w:p w:rsidR="003C3CB3" w:rsidRDefault="00965829">
            <w:pPr>
              <w:spacing w:before="0"/>
              <w:rPr>
                <w:sz w:val="22"/>
                <w:szCs w:val="22"/>
              </w:rPr>
            </w:pPr>
            <w:r>
              <w:rPr>
                <w:sz w:val="22"/>
                <w:szCs w:val="22"/>
              </w:rPr>
              <w:t>Mia Kantar 1.a</w:t>
            </w:r>
          </w:p>
          <w:p w:rsidR="003C3CB3" w:rsidRDefault="00965829">
            <w:pPr>
              <w:spacing w:before="0"/>
              <w:rPr>
                <w:sz w:val="22"/>
                <w:szCs w:val="22"/>
              </w:rPr>
            </w:pPr>
            <w:r>
              <w:rPr>
                <w:sz w:val="22"/>
                <w:szCs w:val="22"/>
              </w:rPr>
              <w:t>Luizela Botica 1.b</w:t>
            </w:r>
          </w:p>
          <w:p w:rsidR="003C3CB3" w:rsidRDefault="003C3CB3">
            <w:pPr>
              <w:spacing w:before="0"/>
              <w:rPr>
                <w:sz w:val="22"/>
                <w:szCs w:val="22"/>
              </w:rPr>
            </w:pPr>
          </w:p>
          <w:p w:rsidR="003C3CB3" w:rsidRDefault="00965829">
            <w:pPr>
              <w:spacing w:before="0"/>
              <w:rPr>
                <w:sz w:val="22"/>
                <w:szCs w:val="22"/>
              </w:rPr>
            </w:pPr>
            <w:r>
              <w:rPr>
                <w:sz w:val="22"/>
                <w:szCs w:val="22"/>
              </w:rPr>
              <w:t>Maja Bulić, 1.b (PB)</w:t>
            </w:r>
          </w:p>
          <w:p w:rsidR="003C3CB3" w:rsidRDefault="00965829">
            <w:pPr>
              <w:spacing w:before="0"/>
              <w:rPr>
                <w:sz w:val="22"/>
                <w:szCs w:val="22"/>
              </w:rPr>
            </w:pPr>
            <w:r>
              <w:rPr>
                <w:sz w:val="22"/>
                <w:szCs w:val="22"/>
              </w:rPr>
              <w:t>Fadila Zoranić</w:t>
            </w:r>
          </w:p>
          <w:p w:rsidR="003C3CB3" w:rsidRDefault="00965829">
            <w:pPr>
              <w:spacing w:before="0"/>
              <w:rPr>
                <w:sz w:val="22"/>
                <w:szCs w:val="22"/>
              </w:rPr>
            </w:pPr>
            <w:r>
              <w:rPr>
                <w:sz w:val="22"/>
                <w:szCs w:val="22"/>
              </w:rPr>
              <w:t>Matea Biliškov</w:t>
            </w:r>
          </w:p>
          <w:p w:rsidR="003C3CB3" w:rsidRDefault="00965829">
            <w:pPr>
              <w:spacing w:before="0"/>
              <w:rPr>
                <w:sz w:val="22"/>
                <w:szCs w:val="22"/>
              </w:rPr>
            </w:pPr>
            <w:r>
              <w:rPr>
                <w:sz w:val="22"/>
                <w:szCs w:val="22"/>
              </w:rPr>
              <w:t>Vini Ballarin</w:t>
            </w:r>
          </w:p>
          <w:p w:rsidR="003C3CB3" w:rsidRDefault="00965829">
            <w:pPr>
              <w:spacing w:before="0"/>
              <w:rPr>
                <w:sz w:val="22"/>
                <w:szCs w:val="22"/>
              </w:rPr>
            </w:pPr>
            <w:r>
              <w:rPr>
                <w:color w:val="000000"/>
                <w:sz w:val="22"/>
                <w:szCs w:val="22"/>
              </w:rPr>
              <w:t>Ivana Perkušić 3.a i 3.b (PB)</w:t>
            </w:r>
          </w:p>
        </w:tc>
        <w:tc>
          <w:tcPr>
            <w:tcW w:w="2492" w:type="dxa"/>
          </w:tcPr>
          <w:p w:rsidR="003C3CB3" w:rsidRDefault="00965829">
            <w:pPr>
              <w:spacing w:before="0"/>
              <w:rPr>
                <w:sz w:val="22"/>
                <w:szCs w:val="22"/>
              </w:rPr>
            </w:pPr>
            <w:r>
              <w:rPr>
                <w:sz w:val="22"/>
                <w:szCs w:val="22"/>
              </w:rPr>
              <w:t>Eko poruke, izrada slikovnice</w:t>
            </w: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ETwinning projektne aktivnosti</w:t>
            </w:r>
          </w:p>
        </w:tc>
        <w:tc>
          <w:tcPr>
            <w:tcW w:w="1023" w:type="dxa"/>
          </w:tcPr>
          <w:p w:rsidR="003C3CB3" w:rsidRDefault="00965829">
            <w:pPr>
              <w:spacing w:before="0"/>
              <w:rPr>
                <w:sz w:val="22"/>
                <w:szCs w:val="22"/>
              </w:rPr>
            </w:pPr>
            <w:r>
              <w:rPr>
                <w:sz w:val="22"/>
                <w:szCs w:val="22"/>
              </w:rPr>
              <w:t>24</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19</w:t>
            </w: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22</w:t>
            </w:r>
          </w:p>
        </w:tc>
      </w:tr>
      <w:tr w:rsidR="003C3CB3">
        <w:tc>
          <w:tcPr>
            <w:tcW w:w="1552" w:type="dxa"/>
          </w:tcPr>
          <w:p w:rsidR="003C3CB3" w:rsidRDefault="00965829">
            <w:pPr>
              <w:spacing w:before="0"/>
              <w:rPr>
                <w:sz w:val="22"/>
                <w:szCs w:val="22"/>
              </w:rPr>
            </w:pPr>
            <w:r>
              <w:rPr>
                <w:sz w:val="22"/>
                <w:szCs w:val="22"/>
              </w:rPr>
              <w:t>29.4.</w:t>
            </w:r>
          </w:p>
        </w:tc>
        <w:tc>
          <w:tcPr>
            <w:tcW w:w="1704" w:type="dxa"/>
          </w:tcPr>
          <w:p w:rsidR="003C3CB3" w:rsidRDefault="00965829">
            <w:pPr>
              <w:spacing w:before="0"/>
              <w:rPr>
                <w:sz w:val="22"/>
                <w:szCs w:val="22"/>
              </w:rPr>
            </w:pPr>
            <w:r>
              <w:rPr>
                <w:sz w:val="22"/>
                <w:szCs w:val="22"/>
              </w:rPr>
              <w:t>Svjetski dan plesa</w:t>
            </w:r>
          </w:p>
        </w:tc>
        <w:tc>
          <w:tcPr>
            <w:tcW w:w="2409" w:type="dxa"/>
          </w:tcPr>
          <w:p w:rsidR="003C3CB3" w:rsidRDefault="00965829">
            <w:pPr>
              <w:spacing w:before="0"/>
              <w:rPr>
                <w:sz w:val="22"/>
                <w:szCs w:val="22"/>
              </w:rPr>
            </w:pPr>
            <w:r>
              <w:rPr>
                <w:sz w:val="22"/>
                <w:szCs w:val="22"/>
              </w:rPr>
              <w:t>Silvija Vranješ,2.a</w:t>
            </w:r>
          </w:p>
          <w:p w:rsidR="003C3CB3" w:rsidRDefault="003C3CB3">
            <w:pPr>
              <w:spacing w:before="0"/>
              <w:rPr>
                <w:sz w:val="22"/>
                <w:szCs w:val="22"/>
              </w:rPr>
            </w:pPr>
          </w:p>
          <w:p w:rsidR="003C3CB3" w:rsidRDefault="00965829">
            <w:pPr>
              <w:spacing w:before="0"/>
              <w:rPr>
                <w:sz w:val="22"/>
                <w:szCs w:val="22"/>
              </w:rPr>
            </w:pPr>
            <w:r>
              <w:rPr>
                <w:sz w:val="22"/>
                <w:szCs w:val="22"/>
              </w:rPr>
              <w:t>Ana Reić</w:t>
            </w:r>
          </w:p>
        </w:tc>
        <w:tc>
          <w:tcPr>
            <w:tcW w:w="2492" w:type="dxa"/>
          </w:tcPr>
          <w:p w:rsidR="003C3CB3" w:rsidRDefault="00965829">
            <w:pPr>
              <w:spacing w:before="0"/>
              <w:rPr>
                <w:sz w:val="22"/>
                <w:szCs w:val="22"/>
              </w:rPr>
            </w:pPr>
            <w:r>
              <w:rPr>
                <w:sz w:val="22"/>
                <w:szCs w:val="22"/>
              </w:rPr>
              <w:t>PPT prezentacija: Što je ples?</w:t>
            </w:r>
          </w:p>
          <w:p w:rsidR="003C3CB3" w:rsidRDefault="00965829">
            <w:pPr>
              <w:spacing w:before="0"/>
              <w:rPr>
                <w:sz w:val="22"/>
                <w:szCs w:val="22"/>
              </w:rPr>
            </w:pPr>
            <w:r>
              <w:rPr>
                <w:sz w:val="22"/>
                <w:szCs w:val="22"/>
              </w:rPr>
              <w:t>Izvođenje nekih plesova karakterističnih za određenu zemlju prema izboru učenika</w:t>
            </w:r>
          </w:p>
        </w:tc>
        <w:tc>
          <w:tcPr>
            <w:tcW w:w="1023" w:type="dxa"/>
          </w:tcPr>
          <w:p w:rsidR="003C3CB3" w:rsidRDefault="00965829">
            <w:pPr>
              <w:spacing w:before="0"/>
              <w:rPr>
                <w:sz w:val="22"/>
                <w:szCs w:val="22"/>
              </w:rPr>
            </w:pPr>
            <w:r>
              <w:rPr>
                <w:sz w:val="22"/>
                <w:szCs w:val="22"/>
              </w:rPr>
              <w:t>18</w:t>
            </w:r>
          </w:p>
        </w:tc>
      </w:tr>
      <w:tr w:rsidR="003C3CB3">
        <w:tc>
          <w:tcPr>
            <w:tcW w:w="1552" w:type="dxa"/>
          </w:tcPr>
          <w:p w:rsidR="003C3CB3" w:rsidRDefault="00965829">
            <w:pPr>
              <w:spacing w:before="0"/>
              <w:rPr>
                <w:sz w:val="22"/>
                <w:szCs w:val="22"/>
              </w:rPr>
            </w:pPr>
            <w:r>
              <w:rPr>
                <w:sz w:val="22"/>
                <w:szCs w:val="22"/>
              </w:rPr>
              <w:t>29.4.</w:t>
            </w:r>
          </w:p>
        </w:tc>
        <w:tc>
          <w:tcPr>
            <w:tcW w:w="1704" w:type="dxa"/>
          </w:tcPr>
          <w:p w:rsidR="003C3CB3" w:rsidRDefault="00965829">
            <w:pPr>
              <w:spacing w:before="0"/>
              <w:rPr>
                <w:sz w:val="22"/>
                <w:szCs w:val="22"/>
              </w:rPr>
            </w:pPr>
            <w:r>
              <w:rPr>
                <w:sz w:val="22"/>
                <w:szCs w:val="22"/>
              </w:rPr>
              <w:t>Svjetski dan plesa</w:t>
            </w:r>
          </w:p>
        </w:tc>
        <w:tc>
          <w:tcPr>
            <w:tcW w:w="2409" w:type="dxa"/>
          </w:tcPr>
          <w:p w:rsidR="003C3CB3" w:rsidRDefault="00965829">
            <w:pPr>
              <w:spacing w:before="0"/>
              <w:rPr>
                <w:sz w:val="22"/>
                <w:szCs w:val="22"/>
              </w:rPr>
            </w:pPr>
            <w:r>
              <w:rPr>
                <w:sz w:val="22"/>
                <w:szCs w:val="22"/>
              </w:rPr>
              <w:t>Esmeralda Stanišić, 1.c</w:t>
            </w:r>
          </w:p>
          <w:p w:rsidR="003C3CB3" w:rsidRDefault="00965829">
            <w:pPr>
              <w:spacing w:before="0"/>
              <w:rPr>
                <w:sz w:val="22"/>
                <w:szCs w:val="22"/>
              </w:rPr>
            </w:pPr>
            <w:r>
              <w:rPr>
                <w:sz w:val="22"/>
                <w:szCs w:val="22"/>
              </w:rPr>
              <w:t>Mia Kantar 1.a</w:t>
            </w:r>
          </w:p>
          <w:p w:rsidR="003C3CB3" w:rsidRDefault="00965829">
            <w:pPr>
              <w:spacing w:before="0"/>
              <w:rPr>
                <w:sz w:val="22"/>
                <w:szCs w:val="22"/>
              </w:rPr>
            </w:pPr>
            <w:r>
              <w:rPr>
                <w:sz w:val="22"/>
                <w:szCs w:val="22"/>
              </w:rPr>
              <w:t>Luizela Botica 1.b</w:t>
            </w:r>
          </w:p>
        </w:tc>
        <w:tc>
          <w:tcPr>
            <w:tcW w:w="2492" w:type="dxa"/>
          </w:tcPr>
          <w:p w:rsidR="003C3CB3" w:rsidRDefault="00965829">
            <w:pPr>
              <w:spacing w:before="0"/>
              <w:rPr>
                <w:sz w:val="22"/>
                <w:szCs w:val="22"/>
              </w:rPr>
            </w:pPr>
            <w:r>
              <w:rPr>
                <w:sz w:val="22"/>
                <w:szCs w:val="22"/>
              </w:rPr>
              <w:t>Učimo o različitim plesovima i uvježbavamo određeni ples</w:t>
            </w:r>
          </w:p>
        </w:tc>
        <w:tc>
          <w:tcPr>
            <w:tcW w:w="1023" w:type="dxa"/>
          </w:tcPr>
          <w:p w:rsidR="003C3CB3" w:rsidRDefault="00965829">
            <w:pPr>
              <w:spacing w:before="0"/>
              <w:rPr>
                <w:sz w:val="22"/>
                <w:szCs w:val="22"/>
              </w:rPr>
            </w:pPr>
            <w:r>
              <w:rPr>
                <w:sz w:val="22"/>
                <w:szCs w:val="22"/>
              </w:rPr>
              <w:t>24</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23</w:t>
            </w:r>
          </w:p>
        </w:tc>
      </w:tr>
      <w:tr w:rsidR="003C3CB3">
        <w:trPr>
          <w:trHeight w:val="300"/>
        </w:trPr>
        <w:tc>
          <w:tcPr>
            <w:tcW w:w="1552" w:type="dxa"/>
          </w:tcPr>
          <w:p w:rsidR="003C3CB3" w:rsidRDefault="00965829">
            <w:pPr>
              <w:spacing w:before="0"/>
              <w:rPr>
                <w:sz w:val="22"/>
                <w:szCs w:val="22"/>
              </w:rPr>
            </w:pPr>
            <w:r>
              <w:rPr>
                <w:sz w:val="22"/>
                <w:szCs w:val="22"/>
              </w:rPr>
              <w:t>29.4.</w:t>
            </w:r>
          </w:p>
        </w:tc>
        <w:tc>
          <w:tcPr>
            <w:tcW w:w="1704" w:type="dxa"/>
          </w:tcPr>
          <w:p w:rsidR="003C3CB3" w:rsidRDefault="00965829">
            <w:pPr>
              <w:spacing w:before="0"/>
              <w:rPr>
                <w:sz w:val="22"/>
                <w:szCs w:val="22"/>
              </w:rPr>
            </w:pPr>
            <w:r>
              <w:rPr>
                <w:sz w:val="22"/>
                <w:szCs w:val="22"/>
              </w:rPr>
              <w:t>Svjetski dan plesa</w:t>
            </w:r>
          </w:p>
        </w:tc>
        <w:tc>
          <w:tcPr>
            <w:tcW w:w="2409" w:type="dxa"/>
          </w:tcPr>
          <w:p w:rsidR="003C3CB3" w:rsidRDefault="00965829">
            <w:pPr>
              <w:spacing w:before="0"/>
              <w:rPr>
                <w:sz w:val="22"/>
                <w:szCs w:val="22"/>
              </w:rPr>
            </w:pPr>
            <w:r>
              <w:rPr>
                <w:sz w:val="22"/>
                <w:szCs w:val="22"/>
              </w:rPr>
              <w:t>Aktiv produženog boravka (učiteljice Branka Ilić, Maja Bulić, Katarina Bušić, Goranka Knego i Ivana Perkušić te učenici 1.a, 1.b., 2.a, 2.b, 3.a i 3.b)</w:t>
            </w:r>
          </w:p>
        </w:tc>
        <w:tc>
          <w:tcPr>
            <w:tcW w:w="2492" w:type="dxa"/>
          </w:tcPr>
          <w:p w:rsidR="003C3CB3" w:rsidRDefault="00965829">
            <w:pPr>
              <w:spacing w:before="0"/>
              <w:rPr>
                <w:sz w:val="22"/>
                <w:szCs w:val="22"/>
              </w:rPr>
            </w:pPr>
            <w:r>
              <w:rPr>
                <w:sz w:val="22"/>
                <w:szCs w:val="22"/>
              </w:rPr>
              <w:t>Plesna radionica u školskom dvorištu ili u sportskoj dvorani..</w:t>
            </w:r>
          </w:p>
          <w:p w:rsidR="003C3CB3" w:rsidRDefault="00965829">
            <w:pPr>
              <w:spacing w:before="0"/>
              <w:rPr>
                <w:sz w:val="22"/>
                <w:szCs w:val="22"/>
              </w:rPr>
            </w:pPr>
            <w:r>
              <w:rPr>
                <w:sz w:val="22"/>
                <w:szCs w:val="22"/>
              </w:rPr>
              <w:t>Ili zajednička plesna priredba učenika pr</w:t>
            </w:r>
            <w:r>
              <w:rPr>
                <w:sz w:val="22"/>
                <w:szCs w:val="22"/>
              </w:rPr>
              <w:t>oduženog boravka</w:t>
            </w:r>
          </w:p>
        </w:tc>
        <w:tc>
          <w:tcPr>
            <w:tcW w:w="1023" w:type="dxa"/>
          </w:tcPr>
          <w:p w:rsidR="003C3CB3" w:rsidRDefault="00965829">
            <w:pPr>
              <w:spacing w:before="0"/>
              <w:rPr>
                <w:sz w:val="22"/>
                <w:szCs w:val="22"/>
              </w:rPr>
            </w:pPr>
            <w:r>
              <w:rPr>
                <w:sz w:val="22"/>
                <w:szCs w:val="22"/>
              </w:rPr>
              <w:t>94</w:t>
            </w:r>
          </w:p>
        </w:tc>
      </w:tr>
    </w:tbl>
    <w:p w:rsidR="003C3CB3" w:rsidRDefault="003C3CB3">
      <w:pPr>
        <w:spacing w:before="0"/>
        <w:rPr>
          <w:sz w:val="22"/>
          <w:szCs w:val="22"/>
        </w:rPr>
      </w:pPr>
    </w:p>
    <w:p w:rsidR="003C3CB3" w:rsidRDefault="00965829">
      <w:pPr>
        <w:spacing w:before="0"/>
        <w:rPr>
          <w:sz w:val="22"/>
          <w:szCs w:val="22"/>
        </w:rPr>
      </w:pPr>
      <w:r>
        <w:rPr>
          <w:sz w:val="22"/>
          <w:szCs w:val="22"/>
        </w:rPr>
        <w:br w:type="column"/>
      </w:r>
    </w:p>
    <w:tbl>
      <w:tblPr>
        <w:tblStyle w:val="Reetkatablice"/>
        <w:tblW w:w="9180" w:type="dxa"/>
        <w:tblLook w:val="04A0" w:firstRow="1" w:lastRow="0" w:firstColumn="1" w:lastColumn="0" w:noHBand="0" w:noVBand="1"/>
      </w:tblPr>
      <w:tblGrid>
        <w:gridCol w:w="1413"/>
        <w:gridCol w:w="1724"/>
        <w:gridCol w:w="2103"/>
        <w:gridCol w:w="2912"/>
        <w:gridCol w:w="1028"/>
      </w:tblGrid>
      <w:tr w:rsidR="003C3CB3">
        <w:trPr>
          <w:trHeight w:val="300"/>
        </w:trPr>
        <w:tc>
          <w:tcPr>
            <w:tcW w:w="1413" w:type="dxa"/>
            <w:shd w:val="clear" w:color="auto" w:fill="E7E6E6"/>
          </w:tcPr>
          <w:p w:rsidR="003C3CB3" w:rsidRDefault="00965829">
            <w:pPr>
              <w:spacing w:before="0"/>
              <w:rPr>
                <w:b/>
                <w:sz w:val="22"/>
                <w:szCs w:val="22"/>
              </w:rPr>
            </w:pPr>
            <w:r>
              <w:rPr>
                <w:b/>
                <w:sz w:val="22"/>
                <w:szCs w:val="22"/>
              </w:rPr>
              <w:t>SVIBANJ</w:t>
            </w:r>
          </w:p>
        </w:tc>
        <w:tc>
          <w:tcPr>
            <w:tcW w:w="1724" w:type="dxa"/>
            <w:shd w:val="clear" w:color="auto" w:fill="E7E6E6"/>
          </w:tcPr>
          <w:p w:rsidR="003C3CB3" w:rsidRDefault="003C3CB3">
            <w:pPr>
              <w:spacing w:before="0"/>
              <w:rPr>
                <w:sz w:val="22"/>
                <w:szCs w:val="22"/>
              </w:rPr>
            </w:pPr>
          </w:p>
        </w:tc>
        <w:tc>
          <w:tcPr>
            <w:tcW w:w="2103" w:type="dxa"/>
            <w:shd w:val="clear" w:color="auto" w:fill="E7E6E6"/>
          </w:tcPr>
          <w:p w:rsidR="003C3CB3" w:rsidRDefault="003C3CB3">
            <w:pPr>
              <w:spacing w:before="0"/>
              <w:rPr>
                <w:sz w:val="22"/>
                <w:szCs w:val="22"/>
              </w:rPr>
            </w:pPr>
          </w:p>
        </w:tc>
        <w:tc>
          <w:tcPr>
            <w:tcW w:w="2912" w:type="dxa"/>
            <w:shd w:val="clear" w:color="auto" w:fill="E7E6E6"/>
          </w:tcPr>
          <w:p w:rsidR="003C3CB3" w:rsidRDefault="003C3CB3">
            <w:pPr>
              <w:spacing w:before="0"/>
              <w:rPr>
                <w:sz w:val="22"/>
                <w:szCs w:val="22"/>
              </w:rPr>
            </w:pPr>
          </w:p>
        </w:tc>
        <w:tc>
          <w:tcPr>
            <w:tcW w:w="1028" w:type="dxa"/>
            <w:shd w:val="clear" w:color="auto" w:fill="E7E6E6"/>
          </w:tcPr>
          <w:p w:rsidR="003C3CB3" w:rsidRDefault="003C3CB3">
            <w:pPr>
              <w:spacing w:before="0"/>
              <w:rPr>
                <w:sz w:val="22"/>
                <w:szCs w:val="22"/>
              </w:rPr>
            </w:pPr>
          </w:p>
        </w:tc>
      </w:tr>
      <w:tr w:rsidR="003C3CB3">
        <w:trPr>
          <w:trHeight w:val="300"/>
        </w:trPr>
        <w:tc>
          <w:tcPr>
            <w:tcW w:w="1413" w:type="dxa"/>
          </w:tcPr>
          <w:p w:rsidR="003C3CB3" w:rsidRDefault="00965829">
            <w:pPr>
              <w:spacing w:before="0"/>
              <w:rPr>
                <w:sz w:val="22"/>
                <w:szCs w:val="22"/>
              </w:rPr>
            </w:pPr>
            <w:r>
              <w:rPr>
                <w:sz w:val="22"/>
                <w:szCs w:val="22"/>
              </w:rPr>
              <w:t>3.5.</w:t>
            </w:r>
          </w:p>
        </w:tc>
        <w:tc>
          <w:tcPr>
            <w:tcW w:w="1724" w:type="dxa"/>
          </w:tcPr>
          <w:p w:rsidR="003C3CB3" w:rsidRDefault="00965829">
            <w:pPr>
              <w:spacing w:before="0"/>
              <w:rPr>
                <w:sz w:val="22"/>
                <w:szCs w:val="22"/>
              </w:rPr>
            </w:pPr>
            <w:r>
              <w:rPr>
                <w:sz w:val="22"/>
                <w:szCs w:val="22"/>
              </w:rPr>
              <w:t>Svjetski dan sunca</w:t>
            </w:r>
          </w:p>
        </w:tc>
        <w:tc>
          <w:tcPr>
            <w:tcW w:w="2103" w:type="dxa"/>
          </w:tcPr>
          <w:p w:rsidR="003C3CB3" w:rsidRDefault="00965829">
            <w:pPr>
              <w:spacing w:before="0"/>
              <w:rPr>
                <w:sz w:val="22"/>
                <w:szCs w:val="22"/>
              </w:rPr>
            </w:pPr>
            <w:r>
              <w:rPr>
                <w:sz w:val="22"/>
                <w:szCs w:val="22"/>
              </w:rPr>
              <w:t>Anica Bašić, 5.a, 5.b, 5.c</w:t>
            </w:r>
          </w:p>
        </w:tc>
        <w:tc>
          <w:tcPr>
            <w:tcW w:w="2912" w:type="dxa"/>
          </w:tcPr>
          <w:p w:rsidR="003C3CB3" w:rsidRDefault="00965829">
            <w:pPr>
              <w:spacing w:before="0"/>
              <w:rPr>
                <w:sz w:val="22"/>
                <w:szCs w:val="22"/>
              </w:rPr>
            </w:pPr>
            <w:r>
              <w:rPr>
                <w:sz w:val="22"/>
                <w:szCs w:val="22"/>
              </w:rPr>
              <w:t>Slikanje: kolažiranje, variranje na plohi/Sunce što nam sja/ Strip</w:t>
            </w:r>
          </w:p>
        </w:tc>
        <w:tc>
          <w:tcPr>
            <w:tcW w:w="1028" w:type="dxa"/>
          </w:tcPr>
          <w:p w:rsidR="003C3CB3" w:rsidRDefault="00965829">
            <w:pPr>
              <w:spacing w:before="0"/>
              <w:rPr>
                <w:sz w:val="22"/>
                <w:szCs w:val="22"/>
              </w:rPr>
            </w:pPr>
            <w:r>
              <w:rPr>
                <w:sz w:val="22"/>
                <w:szCs w:val="22"/>
              </w:rPr>
              <w:t>26</w:t>
            </w:r>
          </w:p>
          <w:p w:rsidR="003C3CB3" w:rsidRDefault="00965829">
            <w:pPr>
              <w:spacing w:before="0"/>
              <w:rPr>
                <w:sz w:val="22"/>
                <w:szCs w:val="22"/>
              </w:rPr>
            </w:pPr>
            <w:r>
              <w:rPr>
                <w:sz w:val="22"/>
                <w:szCs w:val="22"/>
              </w:rPr>
              <w:t>27</w:t>
            </w:r>
          </w:p>
          <w:p w:rsidR="003C3CB3" w:rsidRDefault="00965829">
            <w:pPr>
              <w:spacing w:before="0"/>
              <w:rPr>
                <w:sz w:val="22"/>
                <w:szCs w:val="22"/>
              </w:rPr>
            </w:pPr>
            <w:r>
              <w:rPr>
                <w:sz w:val="22"/>
                <w:szCs w:val="22"/>
              </w:rPr>
              <w:t>27</w:t>
            </w:r>
          </w:p>
        </w:tc>
      </w:tr>
      <w:tr w:rsidR="003C3CB3">
        <w:trPr>
          <w:trHeight w:val="300"/>
        </w:trPr>
        <w:tc>
          <w:tcPr>
            <w:tcW w:w="1413" w:type="dxa"/>
          </w:tcPr>
          <w:p w:rsidR="003C3CB3" w:rsidRDefault="00965829">
            <w:pPr>
              <w:spacing w:before="0"/>
              <w:rPr>
                <w:sz w:val="22"/>
                <w:szCs w:val="22"/>
              </w:rPr>
            </w:pPr>
            <w:r>
              <w:rPr>
                <w:sz w:val="22"/>
                <w:szCs w:val="22"/>
              </w:rPr>
              <w:t>4.5.</w:t>
            </w:r>
          </w:p>
        </w:tc>
        <w:tc>
          <w:tcPr>
            <w:tcW w:w="1724" w:type="dxa"/>
          </w:tcPr>
          <w:p w:rsidR="003C3CB3" w:rsidRDefault="00965829">
            <w:pPr>
              <w:spacing w:before="0"/>
              <w:rPr>
                <w:sz w:val="22"/>
                <w:szCs w:val="22"/>
              </w:rPr>
            </w:pPr>
            <w:r>
              <w:rPr>
                <w:sz w:val="22"/>
                <w:szCs w:val="22"/>
              </w:rPr>
              <w:t>Svjetski dan vatrogasaca</w:t>
            </w:r>
          </w:p>
        </w:tc>
        <w:tc>
          <w:tcPr>
            <w:tcW w:w="2103" w:type="dxa"/>
          </w:tcPr>
          <w:p w:rsidR="003C3CB3" w:rsidRDefault="00965829">
            <w:pPr>
              <w:spacing w:before="0"/>
              <w:rPr>
                <w:sz w:val="22"/>
                <w:szCs w:val="22"/>
              </w:rPr>
            </w:pPr>
            <w:r>
              <w:rPr>
                <w:sz w:val="22"/>
                <w:szCs w:val="22"/>
              </w:rPr>
              <w:t>Aktiv produženog boravka (učiteljice Branka Ilić, Maja Bulić, Katarina Bušić, Goranka Knego i Ivana Perkušić te učenici 1.a, 1.b., 2.a, 2.b, 3.a i 3.b)</w:t>
            </w:r>
          </w:p>
        </w:tc>
        <w:tc>
          <w:tcPr>
            <w:tcW w:w="2912" w:type="dxa"/>
          </w:tcPr>
          <w:p w:rsidR="003C3CB3" w:rsidRDefault="00965829">
            <w:pPr>
              <w:spacing w:before="0"/>
              <w:rPr>
                <w:sz w:val="22"/>
                <w:szCs w:val="22"/>
              </w:rPr>
            </w:pPr>
            <w:r>
              <w:rPr>
                <w:sz w:val="22"/>
                <w:szCs w:val="22"/>
              </w:rPr>
              <w:t>Posjet Vatrogasnoj postaji i predavanje vatrogasaca</w:t>
            </w:r>
          </w:p>
        </w:tc>
        <w:tc>
          <w:tcPr>
            <w:tcW w:w="1028" w:type="dxa"/>
          </w:tcPr>
          <w:p w:rsidR="003C3CB3" w:rsidRDefault="00965829">
            <w:pPr>
              <w:spacing w:before="0"/>
              <w:rPr>
                <w:sz w:val="22"/>
                <w:szCs w:val="22"/>
              </w:rPr>
            </w:pPr>
            <w:r>
              <w:rPr>
                <w:sz w:val="22"/>
                <w:szCs w:val="22"/>
              </w:rPr>
              <w:t>94</w:t>
            </w:r>
          </w:p>
        </w:tc>
      </w:tr>
      <w:tr w:rsidR="003C3CB3">
        <w:trPr>
          <w:trHeight w:val="300"/>
        </w:trPr>
        <w:tc>
          <w:tcPr>
            <w:tcW w:w="1413" w:type="dxa"/>
          </w:tcPr>
          <w:p w:rsidR="003C3CB3" w:rsidRDefault="00965829">
            <w:pPr>
              <w:spacing w:before="0"/>
              <w:rPr>
                <w:sz w:val="22"/>
                <w:szCs w:val="22"/>
              </w:rPr>
            </w:pPr>
            <w:r>
              <w:rPr>
                <w:sz w:val="22"/>
                <w:szCs w:val="22"/>
              </w:rPr>
              <w:t>7.5.</w:t>
            </w:r>
          </w:p>
        </w:tc>
        <w:tc>
          <w:tcPr>
            <w:tcW w:w="1724" w:type="dxa"/>
          </w:tcPr>
          <w:p w:rsidR="003C3CB3" w:rsidRDefault="00965829">
            <w:pPr>
              <w:spacing w:before="0"/>
              <w:rPr>
                <w:sz w:val="22"/>
                <w:szCs w:val="22"/>
              </w:rPr>
            </w:pPr>
            <w:r>
              <w:rPr>
                <w:sz w:val="22"/>
                <w:szCs w:val="22"/>
              </w:rPr>
              <w:t>Sveti Dujam - zaštitnik moga grada</w:t>
            </w:r>
          </w:p>
        </w:tc>
        <w:tc>
          <w:tcPr>
            <w:tcW w:w="2103" w:type="dxa"/>
          </w:tcPr>
          <w:p w:rsidR="003C3CB3" w:rsidRDefault="00965829">
            <w:pPr>
              <w:spacing w:before="0"/>
              <w:rPr>
                <w:sz w:val="22"/>
                <w:szCs w:val="22"/>
              </w:rPr>
            </w:pPr>
            <w:r>
              <w:rPr>
                <w:sz w:val="22"/>
                <w:szCs w:val="22"/>
              </w:rPr>
              <w:t>Vjerouči</w:t>
            </w:r>
            <w:r>
              <w:rPr>
                <w:sz w:val="22"/>
                <w:szCs w:val="22"/>
              </w:rPr>
              <w:t>teljice i svi vjeroučenici</w:t>
            </w:r>
          </w:p>
          <w:p w:rsidR="003C3CB3" w:rsidRDefault="00965829">
            <w:pPr>
              <w:spacing w:before="0"/>
              <w:rPr>
                <w:sz w:val="22"/>
                <w:szCs w:val="22"/>
              </w:rPr>
            </w:pPr>
            <w:r>
              <w:rPr>
                <w:sz w:val="22"/>
                <w:szCs w:val="22"/>
              </w:rPr>
              <w:t>Vjeroučiteljice, učiteljice i učenici 4.a.b.c., 8.a,b.,c.</w:t>
            </w:r>
          </w:p>
        </w:tc>
        <w:tc>
          <w:tcPr>
            <w:tcW w:w="2912" w:type="dxa"/>
          </w:tcPr>
          <w:p w:rsidR="003C3CB3" w:rsidRDefault="00965829">
            <w:pPr>
              <w:spacing w:before="0"/>
              <w:rPr>
                <w:sz w:val="22"/>
                <w:szCs w:val="22"/>
              </w:rPr>
            </w:pPr>
            <w:r>
              <w:rPr>
                <w:sz w:val="22"/>
                <w:szCs w:val="22"/>
              </w:rPr>
              <w:t>Izrada likovnih i literarnih radova na temu svetog Dujma.</w:t>
            </w:r>
          </w:p>
          <w:p w:rsidR="003C3CB3" w:rsidRDefault="00965829">
            <w:pPr>
              <w:spacing w:before="0"/>
              <w:rPr>
                <w:sz w:val="22"/>
                <w:szCs w:val="22"/>
              </w:rPr>
            </w:pPr>
            <w:r>
              <w:rPr>
                <w:sz w:val="22"/>
                <w:szCs w:val="22"/>
              </w:rPr>
              <w:t xml:space="preserve">Odlazak u katedralu sv. Duje </w:t>
            </w:r>
          </w:p>
        </w:tc>
        <w:tc>
          <w:tcPr>
            <w:tcW w:w="1028" w:type="dxa"/>
          </w:tcPr>
          <w:p w:rsidR="003C3CB3" w:rsidRDefault="00965829">
            <w:pPr>
              <w:spacing w:before="0"/>
              <w:rPr>
                <w:sz w:val="22"/>
                <w:szCs w:val="22"/>
              </w:rPr>
            </w:pPr>
            <w:r>
              <w:rPr>
                <w:sz w:val="22"/>
                <w:szCs w:val="22"/>
              </w:rPr>
              <w:t>375</w:t>
            </w:r>
          </w:p>
        </w:tc>
      </w:tr>
      <w:tr w:rsidR="003C3CB3">
        <w:trPr>
          <w:trHeight w:val="300"/>
        </w:trPr>
        <w:tc>
          <w:tcPr>
            <w:tcW w:w="1413" w:type="dxa"/>
          </w:tcPr>
          <w:p w:rsidR="003C3CB3" w:rsidRDefault="00965829">
            <w:pPr>
              <w:spacing w:before="0"/>
              <w:rPr>
                <w:sz w:val="22"/>
                <w:szCs w:val="22"/>
              </w:rPr>
            </w:pPr>
            <w:r>
              <w:rPr>
                <w:sz w:val="22"/>
                <w:szCs w:val="22"/>
              </w:rPr>
              <w:t>7.5.</w:t>
            </w:r>
          </w:p>
        </w:tc>
        <w:tc>
          <w:tcPr>
            <w:tcW w:w="1724" w:type="dxa"/>
          </w:tcPr>
          <w:p w:rsidR="003C3CB3" w:rsidRDefault="00965829">
            <w:pPr>
              <w:spacing w:before="0"/>
              <w:rPr>
                <w:sz w:val="22"/>
                <w:szCs w:val="22"/>
              </w:rPr>
            </w:pPr>
            <w:r>
              <w:rPr>
                <w:sz w:val="22"/>
                <w:szCs w:val="22"/>
              </w:rPr>
              <w:t>Sveti Dujam</w:t>
            </w:r>
          </w:p>
        </w:tc>
        <w:tc>
          <w:tcPr>
            <w:tcW w:w="2103" w:type="dxa"/>
          </w:tcPr>
          <w:p w:rsidR="003C3CB3" w:rsidRDefault="00965829">
            <w:pPr>
              <w:spacing w:before="0"/>
              <w:rPr>
                <w:sz w:val="22"/>
                <w:szCs w:val="22"/>
              </w:rPr>
            </w:pPr>
            <w:r>
              <w:rPr>
                <w:sz w:val="22"/>
                <w:szCs w:val="22"/>
              </w:rPr>
              <w:t>Esmeralda Stanišić, 1.c</w:t>
            </w:r>
          </w:p>
          <w:p w:rsidR="003C3CB3" w:rsidRDefault="00965829">
            <w:pPr>
              <w:spacing w:before="0"/>
              <w:rPr>
                <w:sz w:val="22"/>
                <w:szCs w:val="22"/>
              </w:rPr>
            </w:pPr>
            <w:r>
              <w:rPr>
                <w:sz w:val="22"/>
                <w:szCs w:val="22"/>
              </w:rPr>
              <w:t>Mia Kantar 1.a</w:t>
            </w:r>
          </w:p>
          <w:p w:rsidR="003C3CB3" w:rsidRDefault="00965829">
            <w:pPr>
              <w:spacing w:before="0"/>
              <w:rPr>
                <w:sz w:val="22"/>
                <w:szCs w:val="22"/>
              </w:rPr>
            </w:pPr>
            <w:r>
              <w:rPr>
                <w:sz w:val="22"/>
                <w:szCs w:val="22"/>
              </w:rPr>
              <w:t>Luizela Botica 1.b</w:t>
            </w:r>
          </w:p>
          <w:p w:rsidR="003C3CB3" w:rsidRDefault="00965829">
            <w:pPr>
              <w:spacing w:before="0"/>
              <w:rPr>
                <w:sz w:val="22"/>
                <w:szCs w:val="22"/>
              </w:rPr>
            </w:pPr>
            <w:r>
              <w:rPr>
                <w:sz w:val="22"/>
                <w:szCs w:val="22"/>
              </w:rPr>
              <w:t>Maja Bulić, 1.b (PB)</w:t>
            </w:r>
          </w:p>
        </w:tc>
        <w:tc>
          <w:tcPr>
            <w:tcW w:w="2912" w:type="dxa"/>
          </w:tcPr>
          <w:p w:rsidR="003C3CB3" w:rsidRDefault="00965829">
            <w:pPr>
              <w:spacing w:before="0"/>
              <w:rPr>
                <w:sz w:val="22"/>
                <w:szCs w:val="22"/>
              </w:rPr>
            </w:pPr>
            <w:r>
              <w:rPr>
                <w:sz w:val="22"/>
                <w:szCs w:val="22"/>
              </w:rPr>
              <w:t>Šetnja gradom i odlazak do katedrale svetog Duje; Likovna radionica</w:t>
            </w:r>
          </w:p>
        </w:tc>
        <w:tc>
          <w:tcPr>
            <w:tcW w:w="1028" w:type="dxa"/>
          </w:tcPr>
          <w:p w:rsidR="003C3CB3" w:rsidRDefault="00965829">
            <w:pPr>
              <w:spacing w:before="0"/>
              <w:rPr>
                <w:sz w:val="22"/>
                <w:szCs w:val="22"/>
              </w:rPr>
            </w:pPr>
            <w:r>
              <w:rPr>
                <w:sz w:val="22"/>
                <w:szCs w:val="22"/>
              </w:rPr>
              <w:t>24</w:t>
            </w:r>
          </w:p>
          <w:p w:rsidR="003C3CB3" w:rsidRDefault="003C3CB3">
            <w:pPr>
              <w:spacing w:before="0"/>
              <w:rPr>
                <w:sz w:val="22"/>
                <w:szCs w:val="22"/>
              </w:rPr>
            </w:pPr>
          </w:p>
          <w:p w:rsidR="003C3CB3" w:rsidRDefault="00965829">
            <w:pPr>
              <w:spacing w:before="0"/>
              <w:rPr>
                <w:sz w:val="22"/>
                <w:szCs w:val="22"/>
              </w:rPr>
            </w:pPr>
            <w:r>
              <w:rPr>
                <w:sz w:val="22"/>
                <w:szCs w:val="22"/>
              </w:rPr>
              <w:t>23</w:t>
            </w:r>
          </w:p>
          <w:p w:rsidR="003C3CB3" w:rsidRDefault="003C3CB3">
            <w:pPr>
              <w:spacing w:before="0"/>
              <w:rPr>
                <w:sz w:val="22"/>
                <w:szCs w:val="22"/>
              </w:rPr>
            </w:pPr>
          </w:p>
          <w:p w:rsidR="003C3CB3" w:rsidRDefault="00965829">
            <w:pPr>
              <w:spacing w:before="0"/>
              <w:rPr>
                <w:sz w:val="22"/>
                <w:szCs w:val="22"/>
              </w:rPr>
            </w:pPr>
            <w:r>
              <w:rPr>
                <w:sz w:val="22"/>
                <w:szCs w:val="22"/>
              </w:rPr>
              <w:t>23</w:t>
            </w:r>
          </w:p>
        </w:tc>
      </w:tr>
      <w:tr w:rsidR="003C3CB3">
        <w:trPr>
          <w:trHeight w:val="300"/>
        </w:trPr>
        <w:tc>
          <w:tcPr>
            <w:tcW w:w="1413" w:type="dxa"/>
          </w:tcPr>
          <w:p w:rsidR="003C3CB3" w:rsidRDefault="00965829">
            <w:pPr>
              <w:spacing w:before="0"/>
              <w:rPr>
                <w:sz w:val="22"/>
                <w:szCs w:val="22"/>
              </w:rPr>
            </w:pPr>
            <w:r>
              <w:rPr>
                <w:sz w:val="22"/>
                <w:szCs w:val="22"/>
              </w:rPr>
              <w:t>7.5.</w:t>
            </w:r>
          </w:p>
        </w:tc>
        <w:tc>
          <w:tcPr>
            <w:tcW w:w="1724" w:type="dxa"/>
          </w:tcPr>
          <w:p w:rsidR="003C3CB3" w:rsidRDefault="00965829">
            <w:pPr>
              <w:spacing w:before="0"/>
              <w:rPr>
                <w:sz w:val="22"/>
                <w:szCs w:val="22"/>
              </w:rPr>
            </w:pPr>
            <w:r>
              <w:rPr>
                <w:sz w:val="22"/>
                <w:szCs w:val="22"/>
              </w:rPr>
              <w:t>Sveti Dujam</w:t>
            </w:r>
          </w:p>
        </w:tc>
        <w:tc>
          <w:tcPr>
            <w:tcW w:w="2103" w:type="dxa"/>
          </w:tcPr>
          <w:p w:rsidR="003C3CB3" w:rsidRDefault="00965829">
            <w:pPr>
              <w:spacing w:before="0"/>
              <w:rPr>
                <w:sz w:val="22"/>
                <w:szCs w:val="22"/>
              </w:rPr>
            </w:pPr>
            <w:r>
              <w:rPr>
                <w:color w:val="000000"/>
                <w:sz w:val="22"/>
                <w:szCs w:val="22"/>
              </w:rPr>
              <w:t>Ivana Perkušić 3.a i 3.b (PB)</w:t>
            </w:r>
          </w:p>
        </w:tc>
        <w:tc>
          <w:tcPr>
            <w:tcW w:w="2912" w:type="dxa"/>
          </w:tcPr>
          <w:p w:rsidR="003C3CB3" w:rsidRDefault="00965829">
            <w:pPr>
              <w:spacing w:before="0" w:line="259" w:lineRule="auto"/>
              <w:rPr>
                <w:sz w:val="22"/>
                <w:szCs w:val="22"/>
              </w:rPr>
            </w:pPr>
            <w:r>
              <w:rPr>
                <w:color w:val="000000"/>
                <w:sz w:val="22"/>
                <w:szCs w:val="22"/>
              </w:rPr>
              <w:t>Likovna radionica</w:t>
            </w:r>
          </w:p>
          <w:p w:rsidR="003C3CB3" w:rsidRDefault="003C3CB3">
            <w:pPr>
              <w:spacing w:before="0"/>
              <w:rPr>
                <w:sz w:val="22"/>
                <w:szCs w:val="22"/>
              </w:rPr>
            </w:pPr>
          </w:p>
        </w:tc>
        <w:tc>
          <w:tcPr>
            <w:tcW w:w="1028" w:type="dxa"/>
          </w:tcPr>
          <w:p w:rsidR="003C3CB3" w:rsidRDefault="00965829">
            <w:pPr>
              <w:spacing w:before="0"/>
              <w:rPr>
                <w:sz w:val="22"/>
                <w:szCs w:val="22"/>
              </w:rPr>
            </w:pPr>
            <w:r>
              <w:rPr>
                <w:sz w:val="22"/>
                <w:szCs w:val="22"/>
              </w:rPr>
              <w:t>22</w:t>
            </w:r>
          </w:p>
        </w:tc>
      </w:tr>
      <w:tr w:rsidR="003C3CB3">
        <w:trPr>
          <w:trHeight w:val="300"/>
        </w:trPr>
        <w:tc>
          <w:tcPr>
            <w:tcW w:w="1413" w:type="dxa"/>
          </w:tcPr>
          <w:p w:rsidR="003C3CB3" w:rsidRDefault="00965829">
            <w:pPr>
              <w:spacing w:before="0"/>
              <w:rPr>
                <w:sz w:val="22"/>
                <w:szCs w:val="22"/>
              </w:rPr>
            </w:pPr>
            <w:r>
              <w:rPr>
                <w:sz w:val="22"/>
                <w:szCs w:val="22"/>
              </w:rPr>
              <w:t>12.5.</w:t>
            </w:r>
          </w:p>
        </w:tc>
        <w:tc>
          <w:tcPr>
            <w:tcW w:w="1724" w:type="dxa"/>
          </w:tcPr>
          <w:p w:rsidR="003C3CB3" w:rsidRDefault="00965829">
            <w:pPr>
              <w:spacing w:before="0"/>
              <w:rPr>
                <w:sz w:val="22"/>
                <w:szCs w:val="22"/>
              </w:rPr>
            </w:pPr>
            <w:r>
              <w:rPr>
                <w:sz w:val="22"/>
                <w:szCs w:val="22"/>
              </w:rPr>
              <w:t>Majčin dan</w:t>
            </w:r>
          </w:p>
        </w:tc>
        <w:tc>
          <w:tcPr>
            <w:tcW w:w="2103" w:type="dxa"/>
          </w:tcPr>
          <w:p w:rsidR="003C3CB3" w:rsidRDefault="00965829">
            <w:pPr>
              <w:spacing w:before="0"/>
              <w:rPr>
                <w:sz w:val="22"/>
                <w:szCs w:val="22"/>
              </w:rPr>
            </w:pPr>
            <w:r>
              <w:rPr>
                <w:sz w:val="22"/>
                <w:szCs w:val="22"/>
              </w:rPr>
              <w:t>Vini Ballarin,3.c</w:t>
            </w:r>
          </w:p>
          <w:p w:rsidR="003C3CB3" w:rsidRDefault="00965829">
            <w:pPr>
              <w:spacing w:before="0"/>
              <w:rPr>
                <w:sz w:val="22"/>
                <w:szCs w:val="22"/>
              </w:rPr>
            </w:pPr>
            <w:r>
              <w:rPr>
                <w:sz w:val="22"/>
                <w:szCs w:val="22"/>
              </w:rPr>
              <w:t>Maja Vlajčević 3.a</w:t>
            </w:r>
          </w:p>
        </w:tc>
        <w:tc>
          <w:tcPr>
            <w:tcW w:w="2912" w:type="dxa"/>
          </w:tcPr>
          <w:p w:rsidR="003C3CB3" w:rsidRDefault="00965829">
            <w:pPr>
              <w:spacing w:before="0"/>
              <w:rPr>
                <w:sz w:val="22"/>
                <w:szCs w:val="22"/>
              </w:rPr>
            </w:pPr>
            <w:r>
              <w:rPr>
                <w:sz w:val="22"/>
                <w:szCs w:val="22"/>
              </w:rPr>
              <w:t>Čestitka</w:t>
            </w:r>
          </w:p>
          <w:p w:rsidR="003C3CB3" w:rsidRDefault="00965829">
            <w:pPr>
              <w:spacing w:before="0"/>
              <w:rPr>
                <w:sz w:val="22"/>
                <w:szCs w:val="22"/>
              </w:rPr>
            </w:pPr>
            <w:r>
              <w:rPr>
                <w:sz w:val="22"/>
                <w:szCs w:val="22"/>
              </w:rPr>
              <w:t>Dar za majku</w:t>
            </w:r>
          </w:p>
        </w:tc>
        <w:tc>
          <w:tcPr>
            <w:tcW w:w="1028" w:type="dxa"/>
          </w:tcPr>
          <w:p w:rsidR="003C3CB3" w:rsidRDefault="00965829">
            <w:pPr>
              <w:spacing w:before="0"/>
              <w:rPr>
                <w:sz w:val="22"/>
                <w:szCs w:val="22"/>
              </w:rPr>
            </w:pPr>
            <w:r>
              <w:rPr>
                <w:sz w:val="22"/>
                <w:szCs w:val="22"/>
              </w:rPr>
              <w:t>21</w:t>
            </w:r>
          </w:p>
          <w:p w:rsidR="003C3CB3" w:rsidRDefault="00965829">
            <w:pPr>
              <w:spacing w:before="0"/>
              <w:rPr>
                <w:sz w:val="22"/>
                <w:szCs w:val="22"/>
              </w:rPr>
            </w:pPr>
            <w:r>
              <w:rPr>
                <w:sz w:val="22"/>
                <w:szCs w:val="22"/>
              </w:rPr>
              <w:t>19</w:t>
            </w:r>
          </w:p>
        </w:tc>
      </w:tr>
      <w:tr w:rsidR="003C3CB3">
        <w:trPr>
          <w:trHeight w:val="300"/>
        </w:trPr>
        <w:tc>
          <w:tcPr>
            <w:tcW w:w="1413" w:type="dxa"/>
          </w:tcPr>
          <w:p w:rsidR="003C3CB3" w:rsidRDefault="00965829">
            <w:pPr>
              <w:spacing w:before="0"/>
              <w:rPr>
                <w:sz w:val="22"/>
                <w:szCs w:val="22"/>
              </w:rPr>
            </w:pPr>
            <w:r>
              <w:rPr>
                <w:sz w:val="22"/>
                <w:szCs w:val="22"/>
              </w:rPr>
              <w:t>12.5.</w:t>
            </w:r>
          </w:p>
        </w:tc>
        <w:tc>
          <w:tcPr>
            <w:tcW w:w="1724" w:type="dxa"/>
          </w:tcPr>
          <w:p w:rsidR="003C3CB3" w:rsidRDefault="00965829">
            <w:pPr>
              <w:spacing w:before="0"/>
              <w:rPr>
                <w:sz w:val="22"/>
                <w:szCs w:val="22"/>
              </w:rPr>
            </w:pPr>
            <w:r>
              <w:rPr>
                <w:sz w:val="22"/>
                <w:szCs w:val="22"/>
              </w:rPr>
              <w:t>Majčin dan</w:t>
            </w:r>
          </w:p>
        </w:tc>
        <w:tc>
          <w:tcPr>
            <w:tcW w:w="2103" w:type="dxa"/>
          </w:tcPr>
          <w:p w:rsidR="003C3CB3" w:rsidRDefault="00965829">
            <w:pPr>
              <w:spacing w:before="0"/>
              <w:rPr>
                <w:sz w:val="22"/>
                <w:szCs w:val="22"/>
              </w:rPr>
            </w:pPr>
            <w:r>
              <w:rPr>
                <w:sz w:val="22"/>
                <w:szCs w:val="22"/>
              </w:rPr>
              <w:t>Karla Krstulović, PRO</w:t>
            </w:r>
          </w:p>
          <w:p w:rsidR="003C3CB3" w:rsidRDefault="00965829">
            <w:pPr>
              <w:spacing w:before="0"/>
              <w:rPr>
                <w:sz w:val="22"/>
                <w:szCs w:val="22"/>
              </w:rPr>
            </w:pPr>
            <w:r>
              <w:rPr>
                <w:sz w:val="22"/>
                <w:szCs w:val="22"/>
              </w:rPr>
              <w:t>Silvija Vranješ, 2.a</w:t>
            </w:r>
          </w:p>
          <w:p w:rsidR="003C3CB3" w:rsidRDefault="00965829">
            <w:pPr>
              <w:spacing w:before="0"/>
              <w:rPr>
                <w:sz w:val="22"/>
                <w:szCs w:val="22"/>
              </w:rPr>
            </w:pPr>
            <w:r>
              <w:rPr>
                <w:sz w:val="22"/>
                <w:szCs w:val="22"/>
              </w:rPr>
              <w:t>Ružica Maleš 1.b.c., 4.a.c.</w:t>
            </w:r>
          </w:p>
          <w:p w:rsidR="003C3CB3" w:rsidRDefault="00965829">
            <w:pPr>
              <w:spacing w:before="0"/>
              <w:rPr>
                <w:sz w:val="22"/>
                <w:szCs w:val="22"/>
              </w:rPr>
            </w:pPr>
            <w:r>
              <w:rPr>
                <w:sz w:val="22"/>
                <w:szCs w:val="22"/>
              </w:rPr>
              <w:t>s. Marina Fuštar 1.a, 4.b</w:t>
            </w:r>
          </w:p>
          <w:p w:rsidR="003C3CB3" w:rsidRDefault="00965829">
            <w:pPr>
              <w:spacing w:before="0"/>
              <w:rPr>
                <w:sz w:val="22"/>
                <w:szCs w:val="22"/>
              </w:rPr>
            </w:pPr>
            <w:r>
              <w:rPr>
                <w:sz w:val="22"/>
                <w:szCs w:val="22"/>
              </w:rPr>
              <w:t>Dubravka Biliškov,3.b</w:t>
            </w:r>
          </w:p>
        </w:tc>
        <w:tc>
          <w:tcPr>
            <w:tcW w:w="2912" w:type="dxa"/>
          </w:tcPr>
          <w:p w:rsidR="003C3CB3" w:rsidRDefault="00965829">
            <w:pPr>
              <w:spacing w:before="0"/>
              <w:rPr>
                <w:sz w:val="22"/>
                <w:szCs w:val="22"/>
              </w:rPr>
            </w:pPr>
            <w:r>
              <w:rPr>
                <w:sz w:val="22"/>
                <w:szCs w:val="22"/>
              </w:rPr>
              <w:t>Dar za majku</w:t>
            </w:r>
          </w:p>
          <w:p w:rsidR="003C3CB3" w:rsidRDefault="003C3CB3">
            <w:pPr>
              <w:spacing w:before="0"/>
              <w:rPr>
                <w:sz w:val="22"/>
                <w:szCs w:val="22"/>
              </w:rPr>
            </w:pPr>
          </w:p>
          <w:p w:rsidR="003C3CB3" w:rsidRDefault="00965829">
            <w:pPr>
              <w:spacing w:before="0"/>
              <w:rPr>
                <w:sz w:val="22"/>
                <w:szCs w:val="22"/>
              </w:rPr>
            </w:pPr>
            <w:r>
              <w:rPr>
                <w:sz w:val="22"/>
                <w:szCs w:val="22"/>
              </w:rPr>
              <w:t>Pjesma za mamu</w:t>
            </w:r>
          </w:p>
          <w:p w:rsidR="003C3CB3" w:rsidRDefault="00965829">
            <w:pPr>
              <w:spacing w:before="0"/>
              <w:rPr>
                <w:sz w:val="22"/>
                <w:szCs w:val="22"/>
              </w:rPr>
            </w:pPr>
            <w:r>
              <w:rPr>
                <w:sz w:val="22"/>
                <w:szCs w:val="22"/>
              </w:rPr>
              <w:t>Majci za majčin dan</w:t>
            </w:r>
          </w:p>
          <w:p w:rsidR="003C3CB3" w:rsidRDefault="00965829">
            <w:pPr>
              <w:spacing w:before="0"/>
              <w:rPr>
                <w:sz w:val="22"/>
                <w:szCs w:val="22"/>
              </w:rPr>
            </w:pPr>
            <w:r>
              <w:rPr>
                <w:sz w:val="22"/>
                <w:szCs w:val="22"/>
              </w:rPr>
              <w:t>(Pismo majci...)</w:t>
            </w:r>
          </w:p>
          <w:p w:rsidR="003C3CB3" w:rsidRDefault="003C3CB3">
            <w:pPr>
              <w:spacing w:before="0"/>
              <w:rPr>
                <w:sz w:val="22"/>
                <w:szCs w:val="22"/>
              </w:rPr>
            </w:pPr>
          </w:p>
          <w:p w:rsidR="003C3CB3" w:rsidRDefault="00965829">
            <w:pPr>
              <w:spacing w:before="0"/>
              <w:rPr>
                <w:sz w:val="22"/>
                <w:szCs w:val="22"/>
              </w:rPr>
            </w:pPr>
            <w:r>
              <w:rPr>
                <w:sz w:val="22"/>
                <w:szCs w:val="22"/>
              </w:rPr>
              <w:t>Pismo majci</w:t>
            </w:r>
          </w:p>
        </w:tc>
        <w:tc>
          <w:tcPr>
            <w:tcW w:w="1028" w:type="dxa"/>
          </w:tcPr>
          <w:p w:rsidR="003C3CB3" w:rsidRDefault="00965829">
            <w:pPr>
              <w:spacing w:before="0"/>
              <w:rPr>
                <w:sz w:val="22"/>
                <w:szCs w:val="22"/>
              </w:rPr>
            </w:pPr>
            <w:r>
              <w:rPr>
                <w:sz w:val="22"/>
                <w:szCs w:val="22"/>
              </w:rPr>
              <w:t>5</w:t>
            </w:r>
          </w:p>
          <w:p w:rsidR="003C3CB3" w:rsidRDefault="003C3CB3">
            <w:pPr>
              <w:spacing w:before="0"/>
              <w:rPr>
                <w:sz w:val="22"/>
                <w:szCs w:val="22"/>
              </w:rPr>
            </w:pPr>
          </w:p>
          <w:p w:rsidR="003C3CB3" w:rsidRDefault="00965829">
            <w:pPr>
              <w:spacing w:before="0"/>
              <w:rPr>
                <w:sz w:val="22"/>
                <w:szCs w:val="22"/>
              </w:rPr>
            </w:pPr>
            <w:r>
              <w:rPr>
                <w:sz w:val="22"/>
                <w:szCs w:val="22"/>
              </w:rPr>
              <w:t>18</w:t>
            </w:r>
          </w:p>
          <w:p w:rsidR="003C3CB3" w:rsidRDefault="00965829">
            <w:pPr>
              <w:spacing w:before="0"/>
              <w:rPr>
                <w:sz w:val="22"/>
                <w:szCs w:val="22"/>
              </w:rPr>
            </w:pPr>
            <w:r>
              <w:rPr>
                <w:sz w:val="22"/>
                <w:szCs w:val="22"/>
              </w:rPr>
              <w:t>33</w:t>
            </w:r>
          </w:p>
          <w:p w:rsidR="003C3CB3" w:rsidRDefault="003C3CB3">
            <w:pPr>
              <w:spacing w:before="0"/>
              <w:rPr>
                <w:sz w:val="22"/>
                <w:szCs w:val="22"/>
              </w:rPr>
            </w:pPr>
          </w:p>
          <w:p w:rsidR="003C3CB3" w:rsidRDefault="003C3CB3">
            <w:pPr>
              <w:spacing w:before="0"/>
              <w:rPr>
                <w:sz w:val="22"/>
                <w:szCs w:val="22"/>
              </w:rPr>
            </w:pPr>
          </w:p>
          <w:p w:rsidR="003C3CB3" w:rsidRDefault="00965829">
            <w:pPr>
              <w:spacing w:before="0"/>
              <w:rPr>
                <w:sz w:val="22"/>
                <w:szCs w:val="22"/>
              </w:rPr>
            </w:pPr>
            <w:r>
              <w:rPr>
                <w:sz w:val="22"/>
                <w:szCs w:val="22"/>
              </w:rPr>
              <w:t>16</w:t>
            </w:r>
          </w:p>
        </w:tc>
      </w:tr>
      <w:tr w:rsidR="003C3CB3">
        <w:trPr>
          <w:trHeight w:val="300"/>
        </w:trPr>
        <w:tc>
          <w:tcPr>
            <w:tcW w:w="1413" w:type="dxa"/>
          </w:tcPr>
          <w:p w:rsidR="003C3CB3" w:rsidRDefault="00965829">
            <w:pPr>
              <w:spacing w:before="0"/>
              <w:rPr>
                <w:sz w:val="22"/>
                <w:szCs w:val="22"/>
              </w:rPr>
            </w:pPr>
            <w:r>
              <w:rPr>
                <w:sz w:val="22"/>
                <w:szCs w:val="22"/>
              </w:rPr>
              <w:t>12.5.</w:t>
            </w:r>
          </w:p>
        </w:tc>
        <w:tc>
          <w:tcPr>
            <w:tcW w:w="1724" w:type="dxa"/>
          </w:tcPr>
          <w:p w:rsidR="003C3CB3" w:rsidRDefault="00965829">
            <w:pPr>
              <w:spacing w:before="0"/>
              <w:rPr>
                <w:sz w:val="22"/>
                <w:szCs w:val="22"/>
              </w:rPr>
            </w:pPr>
            <w:r>
              <w:rPr>
                <w:sz w:val="22"/>
                <w:szCs w:val="22"/>
              </w:rPr>
              <w:t>Majčin dan</w:t>
            </w:r>
          </w:p>
        </w:tc>
        <w:tc>
          <w:tcPr>
            <w:tcW w:w="2103" w:type="dxa"/>
          </w:tcPr>
          <w:p w:rsidR="003C3CB3" w:rsidRDefault="00965829">
            <w:pPr>
              <w:spacing w:before="0"/>
              <w:rPr>
                <w:sz w:val="22"/>
                <w:szCs w:val="22"/>
              </w:rPr>
            </w:pPr>
            <w:r>
              <w:rPr>
                <w:sz w:val="22"/>
                <w:szCs w:val="22"/>
              </w:rPr>
              <w:t>Esmeralda Stanišić, 1.c</w:t>
            </w:r>
          </w:p>
          <w:p w:rsidR="003C3CB3" w:rsidRDefault="00965829">
            <w:pPr>
              <w:spacing w:before="0"/>
              <w:rPr>
                <w:sz w:val="22"/>
                <w:szCs w:val="22"/>
              </w:rPr>
            </w:pPr>
            <w:r>
              <w:rPr>
                <w:sz w:val="22"/>
                <w:szCs w:val="22"/>
              </w:rPr>
              <w:t>Mia Kantar 1.a</w:t>
            </w:r>
          </w:p>
          <w:p w:rsidR="003C3CB3" w:rsidRDefault="00965829">
            <w:pPr>
              <w:spacing w:before="0"/>
              <w:rPr>
                <w:sz w:val="22"/>
                <w:szCs w:val="22"/>
              </w:rPr>
            </w:pPr>
            <w:r>
              <w:rPr>
                <w:sz w:val="22"/>
                <w:szCs w:val="22"/>
              </w:rPr>
              <w:t>Luizela Botica 1.b</w:t>
            </w:r>
          </w:p>
        </w:tc>
        <w:tc>
          <w:tcPr>
            <w:tcW w:w="2912" w:type="dxa"/>
          </w:tcPr>
          <w:p w:rsidR="003C3CB3" w:rsidRDefault="00965829">
            <w:pPr>
              <w:spacing w:before="0"/>
              <w:rPr>
                <w:sz w:val="22"/>
                <w:szCs w:val="22"/>
              </w:rPr>
            </w:pPr>
            <w:r>
              <w:rPr>
                <w:sz w:val="22"/>
                <w:szCs w:val="22"/>
              </w:rPr>
              <w:t>Poklon za majku</w:t>
            </w:r>
          </w:p>
        </w:tc>
        <w:tc>
          <w:tcPr>
            <w:tcW w:w="1028" w:type="dxa"/>
          </w:tcPr>
          <w:p w:rsidR="003C3CB3" w:rsidRDefault="00965829">
            <w:pPr>
              <w:spacing w:before="0"/>
              <w:rPr>
                <w:sz w:val="22"/>
                <w:szCs w:val="22"/>
              </w:rPr>
            </w:pPr>
            <w:r>
              <w:rPr>
                <w:sz w:val="22"/>
                <w:szCs w:val="22"/>
              </w:rPr>
              <w:t>24</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23</w:t>
            </w:r>
          </w:p>
        </w:tc>
      </w:tr>
      <w:tr w:rsidR="003C3CB3">
        <w:trPr>
          <w:trHeight w:val="300"/>
        </w:trPr>
        <w:tc>
          <w:tcPr>
            <w:tcW w:w="1413" w:type="dxa"/>
          </w:tcPr>
          <w:p w:rsidR="003C3CB3" w:rsidRDefault="00965829">
            <w:pPr>
              <w:spacing w:before="0"/>
              <w:rPr>
                <w:sz w:val="22"/>
                <w:szCs w:val="22"/>
              </w:rPr>
            </w:pPr>
            <w:r>
              <w:rPr>
                <w:sz w:val="22"/>
                <w:szCs w:val="22"/>
              </w:rPr>
              <w:t>12.5.</w:t>
            </w:r>
          </w:p>
        </w:tc>
        <w:tc>
          <w:tcPr>
            <w:tcW w:w="1724" w:type="dxa"/>
          </w:tcPr>
          <w:p w:rsidR="003C3CB3" w:rsidRDefault="00965829">
            <w:pPr>
              <w:spacing w:before="0"/>
              <w:rPr>
                <w:sz w:val="22"/>
                <w:szCs w:val="22"/>
              </w:rPr>
            </w:pPr>
            <w:r>
              <w:rPr>
                <w:sz w:val="22"/>
                <w:szCs w:val="22"/>
              </w:rPr>
              <w:t>Majčin dan</w:t>
            </w:r>
          </w:p>
        </w:tc>
        <w:tc>
          <w:tcPr>
            <w:tcW w:w="2103" w:type="dxa"/>
          </w:tcPr>
          <w:p w:rsidR="003C3CB3" w:rsidRDefault="00965829">
            <w:pPr>
              <w:spacing w:before="0"/>
              <w:rPr>
                <w:sz w:val="22"/>
                <w:szCs w:val="22"/>
              </w:rPr>
            </w:pPr>
            <w:r>
              <w:rPr>
                <w:sz w:val="22"/>
                <w:szCs w:val="22"/>
              </w:rPr>
              <w:t>Maja Bulić, 1.b (PB)</w:t>
            </w:r>
          </w:p>
        </w:tc>
        <w:tc>
          <w:tcPr>
            <w:tcW w:w="2912" w:type="dxa"/>
          </w:tcPr>
          <w:p w:rsidR="003C3CB3" w:rsidRDefault="00965829">
            <w:pPr>
              <w:spacing w:before="0"/>
              <w:rPr>
                <w:sz w:val="22"/>
                <w:szCs w:val="22"/>
              </w:rPr>
            </w:pPr>
            <w:r>
              <w:rPr>
                <w:sz w:val="22"/>
                <w:szCs w:val="22"/>
              </w:rPr>
              <w:t>Čitanje priča i pjesama o mami, kreativna radionica</w:t>
            </w:r>
          </w:p>
        </w:tc>
        <w:tc>
          <w:tcPr>
            <w:tcW w:w="1028" w:type="dxa"/>
          </w:tcPr>
          <w:p w:rsidR="003C3CB3" w:rsidRDefault="00965829">
            <w:pPr>
              <w:spacing w:before="0"/>
              <w:rPr>
                <w:sz w:val="22"/>
                <w:szCs w:val="22"/>
              </w:rPr>
            </w:pPr>
            <w:r>
              <w:rPr>
                <w:sz w:val="22"/>
                <w:szCs w:val="22"/>
              </w:rPr>
              <w:t>19</w:t>
            </w:r>
          </w:p>
        </w:tc>
      </w:tr>
      <w:tr w:rsidR="003C3CB3">
        <w:trPr>
          <w:trHeight w:val="300"/>
        </w:trPr>
        <w:tc>
          <w:tcPr>
            <w:tcW w:w="1413" w:type="dxa"/>
          </w:tcPr>
          <w:p w:rsidR="003C3CB3" w:rsidRDefault="00965829">
            <w:pPr>
              <w:spacing w:before="0"/>
              <w:rPr>
                <w:sz w:val="22"/>
                <w:szCs w:val="22"/>
              </w:rPr>
            </w:pPr>
            <w:r>
              <w:rPr>
                <w:sz w:val="22"/>
                <w:szCs w:val="22"/>
              </w:rPr>
              <w:t>12.5.</w:t>
            </w:r>
          </w:p>
        </w:tc>
        <w:tc>
          <w:tcPr>
            <w:tcW w:w="1724" w:type="dxa"/>
          </w:tcPr>
          <w:p w:rsidR="003C3CB3" w:rsidRDefault="00965829">
            <w:pPr>
              <w:spacing w:before="0"/>
              <w:rPr>
                <w:sz w:val="22"/>
                <w:szCs w:val="22"/>
              </w:rPr>
            </w:pPr>
            <w:r>
              <w:rPr>
                <w:sz w:val="22"/>
                <w:szCs w:val="22"/>
              </w:rPr>
              <w:t>Majčin dan</w:t>
            </w:r>
          </w:p>
          <w:p w:rsidR="003C3CB3" w:rsidRDefault="003C3CB3">
            <w:pPr>
              <w:spacing w:before="0"/>
              <w:rPr>
                <w:sz w:val="22"/>
                <w:szCs w:val="22"/>
              </w:rPr>
            </w:pPr>
          </w:p>
        </w:tc>
        <w:tc>
          <w:tcPr>
            <w:tcW w:w="2103" w:type="dxa"/>
          </w:tcPr>
          <w:p w:rsidR="003C3CB3" w:rsidRDefault="00965829">
            <w:pPr>
              <w:spacing w:before="0" w:line="259" w:lineRule="auto"/>
              <w:rPr>
                <w:sz w:val="22"/>
                <w:szCs w:val="22"/>
              </w:rPr>
            </w:pPr>
            <w:r>
              <w:rPr>
                <w:color w:val="000000"/>
                <w:sz w:val="22"/>
                <w:szCs w:val="22"/>
              </w:rPr>
              <w:t>Ivana Perkušić 3.a i 3.b (PB)</w:t>
            </w:r>
          </w:p>
        </w:tc>
        <w:tc>
          <w:tcPr>
            <w:tcW w:w="2912" w:type="dxa"/>
          </w:tcPr>
          <w:p w:rsidR="003C3CB3" w:rsidRDefault="00965829">
            <w:pPr>
              <w:spacing w:before="0" w:line="259" w:lineRule="auto"/>
              <w:rPr>
                <w:sz w:val="22"/>
                <w:szCs w:val="22"/>
              </w:rPr>
            </w:pPr>
            <w:r>
              <w:rPr>
                <w:color w:val="000000"/>
                <w:sz w:val="22"/>
                <w:szCs w:val="22"/>
              </w:rPr>
              <w:t>Kreativna radionica, čitanje priča i pjesama o majci</w:t>
            </w:r>
          </w:p>
        </w:tc>
        <w:tc>
          <w:tcPr>
            <w:tcW w:w="1028" w:type="dxa"/>
          </w:tcPr>
          <w:p w:rsidR="003C3CB3" w:rsidRDefault="00965829">
            <w:pPr>
              <w:spacing w:before="0"/>
              <w:rPr>
                <w:sz w:val="22"/>
                <w:szCs w:val="22"/>
              </w:rPr>
            </w:pPr>
            <w:r>
              <w:rPr>
                <w:sz w:val="22"/>
                <w:szCs w:val="22"/>
              </w:rPr>
              <w:t>22</w:t>
            </w:r>
          </w:p>
        </w:tc>
      </w:tr>
      <w:tr w:rsidR="003C3CB3">
        <w:trPr>
          <w:trHeight w:val="300"/>
        </w:trPr>
        <w:tc>
          <w:tcPr>
            <w:tcW w:w="1413" w:type="dxa"/>
          </w:tcPr>
          <w:p w:rsidR="003C3CB3" w:rsidRDefault="00965829">
            <w:pPr>
              <w:spacing w:before="0"/>
              <w:rPr>
                <w:sz w:val="22"/>
                <w:szCs w:val="22"/>
              </w:rPr>
            </w:pPr>
            <w:r>
              <w:rPr>
                <w:sz w:val="22"/>
                <w:szCs w:val="22"/>
              </w:rPr>
              <w:t>15.5.</w:t>
            </w:r>
          </w:p>
        </w:tc>
        <w:tc>
          <w:tcPr>
            <w:tcW w:w="1724" w:type="dxa"/>
          </w:tcPr>
          <w:p w:rsidR="003C3CB3" w:rsidRDefault="00965829">
            <w:pPr>
              <w:spacing w:before="0"/>
              <w:rPr>
                <w:sz w:val="22"/>
                <w:szCs w:val="22"/>
              </w:rPr>
            </w:pPr>
            <w:r>
              <w:rPr>
                <w:sz w:val="22"/>
                <w:szCs w:val="22"/>
              </w:rPr>
              <w:t>Međunarodni dan obitelji</w:t>
            </w:r>
          </w:p>
        </w:tc>
        <w:tc>
          <w:tcPr>
            <w:tcW w:w="2103" w:type="dxa"/>
          </w:tcPr>
          <w:p w:rsidR="003C3CB3" w:rsidRDefault="00965829">
            <w:pPr>
              <w:spacing w:before="0"/>
              <w:rPr>
                <w:sz w:val="22"/>
                <w:szCs w:val="22"/>
              </w:rPr>
            </w:pPr>
            <w:r>
              <w:rPr>
                <w:sz w:val="22"/>
                <w:szCs w:val="22"/>
              </w:rPr>
              <w:t>Maja Bulić, 1.b (PB)</w:t>
            </w:r>
          </w:p>
        </w:tc>
        <w:tc>
          <w:tcPr>
            <w:tcW w:w="2912" w:type="dxa"/>
          </w:tcPr>
          <w:p w:rsidR="003C3CB3" w:rsidRDefault="00965829">
            <w:pPr>
              <w:spacing w:before="0"/>
              <w:rPr>
                <w:sz w:val="22"/>
                <w:szCs w:val="22"/>
              </w:rPr>
            </w:pPr>
            <w:r>
              <w:rPr>
                <w:sz w:val="22"/>
                <w:szCs w:val="22"/>
              </w:rPr>
              <w:t>Likovna radionica</w:t>
            </w:r>
          </w:p>
        </w:tc>
        <w:tc>
          <w:tcPr>
            <w:tcW w:w="1028" w:type="dxa"/>
          </w:tcPr>
          <w:p w:rsidR="003C3CB3" w:rsidRDefault="00965829">
            <w:pPr>
              <w:spacing w:before="0"/>
              <w:rPr>
                <w:sz w:val="22"/>
                <w:szCs w:val="22"/>
              </w:rPr>
            </w:pPr>
            <w:r>
              <w:rPr>
                <w:sz w:val="22"/>
                <w:szCs w:val="22"/>
              </w:rPr>
              <w:t>19</w:t>
            </w:r>
          </w:p>
        </w:tc>
      </w:tr>
      <w:tr w:rsidR="003C3CB3">
        <w:trPr>
          <w:trHeight w:val="300"/>
        </w:trPr>
        <w:tc>
          <w:tcPr>
            <w:tcW w:w="1413" w:type="dxa"/>
          </w:tcPr>
          <w:p w:rsidR="003C3CB3" w:rsidRDefault="00965829">
            <w:pPr>
              <w:spacing w:before="0"/>
              <w:rPr>
                <w:sz w:val="22"/>
                <w:szCs w:val="22"/>
              </w:rPr>
            </w:pPr>
            <w:r>
              <w:rPr>
                <w:sz w:val="22"/>
                <w:szCs w:val="22"/>
              </w:rPr>
              <w:t>15.5.</w:t>
            </w:r>
          </w:p>
        </w:tc>
        <w:tc>
          <w:tcPr>
            <w:tcW w:w="1724" w:type="dxa"/>
          </w:tcPr>
          <w:p w:rsidR="003C3CB3" w:rsidRDefault="00965829">
            <w:pPr>
              <w:spacing w:before="0"/>
              <w:rPr>
                <w:sz w:val="22"/>
                <w:szCs w:val="22"/>
              </w:rPr>
            </w:pPr>
            <w:r>
              <w:rPr>
                <w:sz w:val="22"/>
                <w:szCs w:val="22"/>
              </w:rPr>
              <w:t>Međunarodni dan obitelji</w:t>
            </w:r>
          </w:p>
        </w:tc>
        <w:tc>
          <w:tcPr>
            <w:tcW w:w="2103" w:type="dxa"/>
          </w:tcPr>
          <w:p w:rsidR="003C3CB3" w:rsidRDefault="00965829">
            <w:pPr>
              <w:spacing w:before="0" w:line="259" w:lineRule="auto"/>
              <w:rPr>
                <w:sz w:val="22"/>
                <w:szCs w:val="22"/>
              </w:rPr>
            </w:pPr>
            <w:r>
              <w:rPr>
                <w:color w:val="000000"/>
                <w:sz w:val="22"/>
                <w:szCs w:val="22"/>
              </w:rPr>
              <w:t>Ivana Perkušić 3.a i 3.b (PB)</w:t>
            </w:r>
          </w:p>
        </w:tc>
        <w:tc>
          <w:tcPr>
            <w:tcW w:w="2912" w:type="dxa"/>
          </w:tcPr>
          <w:p w:rsidR="003C3CB3" w:rsidRDefault="00965829">
            <w:pPr>
              <w:spacing w:before="0"/>
              <w:rPr>
                <w:sz w:val="22"/>
                <w:szCs w:val="22"/>
              </w:rPr>
            </w:pPr>
            <w:r>
              <w:rPr>
                <w:sz w:val="22"/>
                <w:szCs w:val="22"/>
              </w:rPr>
              <w:t>Likovna radionica</w:t>
            </w:r>
          </w:p>
        </w:tc>
        <w:tc>
          <w:tcPr>
            <w:tcW w:w="1028" w:type="dxa"/>
          </w:tcPr>
          <w:p w:rsidR="003C3CB3" w:rsidRDefault="00965829">
            <w:pPr>
              <w:spacing w:before="0"/>
              <w:rPr>
                <w:sz w:val="22"/>
                <w:szCs w:val="22"/>
              </w:rPr>
            </w:pPr>
            <w:r>
              <w:rPr>
                <w:sz w:val="22"/>
                <w:szCs w:val="22"/>
              </w:rPr>
              <w:t>22</w:t>
            </w:r>
          </w:p>
        </w:tc>
      </w:tr>
      <w:tr w:rsidR="003C3CB3">
        <w:trPr>
          <w:trHeight w:val="300"/>
        </w:trPr>
        <w:tc>
          <w:tcPr>
            <w:tcW w:w="1413" w:type="dxa"/>
          </w:tcPr>
          <w:p w:rsidR="003C3CB3" w:rsidRDefault="00965829">
            <w:pPr>
              <w:spacing w:before="0"/>
              <w:rPr>
                <w:sz w:val="22"/>
                <w:szCs w:val="22"/>
              </w:rPr>
            </w:pPr>
            <w:r>
              <w:rPr>
                <w:sz w:val="22"/>
                <w:szCs w:val="22"/>
              </w:rPr>
              <w:t>18.5.</w:t>
            </w:r>
          </w:p>
        </w:tc>
        <w:tc>
          <w:tcPr>
            <w:tcW w:w="1724" w:type="dxa"/>
          </w:tcPr>
          <w:p w:rsidR="003C3CB3" w:rsidRDefault="00965829">
            <w:pPr>
              <w:spacing w:before="0"/>
              <w:rPr>
                <w:sz w:val="22"/>
                <w:szCs w:val="22"/>
              </w:rPr>
            </w:pPr>
            <w:r>
              <w:rPr>
                <w:sz w:val="22"/>
                <w:szCs w:val="22"/>
              </w:rPr>
              <w:t>Međunarodni dan muzeja</w:t>
            </w:r>
          </w:p>
        </w:tc>
        <w:tc>
          <w:tcPr>
            <w:tcW w:w="2103" w:type="dxa"/>
          </w:tcPr>
          <w:p w:rsidR="003C3CB3" w:rsidRDefault="00965829">
            <w:pPr>
              <w:spacing w:before="0"/>
              <w:rPr>
                <w:sz w:val="22"/>
                <w:szCs w:val="22"/>
              </w:rPr>
            </w:pPr>
            <w:r>
              <w:rPr>
                <w:sz w:val="22"/>
                <w:szCs w:val="22"/>
              </w:rPr>
              <w:t>Karla Krstulović, PRO</w:t>
            </w:r>
          </w:p>
        </w:tc>
        <w:tc>
          <w:tcPr>
            <w:tcW w:w="2912" w:type="dxa"/>
          </w:tcPr>
          <w:p w:rsidR="003C3CB3" w:rsidRDefault="00965829">
            <w:pPr>
              <w:spacing w:before="0"/>
              <w:rPr>
                <w:sz w:val="22"/>
                <w:szCs w:val="22"/>
              </w:rPr>
            </w:pPr>
            <w:r>
              <w:rPr>
                <w:sz w:val="22"/>
                <w:szCs w:val="22"/>
              </w:rPr>
              <w:t>Posjet muzeju</w:t>
            </w:r>
          </w:p>
        </w:tc>
        <w:tc>
          <w:tcPr>
            <w:tcW w:w="1028" w:type="dxa"/>
          </w:tcPr>
          <w:p w:rsidR="003C3CB3" w:rsidRDefault="00965829">
            <w:pPr>
              <w:spacing w:before="0"/>
              <w:rPr>
                <w:sz w:val="22"/>
                <w:szCs w:val="22"/>
              </w:rPr>
            </w:pPr>
            <w:r>
              <w:rPr>
                <w:sz w:val="22"/>
                <w:szCs w:val="22"/>
              </w:rPr>
              <w:t>5</w:t>
            </w:r>
          </w:p>
        </w:tc>
      </w:tr>
      <w:tr w:rsidR="003C3CB3">
        <w:trPr>
          <w:trHeight w:val="300"/>
        </w:trPr>
        <w:tc>
          <w:tcPr>
            <w:tcW w:w="1413" w:type="dxa"/>
          </w:tcPr>
          <w:p w:rsidR="003C3CB3" w:rsidRDefault="00965829">
            <w:pPr>
              <w:rPr>
                <w:sz w:val="22"/>
                <w:szCs w:val="22"/>
              </w:rPr>
            </w:pPr>
            <w:r>
              <w:rPr>
                <w:sz w:val="22"/>
                <w:szCs w:val="22"/>
              </w:rPr>
              <w:lastRenderedPageBreak/>
              <w:t>18.5.</w:t>
            </w:r>
          </w:p>
        </w:tc>
        <w:tc>
          <w:tcPr>
            <w:tcW w:w="1724" w:type="dxa"/>
          </w:tcPr>
          <w:p w:rsidR="003C3CB3" w:rsidRDefault="00965829">
            <w:pPr>
              <w:rPr>
                <w:sz w:val="22"/>
                <w:szCs w:val="22"/>
              </w:rPr>
            </w:pPr>
            <w:r>
              <w:rPr>
                <w:sz w:val="22"/>
                <w:szCs w:val="22"/>
              </w:rPr>
              <w:t>Međunarodni dan muzeja</w:t>
            </w:r>
          </w:p>
        </w:tc>
        <w:tc>
          <w:tcPr>
            <w:tcW w:w="2103" w:type="dxa"/>
          </w:tcPr>
          <w:p w:rsidR="003C3CB3" w:rsidRDefault="00965829">
            <w:pPr>
              <w:rPr>
                <w:sz w:val="22"/>
                <w:szCs w:val="22"/>
              </w:rPr>
            </w:pPr>
            <w:r>
              <w:rPr>
                <w:sz w:val="22"/>
                <w:szCs w:val="22"/>
              </w:rPr>
              <w:t>Branka Ilić, 1.a (PB)</w:t>
            </w:r>
          </w:p>
          <w:p w:rsidR="003C3CB3" w:rsidRDefault="00965829">
            <w:pPr>
              <w:rPr>
                <w:sz w:val="22"/>
                <w:szCs w:val="22"/>
              </w:rPr>
            </w:pPr>
            <w:r>
              <w:rPr>
                <w:sz w:val="22"/>
                <w:szCs w:val="22"/>
              </w:rPr>
              <w:t>Maja Bulić, 1.b (PB)</w:t>
            </w:r>
          </w:p>
        </w:tc>
        <w:tc>
          <w:tcPr>
            <w:tcW w:w="2912" w:type="dxa"/>
          </w:tcPr>
          <w:p w:rsidR="003C3CB3" w:rsidRDefault="00965829">
            <w:pPr>
              <w:rPr>
                <w:sz w:val="22"/>
                <w:szCs w:val="22"/>
              </w:rPr>
            </w:pPr>
            <w:r>
              <w:rPr>
                <w:sz w:val="22"/>
                <w:szCs w:val="22"/>
              </w:rPr>
              <w:t>Posjet i radionica u muzeju</w:t>
            </w:r>
          </w:p>
        </w:tc>
        <w:tc>
          <w:tcPr>
            <w:tcW w:w="1028" w:type="dxa"/>
          </w:tcPr>
          <w:p w:rsidR="003C3CB3" w:rsidRDefault="00965829">
            <w:pPr>
              <w:rPr>
                <w:sz w:val="22"/>
                <w:szCs w:val="22"/>
              </w:rPr>
            </w:pPr>
            <w:r>
              <w:rPr>
                <w:sz w:val="22"/>
                <w:szCs w:val="22"/>
              </w:rPr>
              <w:t>18</w:t>
            </w:r>
          </w:p>
          <w:p w:rsidR="003C3CB3" w:rsidRDefault="00965829">
            <w:pPr>
              <w:rPr>
                <w:sz w:val="22"/>
                <w:szCs w:val="22"/>
              </w:rPr>
            </w:pPr>
            <w:r>
              <w:rPr>
                <w:sz w:val="22"/>
                <w:szCs w:val="22"/>
              </w:rPr>
              <w:t>19</w:t>
            </w:r>
          </w:p>
        </w:tc>
      </w:tr>
      <w:tr w:rsidR="003C3CB3">
        <w:trPr>
          <w:trHeight w:val="300"/>
        </w:trPr>
        <w:tc>
          <w:tcPr>
            <w:tcW w:w="1413" w:type="dxa"/>
          </w:tcPr>
          <w:p w:rsidR="003C3CB3" w:rsidRDefault="00965829">
            <w:pPr>
              <w:rPr>
                <w:sz w:val="22"/>
                <w:szCs w:val="22"/>
              </w:rPr>
            </w:pPr>
            <w:r>
              <w:rPr>
                <w:sz w:val="22"/>
                <w:szCs w:val="22"/>
              </w:rPr>
              <w:t>20.5.</w:t>
            </w:r>
          </w:p>
        </w:tc>
        <w:tc>
          <w:tcPr>
            <w:tcW w:w="1724" w:type="dxa"/>
          </w:tcPr>
          <w:p w:rsidR="003C3CB3" w:rsidRDefault="00965829">
            <w:pPr>
              <w:rPr>
                <w:sz w:val="22"/>
                <w:szCs w:val="22"/>
              </w:rPr>
            </w:pPr>
            <w:r>
              <w:rPr>
                <w:sz w:val="22"/>
                <w:szCs w:val="22"/>
              </w:rPr>
              <w:t>Svjetski dan pčela</w:t>
            </w:r>
          </w:p>
        </w:tc>
        <w:tc>
          <w:tcPr>
            <w:tcW w:w="2103" w:type="dxa"/>
          </w:tcPr>
          <w:p w:rsidR="003C3CB3" w:rsidRDefault="00965829">
            <w:pPr>
              <w:rPr>
                <w:sz w:val="22"/>
                <w:szCs w:val="22"/>
              </w:rPr>
            </w:pPr>
            <w:r>
              <w:rPr>
                <w:sz w:val="22"/>
                <w:szCs w:val="22"/>
              </w:rPr>
              <w:t>Nataša Lovrić, 4.c</w:t>
            </w:r>
          </w:p>
        </w:tc>
        <w:tc>
          <w:tcPr>
            <w:tcW w:w="2912" w:type="dxa"/>
          </w:tcPr>
          <w:p w:rsidR="003C3CB3" w:rsidRDefault="00965829">
            <w:pPr>
              <w:spacing w:line="259" w:lineRule="auto"/>
              <w:rPr>
                <w:sz w:val="22"/>
                <w:szCs w:val="22"/>
              </w:rPr>
            </w:pPr>
            <w:r>
              <w:rPr>
                <w:sz w:val="22"/>
                <w:szCs w:val="22"/>
              </w:rPr>
              <w:t>Posjet Prirodoslovnom muzeju</w:t>
            </w:r>
          </w:p>
        </w:tc>
        <w:tc>
          <w:tcPr>
            <w:tcW w:w="1028" w:type="dxa"/>
          </w:tcPr>
          <w:p w:rsidR="003C3CB3" w:rsidRDefault="00965829">
            <w:pPr>
              <w:rPr>
                <w:sz w:val="22"/>
                <w:szCs w:val="22"/>
              </w:rPr>
            </w:pPr>
            <w:r>
              <w:rPr>
                <w:sz w:val="22"/>
                <w:szCs w:val="22"/>
              </w:rPr>
              <w:t>21</w:t>
            </w:r>
          </w:p>
        </w:tc>
      </w:tr>
      <w:tr w:rsidR="003C3CB3">
        <w:trPr>
          <w:trHeight w:val="300"/>
        </w:trPr>
        <w:tc>
          <w:tcPr>
            <w:tcW w:w="1413" w:type="dxa"/>
          </w:tcPr>
          <w:p w:rsidR="003C3CB3" w:rsidRDefault="00965829">
            <w:pPr>
              <w:rPr>
                <w:sz w:val="22"/>
                <w:szCs w:val="22"/>
              </w:rPr>
            </w:pPr>
            <w:r>
              <w:rPr>
                <w:sz w:val="22"/>
                <w:szCs w:val="22"/>
              </w:rPr>
              <w:t>29.5.</w:t>
            </w:r>
          </w:p>
        </w:tc>
        <w:tc>
          <w:tcPr>
            <w:tcW w:w="1724" w:type="dxa"/>
          </w:tcPr>
          <w:p w:rsidR="003C3CB3" w:rsidRDefault="00965829">
            <w:pPr>
              <w:rPr>
                <w:sz w:val="22"/>
                <w:szCs w:val="22"/>
              </w:rPr>
            </w:pPr>
            <w:r>
              <w:rPr>
                <w:sz w:val="22"/>
                <w:szCs w:val="22"/>
              </w:rPr>
              <w:t>Međunarodni dan sporta</w:t>
            </w:r>
          </w:p>
        </w:tc>
        <w:tc>
          <w:tcPr>
            <w:tcW w:w="2103" w:type="dxa"/>
          </w:tcPr>
          <w:p w:rsidR="003C3CB3" w:rsidRDefault="00965829">
            <w:pPr>
              <w:rPr>
                <w:sz w:val="22"/>
                <w:szCs w:val="22"/>
              </w:rPr>
            </w:pPr>
            <w:r>
              <w:rPr>
                <w:sz w:val="22"/>
                <w:szCs w:val="22"/>
              </w:rPr>
              <w:t>Graničari 4. razredi</w:t>
            </w:r>
          </w:p>
        </w:tc>
        <w:tc>
          <w:tcPr>
            <w:tcW w:w="2912" w:type="dxa"/>
          </w:tcPr>
          <w:p w:rsidR="003C3CB3" w:rsidRDefault="00965829">
            <w:pPr>
              <w:rPr>
                <w:sz w:val="22"/>
                <w:szCs w:val="22"/>
              </w:rPr>
            </w:pPr>
            <w:r>
              <w:rPr>
                <w:sz w:val="22"/>
                <w:szCs w:val="22"/>
              </w:rPr>
              <w:t>Natjecanje</w:t>
            </w:r>
          </w:p>
        </w:tc>
        <w:tc>
          <w:tcPr>
            <w:tcW w:w="1028" w:type="dxa"/>
          </w:tcPr>
          <w:p w:rsidR="003C3CB3" w:rsidRDefault="00965829">
            <w:pPr>
              <w:rPr>
                <w:sz w:val="22"/>
                <w:szCs w:val="22"/>
              </w:rPr>
            </w:pPr>
            <w:r>
              <w:rPr>
                <w:sz w:val="22"/>
                <w:szCs w:val="22"/>
              </w:rPr>
              <w:t>67</w:t>
            </w:r>
          </w:p>
        </w:tc>
      </w:tr>
      <w:tr w:rsidR="003C3CB3">
        <w:trPr>
          <w:trHeight w:val="300"/>
        </w:trPr>
        <w:tc>
          <w:tcPr>
            <w:tcW w:w="1413" w:type="dxa"/>
          </w:tcPr>
          <w:p w:rsidR="003C3CB3" w:rsidRDefault="00965829">
            <w:pPr>
              <w:spacing w:before="0"/>
              <w:rPr>
                <w:sz w:val="22"/>
                <w:szCs w:val="22"/>
              </w:rPr>
            </w:pPr>
            <w:r>
              <w:rPr>
                <w:sz w:val="22"/>
                <w:szCs w:val="22"/>
              </w:rPr>
              <w:t>29.5.</w:t>
            </w:r>
          </w:p>
        </w:tc>
        <w:tc>
          <w:tcPr>
            <w:tcW w:w="1724" w:type="dxa"/>
          </w:tcPr>
          <w:p w:rsidR="003C3CB3" w:rsidRDefault="00965829">
            <w:pPr>
              <w:spacing w:before="0"/>
              <w:rPr>
                <w:sz w:val="22"/>
                <w:szCs w:val="22"/>
              </w:rPr>
            </w:pPr>
            <w:r>
              <w:rPr>
                <w:sz w:val="22"/>
                <w:szCs w:val="22"/>
              </w:rPr>
              <w:t>Međunarodni dan sporta</w:t>
            </w:r>
          </w:p>
        </w:tc>
        <w:tc>
          <w:tcPr>
            <w:tcW w:w="2103" w:type="dxa"/>
          </w:tcPr>
          <w:p w:rsidR="003C3CB3" w:rsidRDefault="00965829">
            <w:pPr>
              <w:spacing w:before="0"/>
              <w:rPr>
                <w:sz w:val="22"/>
                <w:szCs w:val="22"/>
              </w:rPr>
            </w:pPr>
            <w:r>
              <w:rPr>
                <w:sz w:val="22"/>
                <w:szCs w:val="22"/>
              </w:rPr>
              <w:t>Esmeralda Stanišić, 1.c</w:t>
            </w:r>
          </w:p>
          <w:p w:rsidR="003C3CB3" w:rsidRDefault="00965829">
            <w:pPr>
              <w:spacing w:before="0"/>
              <w:rPr>
                <w:sz w:val="22"/>
                <w:szCs w:val="22"/>
              </w:rPr>
            </w:pPr>
            <w:r>
              <w:rPr>
                <w:sz w:val="22"/>
                <w:szCs w:val="22"/>
              </w:rPr>
              <w:t>Mia Kantar 1.a</w:t>
            </w:r>
          </w:p>
          <w:p w:rsidR="003C3CB3" w:rsidRDefault="00965829">
            <w:pPr>
              <w:spacing w:before="0"/>
              <w:rPr>
                <w:sz w:val="22"/>
                <w:szCs w:val="22"/>
              </w:rPr>
            </w:pPr>
            <w:r>
              <w:rPr>
                <w:sz w:val="22"/>
                <w:szCs w:val="22"/>
              </w:rPr>
              <w:t>Luizela Botica 1.b</w:t>
            </w:r>
          </w:p>
        </w:tc>
        <w:tc>
          <w:tcPr>
            <w:tcW w:w="2912" w:type="dxa"/>
          </w:tcPr>
          <w:p w:rsidR="003C3CB3" w:rsidRDefault="00965829">
            <w:pPr>
              <w:spacing w:before="0"/>
              <w:rPr>
                <w:sz w:val="22"/>
                <w:szCs w:val="22"/>
              </w:rPr>
            </w:pPr>
            <w:r>
              <w:rPr>
                <w:sz w:val="22"/>
                <w:szCs w:val="22"/>
              </w:rPr>
              <w:t>Sportska natjecanja na školskom igralištu</w:t>
            </w:r>
          </w:p>
        </w:tc>
        <w:tc>
          <w:tcPr>
            <w:tcW w:w="1028" w:type="dxa"/>
          </w:tcPr>
          <w:p w:rsidR="003C3CB3" w:rsidRDefault="00965829">
            <w:pPr>
              <w:spacing w:before="0"/>
              <w:rPr>
                <w:sz w:val="22"/>
                <w:szCs w:val="22"/>
              </w:rPr>
            </w:pPr>
            <w:r>
              <w:rPr>
                <w:sz w:val="22"/>
                <w:szCs w:val="22"/>
              </w:rPr>
              <w:t>24</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23</w:t>
            </w:r>
          </w:p>
        </w:tc>
      </w:tr>
      <w:tr w:rsidR="003C3CB3">
        <w:trPr>
          <w:trHeight w:val="300"/>
        </w:trPr>
        <w:tc>
          <w:tcPr>
            <w:tcW w:w="1413" w:type="dxa"/>
          </w:tcPr>
          <w:p w:rsidR="003C3CB3" w:rsidRDefault="00965829">
            <w:pPr>
              <w:spacing w:before="0"/>
              <w:rPr>
                <w:sz w:val="22"/>
                <w:szCs w:val="22"/>
              </w:rPr>
            </w:pPr>
            <w:r>
              <w:rPr>
                <w:sz w:val="22"/>
                <w:szCs w:val="22"/>
              </w:rPr>
              <w:t>29.5.</w:t>
            </w:r>
          </w:p>
        </w:tc>
        <w:tc>
          <w:tcPr>
            <w:tcW w:w="1724" w:type="dxa"/>
          </w:tcPr>
          <w:p w:rsidR="003C3CB3" w:rsidRDefault="00965829">
            <w:pPr>
              <w:spacing w:before="0"/>
              <w:rPr>
                <w:sz w:val="22"/>
                <w:szCs w:val="22"/>
              </w:rPr>
            </w:pPr>
            <w:r>
              <w:rPr>
                <w:sz w:val="22"/>
                <w:szCs w:val="22"/>
              </w:rPr>
              <w:t>Međunarodni dan sporta</w:t>
            </w:r>
          </w:p>
          <w:p w:rsidR="003C3CB3" w:rsidRDefault="003C3CB3">
            <w:pPr>
              <w:spacing w:before="0"/>
              <w:rPr>
                <w:sz w:val="22"/>
                <w:szCs w:val="22"/>
              </w:rPr>
            </w:pPr>
          </w:p>
        </w:tc>
        <w:tc>
          <w:tcPr>
            <w:tcW w:w="2103" w:type="dxa"/>
          </w:tcPr>
          <w:p w:rsidR="003C3CB3" w:rsidRDefault="00965829">
            <w:pPr>
              <w:spacing w:before="0"/>
              <w:rPr>
                <w:sz w:val="22"/>
                <w:szCs w:val="22"/>
              </w:rPr>
            </w:pPr>
            <w:r>
              <w:rPr>
                <w:sz w:val="22"/>
                <w:szCs w:val="22"/>
              </w:rPr>
              <w:t>Aktiv produženog boravka (učiteljice Branka Ilić, Maja Bulić, Katarina Bušić, Goranka Knego i Ivana Perkušić te učenici 1.a, 1.b., 2.a, 2.b, 3.a i 3.b)</w:t>
            </w:r>
          </w:p>
        </w:tc>
        <w:tc>
          <w:tcPr>
            <w:tcW w:w="2912" w:type="dxa"/>
          </w:tcPr>
          <w:p w:rsidR="003C3CB3" w:rsidRDefault="00965829">
            <w:pPr>
              <w:spacing w:before="0"/>
              <w:rPr>
                <w:sz w:val="22"/>
                <w:szCs w:val="22"/>
              </w:rPr>
            </w:pPr>
            <w:r>
              <w:rPr>
                <w:sz w:val="22"/>
                <w:szCs w:val="22"/>
              </w:rPr>
              <w:t>Prezentacije o sportovima, natjecanja učenika produženog boravka na školskom igralištu ili u obližnjem p</w:t>
            </w:r>
            <w:r>
              <w:rPr>
                <w:sz w:val="22"/>
                <w:szCs w:val="22"/>
              </w:rPr>
              <w:t>arku</w:t>
            </w:r>
          </w:p>
        </w:tc>
        <w:tc>
          <w:tcPr>
            <w:tcW w:w="1028" w:type="dxa"/>
          </w:tcPr>
          <w:p w:rsidR="003C3CB3" w:rsidRDefault="00965829">
            <w:pPr>
              <w:spacing w:before="0"/>
              <w:rPr>
                <w:sz w:val="22"/>
                <w:szCs w:val="22"/>
              </w:rPr>
            </w:pPr>
            <w:r>
              <w:rPr>
                <w:sz w:val="22"/>
                <w:szCs w:val="22"/>
              </w:rPr>
              <w:t>94</w:t>
            </w:r>
          </w:p>
        </w:tc>
      </w:tr>
      <w:tr w:rsidR="003C3CB3">
        <w:trPr>
          <w:trHeight w:val="300"/>
        </w:trPr>
        <w:tc>
          <w:tcPr>
            <w:tcW w:w="1413" w:type="dxa"/>
          </w:tcPr>
          <w:p w:rsidR="003C3CB3" w:rsidRDefault="003C3CB3">
            <w:pPr>
              <w:spacing w:before="0"/>
              <w:rPr>
                <w:sz w:val="22"/>
                <w:szCs w:val="22"/>
              </w:rPr>
            </w:pPr>
          </w:p>
        </w:tc>
        <w:tc>
          <w:tcPr>
            <w:tcW w:w="1724" w:type="dxa"/>
          </w:tcPr>
          <w:p w:rsidR="003C3CB3" w:rsidRDefault="00965829">
            <w:pPr>
              <w:spacing w:before="0"/>
              <w:rPr>
                <w:sz w:val="22"/>
                <w:szCs w:val="22"/>
              </w:rPr>
            </w:pPr>
            <w:r>
              <w:rPr>
                <w:sz w:val="22"/>
                <w:szCs w:val="22"/>
              </w:rPr>
              <w:t>Tjedan botaničkih vrtova</w:t>
            </w:r>
          </w:p>
        </w:tc>
        <w:tc>
          <w:tcPr>
            <w:tcW w:w="2103" w:type="dxa"/>
          </w:tcPr>
          <w:p w:rsidR="003C3CB3" w:rsidRDefault="00965829">
            <w:pPr>
              <w:spacing w:before="0"/>
              <w:rPr>
                <w:sz w:val="22"/>
                <w:szCs w:val="22"/>
              </w:rPr>
            </w:pPr>
            <w:r>
              <w:rPr>
                <w:sz w:val="22"/>
                <w:szCs w:val="22"/>
              </w:rPr>
              <w:t>Aktiv produženog boravka (učiteljice Branka Ilić, Maja Bulić, Katarina Bušić, Goranka Knego i Ivana Perkušić te učenici 1.a, 1.b., 2.a, 2.b, 3.a i 3.b)</w:t>
            </w:r>
          </w:p>
        </w:tc>
        <w:tc>
          <w:tcPr>
            <w:tcW w:w="2912" w:type="dxa"/>
          </w:tcPr>
          <w:p w:rsidR="003C3CB3" w:rsidRDefault="00965829">
            <w:pPr>
              <w:spacing w:before="0"/>
              <w:rPr>
                <w:sz w:val="22"/>
                <w:szCs w:val="22"/>
              </w:rPr>
            </w:pPr>
            <w:r>
              <w:rPr>
                <w:sz w:val="22"/>
                <w:szCs w:val="22"/>
              </w:rPr>
              <w:t>Posjet Botaničkom vrtu na Marjanu (obilazak, radionice)</w:t>
            </w:r>
          </w:p>
        </w:tc>
        <w:tc>
          <w:tcPr>
            <w:tcW w:w="1028" w:type="dxa"/>
          </w:tcPr>
          <w:p w:rsidR="003C3CB3" w:rsidRDefault="00965829">
            <w:pPr>
              <w:spacing w:before="0"/>
              <w:rPr>
                <w:sz w:val="22"/>
                <w:szCs w:val="22"/>
              </w:rPr>
            </w:pPr>
            <w:r>
              <w:rPr>
                <w:sz w:val="22"/>
                <w:szCs w:val="22"/>
              </w:rPr>
              <w:t>94</w:t>
            </w:r>
          </w:p>
        </w:tc>
      </w:tr>
      <w:tr w:rsidR="003C3CB3">
        <w:trPr>
          <w:trHeight w:val="300"/>
        </w:trPr>
        <w:tc>
          <w:tcPr>
            <w:tcW w:w="1413" w:type="dxa"/>
          </w:tcPr>
          <w:p w:rsidR="003C3CB3" w:rsidRDefault="00965829">
            <w:pPr>
              <w:spacing w:before="0"/>
              <w:rPr>
                <w:sz w:val="22"/>
                <w:szCs w:val="22"/>
              </w:rPr>
            </w:pPr>
            <w:r>
              <w:rPr>
                <w:sz w:val="22"/>
                <w:szCs w:val="22"/>
              </w:rPr>
              <w:t>30.5.</w:t>
            </w:r>
          </w:p>
          <w:p w:rsidR="003C3CB3" w:rsidRDefault="003C3CB3">
            <w:pPr>
              <w:spacing w:before="0"/>
              <w:rPr>
                <w:sz w:val="22"/>
                <w:szCs w:val="22"/>
              </w:rPr>
            </w:pPr>
          </w:p>
          <w:p w:rsidR="003C3CB3" w:rsidRDefault="003C3CB3">
            <w:pPr>
              <w:spacing w:before="0"/>
              <w:rPr>
                <w:sz w:val="22"/>
                <w:szCs w:val="22"/>
              </w:rPr>
            </w:pPr>
          </w:p>
          <w:p w:rsidR="003C3CB3" w:rsidRDefault="003C3CB3">
            <w:pPr>
              <w:spacing w:before="0"/>
              <w:rPr>
                <w:sz w:val="22"/>
                <w:szCs w:val="22"/>
              </w:rPr>
            </w:pPr>
          </w:p>
        </w:tc>
        <w:tc>
          <w:tcPr>
            <w:tcW w:w="1724" w:type="dxa"/>
          </w:tcPr>
          <w:p w:rsidR="003C3CB3" w:rsidRDefault="00965829">
            <w:pPr>
              <w:spacing w:before="0"/>
              <w:rPr>
                <w:sz w:val="22"/>
                <w:szCs w:val="22"/>
              </w:rPr>
            </w:pPr>
            <w:r>
              <w:rPr>
                <w:sz w:val="22"/>
                <w:szCs w:val="22"/>
              </w:rPr>
              <w:t>Dan državnosti</w:t>
            </w:r>
          </w:p>
          <w:p w:rsidR="003C3CB3" w:rsidRDefault="00965829">
            <w:pPr>
              <w:spacing w:before="0"/>
              <w:rPr>
                <w:sz w:val="22"/>
                <w:szCs w:val="22"/>
              </w:rPr>
            </w:pPr>
            <w:r>
              <w:rPr>
                <w:sz w:val="22"/>
                <w:szCs w:val="22"/>
              </w:rPr>
              <w:t>(i Tijelovo)</w:t>
            </w:r>
          </w:p>
        </w:tc>
        <w:tc>
          <w:tcPr>
            <w:tcW w:w="2103" w:type="dxa"/>
          </w:tcPr>
          <w:p w:rsidR="003C3CB3" w:rsidRDefault="00965829">
            <w:pPr>
              <w:spacing w:before="0"/>
              <w:rPr>
                <w:sz w:val="22"/>
                <w:szCs w:val="22"/>
              </w:rPr>
            </w:pPr>
            <w:r>
              <w:rPr>
                <w:sz w:val="22"/>
                <w:szCs w:val="22"/>
              </w:rPr>
              <w:t>Karla Krstulović, PRO</w:t>
            </w:r>
          </w:p>
          <w:p w:rsidR="003C3CB3" w:rsidRDefault="00965829">
            <w:pPr>
              <w:spacing w:before="0"/>
              <w:rPr>
                <w:sz w:val="22"/>
                <w:szCs w:val="22"/>
              </w:rPr>
            </w:pPr>
            <w:r>
              <w:rPr>
                <w:sz w:val="22"/>
                <w:szCs w:val="22"/>
              </w:rPr>
              <w:t>Ružica Maleš 4.a.c.</w:t>
            </w:r>
          </w:p>
          <w:p w:rsidR="003C3CB3" w:rsidRDefault="00965829">
            <w:pPr>
              <w:spacing w:before="0"/>
              <w:rPr>
                <w:sz w:val="22"/>
                <w:szCs w:val="22"/>
              </w:rPr>
            </w:pPr>
            <w:r>
              <w:rPr>
                <w:sz w:val="22"/>
                <w:szCs w:val="22"/>
              </w:rPr>
              <w:t>Dubravka Biliškov,3.b</w:t>
            </w:r>
          </w:p>
        </w:tc>
        <w:tc>
          <w:tcPr>
            <w:tcW w:w="2912" w:type="dxa"/>
          </w:tcPr>
          <w:p w:rsidR="003C3CB3" w:rsidRDefault="00965829">
            <w:pPr>
              <w:spacing w:before="0"/>
              <w:rPr>
                <w:sz w:val="22"/>
                <w:szCs w:val="22"/>
              </w:rPr>
            </w:pPr>
            <w:r>
              <w:rPr>
                <w:sz w:val="22"/>
                <w:szCs w:val="22"/>
              </w:rPr>
              <w:t>Izrada hrvatske zastave</w:t>
            </w:r>
          </w:p>
          <w:p w:rsidR="003C3CB3" w:rsidRDefault="00965829">
            <w:pPr>
              <w:spacing w:before="0"/>
              <w:rPr>
                <w:sz w:val="22"/>
                <w:szCs w:val="22"/>
              </w:rPr>
            </w:pPr>
            <w:r>
              <w:rPr>
                <w:sz w:val="22"/>
                <w:szCs w:val="22"/>
              </w:rPr>
              <w:t>Molitva za moju Hrvatsku</w:t>
            </w:r>
          </w:p>
          <w:p w:rsidR="003C3CB3" w:rsidRDefault="00965829">
            <w:pPr>
              <w:spacing w:before="0"/>
              <w:rPr>
                <w:sz w:val="22"/>
                <w:szCs w:val="22"/>
              </w:rPr>
            </w:pPr>
            <w:r>
              <w:rPr>
                <w:sz w:val="22"/>
                <w:szCs w:val="22"/>
              </w:rPr>
              <w:t>Izrada hrvatskog grba</w:t>
            </w:r>
          </w:p>
        </w:tc>
        <w:tc>
          <w:tcPr>
            <w:tcW w:w="1028" w:type="dxa"/>
          </w:tcPr>
          <w:p w:rsidR="003C3CB3" w:rsidRDefault="00965829">
            <w:pPr>
              <w:spacing w:before="0" w:line="259" w:lineRule="auto"/>
              <w:rPr>
                <w:sz w:val="22"/>
                <w:szCs w:val="22"/>
              </w:rPr>
            </w:pPr>
            <w:r>
              <w:rPr>
                <w:sz w:val="22"/>
                <w:szCs w:val="22"/>
              </w:rPr>
              <w:t>5</w:t>
            </w:r>
          </w:p>
          <w:p w:rsidR="003C3CB3" w:rsidRDefault="00965829">
            <w:pPr>
              <w:spacing w:before="0" w:line="259" w:lineRule="auto"/>
              <w:rPr>
                <w:sz w:val="22"/>
                <w:szCs w:val="22"/>
              </w:rPr>
            </w:pPr>
            <w:r>
              <w:rPr>
                <w:sz w:val="22"/>
                <w:szCs w:val="22"/>
              </w:rPr>
              <w:t>30</w:t>
            </w:r>
          </w:p>
          <w:p w:rsidR="003C3CB3" w:rsidRDefault="00965829">
            <w:pPr>
              <w:spacing w:before="0" w:line="259" w:lineRule="auto"/>
              <w:rPr>
                <w:sz w:val="22"/>
                <w:szCs w:val="22"/>
              </w:rPr>
            </w:pPr>
            <w:r>
              <w:rPr>
                <w:sz w:val="22"/>
                <w:szCs w:val="22"/>
              </w:rPr>
              <w:t>16</w:t>
            </w:r>
          </w:p>
        </w:tc>
      </w:tr>
      <w:tr w:rsidR="003C3CB3">
        <w:trPr>
          <w:trHeight w:val="300"/>
        </w:trPr>
        <w:tc>
          <w:tcPr>
            <w:tcW w:w="1413" w:type="dxa"/>
          </w:tcPr>
          <w:p w:rsidR="003C3CB3" w:rsidRDefault="00965829">
            <w:pPr>
              <w:spacing w:before="0"/>
              <w:rPr>
                <w:sz w:val="22"/>
                <w:szCs w:val="22"/>
              </w:rPr>
            </w:pPr>
            <w:r>
              <w:rPr>
                <w:sz w:val="22"/>
                <w:szCs w:val="22"/>
              </w:rPr>
              <w:t>30.5.</w:t>
            </w:r>
          </w:p>
        </w:tc>
        <w:tc>
          <w:tcPr>
            <w:tcW w:w="1724" w:type="dxa"/>
          </w:tcPr>
          <w:p w:rsidR="003C3CB3" w:rsidRDefault="00965829">
            <w:pPr>
              <w:spacing w:before="0"/>
              <w:rPr>
                <w:sz w:val="22"/>
                <w:szCs w:val="22"/>
              </w:rPr>
            </w:pPr>
            <w:r>
              <w:rPr>
                <w:sz w:val="22"/>
                <w:szCs w:val="22"/>
              </w:rPr>
              <w:t>Dan državnosti</w:t>
            </w:r>
          </w:p>
        </w:tc>
        <w:tc>
          <w:tcPr>
            <w:tcW w:w="2103" w:type="dxa"/>
          </w:tcPr>
          <w:p w:rsidR="003C3CB3" w:rsidRDefault="00965829">
            <w:pPr>
              <w:spacing w:before="0"/>
              <w:rPr>
                <w:sz w:val="22"/>
                <w:szCs w:val="22"/>
              </w:rPr>
            </w:pPr>
            <w:r>
              <w:rPr>
                <w:sz w:val="22"/>
                <w:szCs w:val="22"/>
              </w:rPr>
              <w:t>Maja Bulić, 1.b.(PB)</w:t>
            </w:r>
          </w:p>
        </w:tc>
        <w:tc>
          <w:tcPr>
            <w:tcW w:w="2912" w:type="dxa"/>
          </w:tcPr>
          <w:p w:rsidR="003C3CB3" w:rsidRDefault="00965829">
            <w:pPr>
              <w:spacing w:before="0"/>
              <w:rPr>
                <w:sz w:val="22"/>
                <w:szCs w:val="22"/>
              </w:rPr>
            </w:pPr>
            <w:r>
              <w:rPr>
                <w:sz w:val="22"/>
                <w:szCs w:val="22"/>
              </w:rPr>
              <w:t>Likovna radionica</w:t>
            </w:r>
          </w:p>
        </w:tc>
        <w:tc>
          <w:tcPr>
            <w:tcW w:w="1028" w:type="dxa"/>
          </w:tcPr>
          <w:p w:rsidR="003C3CB3" w:rsidRDefault="00965829">
            <w:pPr>
              <w:spacing w:before="0" w:line="259" w:lineRule="auto"/>
              <w:rPr>
                <w:sz w:val="22"/>
                <w:szCs w:val="22"/>
              </w:rPr>
            </w:pPr>
            <w:r>
              <w:rPr>
                <w:sz w:val="22"/>
                <w:szCs w:val="22"/>
              </w:rPr>
              <w:t>19</w:t>
            </w:r>
          </w:p>
        </w:tc>
      </w:tr>
      <w:tr w:rsidR="003C3CB3">
        <w:trPr>
          <w:trHeight w:val="300"/>
        </w:trPr>
        <w:tc>
          <w:tcPr>
            <w:tcW w:w="1413" w:type="dxa"/>
          </w:tcPr>
          <w:p w:rsidR="003C3CB3" w:rsidRDefault="00965829">
            <w:pPr>
              <w:spacing w:before="0"/>
              <w:rPr>
                <w:sz w:val="22"/>
                <w:szCs w:val="22"/>
              </w:rPr>
            </w:pPr>
            <w:r>
              <w:rPr>
                <w:sz w:val="22"/>
                <w:szCs w:val="22"/>
              </w:rPr>
              <w:t>30.5.</w:t>
            </w:r>
          </w:p>
        </w:tc>
        <w:tc>
          <w:tcPr>
            <w:tcW w:w="1724" w:type="dxa"/>
          </w:tcPr>
          <w:p w:rsidR="003C3CB3" w:rsidRDefault="00965829">
            <w:pPr>
              <w:spacing w:before="0"/>
              <w:rPr>
                <w:sz w:val="22"/>
                <w:szCs w:val="22"/>
              </w:rPr>
            </w:pPr>
            <w:r>
              <w:rPr>
                <w:sz w:val="22"/>
                <w:szCs w:val="22"/>
              </w:rPr>
              <w:t>Dan državnosti</w:t>
            </w:r>
          </w:p>
        </w:tc>
        <w:tc>
          <w:tcPr>
            <w:tcW w:w="2103" w:type="dxa"/>
          </w:tcPr>
          <w:p w:rsidR="003C3CB3" w:rsidRDefault="00965829">
            <w:pPr>
              <w:spacing w:before="0" w:line="259" w:lineRule="auto"/>
              <w:rPr>
                <w:sz w:val="22"/>
                <w:szCs w:val="22"/>
              </w:rPr>
            </w:pPr>
            <w:r>
              <w:rPr>
                <w:color w:val="000000"/>
                <w:sz w:val="22"/>
                <w:szCs w:val="22"/>
              </w:rPr>
              <w:t>Ivana Perkušić 3.a i 3.b (PB)</w:t>
            </w:r>
          </w:p>
        </w:tc>
        <w:tc>
          <w:tcPr>
            <w:tcW w:w="2912" w:type="dxa"/>
          </w:tcPr>
          <w:p w:rsidR="003C3CB3" w:rsidRDefault="00965829">
            <w:pPr>
              <w:spacing w:before="0"/>
              <w:rPr>
                <w:sz w:val="22"/>
                <w:szCs w:val="22"/>
              </w:rPr>
            </w:pPr>
            <w:r>
              <w:rPr>
                <w:sz w:val="22"/>
                <w:szCs w:val="22"/>
              </w:rPr>
              <w:t>Likovna radionica</w:t>
            </w:r>
          </w:p>
        </w:tc>
        <w:tc>
          <w:tcPr>
            <w:tcW w:w="1028" w:type="dxa"/>
          </w:tcPr>
          <w:p w:rsidR="003C3CB3" w:rsidRDefault="00965829">
            <w:pPr>
              <w:spacing w:before="0" w:line="259" w:lineRule="auto"/>
              <w:rPr>
                <w:sz w:val="22"/>
                <w:szCs w:val="22"/>
              </w:rPr>
            </w:pPr>
            <w:r>
              <w:rPr>
                <w:sz w:val="22"/>
                <w:szCs w:val="22"/>
              </w:rPr>
              <w:t>22</w:t>
            </w:r>
          </w:p>
        </w:tc>
      </w:tr>
      <w:tr w:rsidR="003C3CB3">
        <w:trPr>
          <w:trHeight w:val="300"/>
        </w:trPr>
        <w:tc>
          <w:tcPr>
            <w:tcW w:w="1413" w:type="dxa"/>
          </w:tcPr>
          <w:p w:rsidR="003C3CB3" w:rsidRDefault="00965829">
            <w:pPr>
              <w:spacing w:before="0"/>
              <w:rPr>
                <w:sz w:val="22"/>
                <w:szCs w:val="22"/>
              </w:rPr>
            </w:pPr>
            <w:r>
              <w:rPr>
                <w:sz w:val="22"/>
                <w:szCs w:val="22"/>
              </w:rPr>
              <w:t>Tijekom svibnja ili ovisno o repertoaru ili dogovoru</w:t>
            </w:r>
          </w:p>
        </w:tc>
        <w:tc>
          <w:tcPr>
            <w:tcW w:w="1724" w:type="dxa"/>
          </w:tcPr>
          <w:p w:rsidR="003C3CB3" w:rsidRDefault="00965829">
            <w:pPr>
              <w:spacing w:before="0" w:line="331" w:lineRule="auto"/>
              <w:rPr>
                <w:sz w:val="22"/>
                <w:szCs w:val="22"/>
              </w:rPr>
            </w:pPr>
            <w:r>
              <w:rPr>
                <w:iCs/>
                <w:color w:val="000000"/>
                <w:sz w:val="22"/>
                <w:szCs w:val="22"/>
              </w:rPr>
              <w:t>Pisci na mreži</w:t>
            </w:r>
            <w:r>
              <w:rPr>
                <w:color w:val="000000"/>
                <w:sz w:val="22"/>
                <w:szCs w:val="22"/>
              </w:rPr>
              <w:t>: virtualni susret s književnikom i gostovananje</w:t>
            </w:r>
          </w:p>
        </w:tc>
        <w:tc>
          <w:tcPr>
            <w:tcW w:w="2103" w:type="dxa"/>
          </w:tcPr>
          <w:p w:rsidR="003C3CB3" w:rsidRDefault="00965829">
            <w:pPr>
              <w:spacing w:before="0"/>
              <w:rPr>
                <w:sz w:val="22"/>
                <w:szCs w:val="22"/>
              </w:rPr>
            </w:pPr>
            <w:r>
              <w:rPr>
                <w:sz w:val="22"/>
                <w:szCs w:val="22"/>
              </w:rPr>
              <w:t>Sanja Stojanović i učenici 6.b, 6.c, 7.c i 8.a (ovisno o repertoaru i dogovoru)</w:t>
            </w:r>
          </w:p>
        </w:tc>
        <w:tc>
          <w:tcPr>
            <w:tcW w:w="2912" w:type="dxa"/>
          </w:tcPr>
          <w:p w:rsidR="003C3CB3" w:rsidRDefault="00965829">
            <w:pPr>
              <w:spacing w:before="0"/>
              <w:rPr>
                <w:sz w:val="22"/>
                <w:szCs w:val="22"/>
              </w:rPr>
            </w:pPr>
            <w:r>
              <w:rPr>
                <w:sz w:val="22"/>
                <w:szCs w:val="22"/>
              </w:rPr>
              <w:t>Razgovo</w:t>
            </w:r>
            <w:r>
              <w:rPr>
                <w:sz w:val="22"/>
                <w:szCs w:val="22"/>
              </w:rPr>
              <w:t>r s književnicima, intervju</w:t>
            </w:r>
          </w:p>
        </w:tc>
        <w:tc>
          <w:tcPr>
            <w:tcW w:w="1028" w:type="dxa"/>
          </w:tcPr>
          <w:p w:rsidR="003C3CB3" w:rsidRDefault="00965829">
            <w:pPr>
              <w:spacing w:before="0" w:line="259" w:lineRule="auto"/>
              <w:rPr>
                <w:sz w:val="22"/>
                <w:szCs w:val="22"/>
              </w:rPr>
            </w:pPr>
            <w:r>
              <w:rPr>
                <w:sz w:val="22"/>
                <w:szCs w:val="22"/>
              </w:rPr>
              <w:t>ovisno o izboru...</w:t>
            </w:r>
          </w:p>
        </w:tc>
      </w:tr>
    </w:tbl>
    <w:p w:rsidR="003C3CB3" w:rsidRDefault="003C3CB3">
      <w:pPr>
        <w:spacing w:before="0"/>
        <w:rPr>
          <w:sz w:val="22"/>
          <w:szCs w:val="22"/>
        </w:rPr>
      </w:pPr>
    </w:p>
    <w:tbl>
      <w:tblPr>
        <w:tblStyle w:val="Reetkatablice"/>
        <w:tblW w:w="9180" w:type="dxa"/>
        <w:tblLook w:val="04A0" w:firstRow="1" w:lastRow="0" w:firstColumn="1" w:lastColumn="0" w:noHBand="0" w:noVBand="1"/>
      </w:tblPr>
      <w:tblGrid>
        <w:gridCol w:w="1413"/>
        <w:gridCol w:w="1724"/>
        <w:gridCol w:w="2103"/>
        <w:gridCol w:w="2912"/>
        <w:gridCol w:w="1028"/>
      </w:tblGrid>
      <w:tr w:rsidR="003C3CB3">
        <w:tc>
          <w:tcPr>
            <w:tcW w:w="1413" w:type="dxa"/>
            <w:shd w:val="clear" w:color="auto" w:fill="E7E6E6"/>
          </w:tcPr>
          <w:p w:rsidR="003C3CB3" w:rsidRDefault="00965829">
            <w:pPr>
              <w:spacing w:before="0"/>
              <w:rPr>
                <w:b/>
                <w:sz w:val="22"/>
                <w:szCs w:val="22"/>
              </w:rPr>
            </w:pPr>
            <w:r>
              <w:rPr>
                <w:b/>
                <w:sz w:val="22"/>
                <w:szCs w:val="22"/>
              </w:rPr>
              <w:t xml:space="preserve">LIPANJ </w:t>
            </w:r>
          </w:p>
        </w:tc>
        <w:tc>
          <w:tcPr>
            <w:tcW w:w="1724" w:type="dxa"/>
            <w:shd w:val="clear" w:color="auto" w:fill="E7E6E6"/>
          </w:tcPr>
          <w:p w:rsidR="003C3CB3" w:rsidRDefault="003C3CB3">
            <w:pPr>
              <w:spacing w:before="0"/>
              <w:rPr>
                <w:sz w:val="22"/>
                <w:szCs w:val="22"/>
              </w:rPr>
            </w:pPr>
          </w:p>
        </w:tc>
        <w:tc>
          <w:tcPr>
            <w:tcW w:w="2103" w:type="dxa"/>
            <w:shd w:val="clear" w:color="auto" w:fill="E7E6E6"/>
          </w:tcPr>
          <w:p w:rsidR="003C3CB3" w:rsidRDefault="003C3CB3">
            <w:pPr>
              <w:spacing w:before="0"/>
              <w:rPr>
                <w:sz w:val="22"/>
                <w:szCs w:val="22"/>
              </w:rPr>
            </w:pPr>
          </w:p>
        </w:tc>
        <w:tc>
          <w:tcPr>
            <w:tcW w:w="2912" w:type="dxa"/>
            <w:shd w:val="clear" w:color="auto" w:fill="E7E6E6"/>
          </w:tcPr>
          <w:p w:rsidR="003C3CB3" w:rsidRDefault="003C3CB3">
            <w:pPr>
              <w:spacing w:before="0"/>
              <w:rPr>
                <w:sz w:val="22"/>
                <w:szCs w:val="22"/>
              </w:rPr>
            </w:pPr>
          </w:p>
        </w:tc>
        <w:tc>
          <w:tcPr>
            <w:tcW w:w="1028" w:type="dxa"/>
            <w:shd w:val="clear" w:color="auto" w:fill="E7E6E6"/>
          </w:tcPr>
          <w:p w:rsidR="003C3CB3" w:rsidRDefault="003C3CB3">
            <w:pPr>
              <w:spacing w:before="0"/>
              <w:rPr>
                <w:sz w:val="22"/>
                <w:szCs w:val="22"/>
              </w:rPr>
            </w:pPr>
          </w:p>
        </w:tc>
      </w:tr>
      <w:tr w:rsidR="003C3CB3">
        <w:tc>
          <w:tcPr>
            <w:tcW w:w="1413" w:type="dxa"/>
          </w:tcPr>
          <w:p w:rsidR="003C3CB3" w:rsidRDefault="00965829">
            <w:pPr>
              <w:spacing w:before="0"/>
              <w:rPr>
                <w:sz w:val="22"/>
                <w:szCs w:val="22"/>
              </w:rPr>
            </w:pPr>
            <w:r>
              <w:rPr>
                <w:sz w:val="22"/>
                <w:szCs w:val="22"/>
              </w:rPr>
              <w:t>5.6.</w:t>
            </w:r>
          </w:p>
        </w:tc>
        <w:tc>
          <w:tcPr>
            <w:tcW w:w="1724" w:type="dxa"/>
          </w:tcPr>
          <w:p w:rsidR="003C3CB3" w:rsidRDefault="00965829">
            <w:pPr>
              <w:spacing w:before="0"/>
              <w:rPr>
                <w:sz w:val="22"/>
                <w:szCs w:val="22"/>
              </w:rPr>
            </w:pPr>
            <w:r>
              <w:rPr>
                <w:sz w:val="22"/>
                <w:szCs w:val="22"/>
              </w:rPr>
              <w:t>Svjetski dan zaštite okoliša</w:t>
            </w:r>
          </w:p>
        </w:tc>
        <w:tc>
          <w:tcPr>
            <w:tcW w:w="2103" w:type="dxa"/>
          </w:tcPr>
          <w:p w:rsidR="003C3CB3" w:rsidRDefault="00965829">
            <w:pPr>
              <w:spacing w:before="0"/>
              <w:rPr>
                <w:sz w:val="22"/>
                <w:szCs w:val="22"/>
              </w:rPr>
            </w:pPr>
            <w:r>
              <w:rPr>
                <w:sz w:val="22"/>
                <w:szCs w:val="22"/>
              </w:rPr>
              <w:t>Maja Bulić, 1.b (PB)</w:t>
            </w:r>
          </w:p>
          <w:p w:rsidR="003C3CB3" w:rsidRDefault="00965829">
            <w:pPr>
              <w:spacing w:before="0"/>
              <w:rPr>
                <w:sz w:val="22"/>
                <w:szCs w:val="22"/>
              </w:rPr>
            </w:pPr>
            <w:r>
              <w:rPr>
                <w:sz w:val="22"/>
                <w:szCs w:val="22"/>
              </w:rPr>
              <w:t>Matea Biliškov</w:t>
            </w:r>
          </w:p>
          <w:p w:rsidR="003C3CB3" w:rsidRDefault="00965829">
            <w:pPr>
              <w:spacing w:before="0"/>
              <w:rPr>
                <w:sz w:val="22"/>
                <w:szCs w:val="22"/>
              </w:rPr>
            </w:pPr>
            <w:r>
              <w:rPr>
                <w:sz w:val="22"/>
                <w:szCs w:val="22"/>
              </w:rPr>
              <w:t>Ivana Perkušić</w:t>
            </w:r>
          </w:p>
          <w:p w:rsidR="003C3CB3" w:rsidRDefault="00965829">
            <w:pPr>
              <w:spacing w:before="0"/>
              <w:rPr>
                <w:sz w:val="22"/>
                <w:szCs w:val="22"/>
              </w:rPr>
            </w:pPr>
            <w:r>
              <w:rPr>
                <w:sz w:val="22"/>
                <w:szCs w:val="22"/>
              </w:rPr>
              <w:t>Fadila Zoranić</w:t>
            </w:r>
          </w:p>
        </w:tc>
        <w:tc>
          <w:tcPr>
            <w:tcW w:w="2912" w:type="dxa"/>
          </w:tcPr>
          <w:p w:rsidR="003C3CB3" w:rsidRDefault="00965829">
            <w:pPr>
              <w:spacing w:before="0"/>
              <w:rPr>
                <w:sz w:val="22"/>
                <w:szCs w:val="22"/>
              </w:rPr>
            </w:pPr>
            <w:r>
              <w:rPr>
                <w:sz w:val="22"/>
                <w:szCs w:val="22"/>
              </w:rPr>
              <w:t>Obilježavanje dana kroz evaluaciju projekta “Recycle with STEAM”</w:t>
            </w:r>
          </w:p>
        </w:tc>
        <w:tc>
          <w:tcPr>
            <w:tcW w:w="1028" w:type="dxa"/>
          </w:tcPr>
          <w:p w:rsidR="003C3CB3" w:rsidRDefault="00965829">
            <w:pPr>
              <w:spacing w:before="0"/>
              <w:rPr>
                <w:sz w:val="22"/>
                <w:szCs w:val="22"/>
              </w:rPr>
            </w:pPr>
            <w:r>
              <w:rPr>
                <w:sz w:val="22"/>
                <w:szCs w:val="22"/>
              </w:rPr>
              <w:t>19</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24</w:t>
            </w:r>
          </w:p>
          <w:p w:rsidR="003C3CB3" w:rsidRDefault="00965829">
            <w:pPr>
              <w:spacing w:before="0"/>
              <w:rPr>
                <w:sz w:val="22"/>
                <w:szCs w:val="22"/>
              </w:rPr>
            </w:pPr>
            <w:r>
              <w:rPr>
                <w:sz w:val="22"/>
                <w:szCs w:val="22"/>
              </w:rPr>
              <w:t>21</w:t>
            </w:r>
          </w:p>
        </w:tc>
      </w:tr>
      <w:tr w:rsidR="003C3CB3">
        <w:tc>
          <w:tcPr>
            <w:tcW w:w="1413" w:type="dxa"/>
          </w:tcPr>
          <w:p w:rsidR="003C3CB3" w:rsidRDefault="00965829">
            <w:pPr>
              <w:spacing w:before="0"/>
              <w:rPr>
                <w:sz w:val="22"/>
                <w:szCs w:val="22"/>
              </w:rPr>
            </w:pPr>
            <w:r>
              <w:rPr>
                <w:sz w:val="22"/>
                <w:szCs w:val="22"/>
              </w:rPr>
              <w:t>8.6.</w:t>
            </w:r>
          </w:p>
        </w:tc>
        <w:tc>
          <w:tcPr>
            <w:tcW w:w="1724" w:type="dxa"/>
          </w:tcPr>
          <w:p w:rsidR="003C3CB3" w:rsidRDefault="00965829">
            <w:pPr>
              <w:spacing w:before="0"/>
              <w:rPr>
                <w:sz w:val="22"/>
                <w:szCs w:val="22"/>
              </w:rPr>
            </w:pPr>
            <w:r>
              <w:rPr>
                <w:sz w:val="22"/>
                <w:szCs w:val="22"/>
              </w:rPr>
              <w:t xml:space="preserve">Svjetski dan zaštite mora i oceana </w:t>
            </w:r>
          </w:p>
        </w:tc>
        <w:tc>
          <w:tcPr>
            <w:tcW w:w="2103" w:type="dxa"/>
          </w:tcPr>
          <w:p w:rsidR="003C3CB3" w:rsidRDefault="00965829">
            <w:pPr>
              <w:spacing w:before="0"/>
              <w:rPr>
                <w:sz w:val="22"/>
                <w:szCs w:val="22"/>
              </w:rPr>
            </w:pPr>
            <w:r>
              <w:rPr>
                <w:sz w:val="22"/>
                <w:szCs w:val="22"/>
              </w:rPr>
              <w:t>Esmeralda Stanišić, 1.c</w:t>
            </w:r>
          </w:p>
          <w:p w:rsidR="003C3CB3" w:rsidRDefault="00965829">
            <w:pPr>
              <w:spacing w:before="0"/>
              <w:rPr>
                <w:sz w:val="22"/>
                <w:szCs w:val="22"/>
              </w:rPr>
            </w:pPr>
            <w:r>
              <w:rPr>
                <w:sz w:val="22"/>
                <w:szCs w:val="22"/>
              </w:rPr>
              <w:t>Mia Kantar  1.a</w:t>
            </w:r>
          </w:p>
          <w:p w:rsidR="003C3CB3" w:rsidRDefault="00965829">
            <w:pPr>
              <w:spacing w:before="0"/>
              <w:rPr>
                <w:sz w:val="22"/>
                <w:szCs w:val="22"/>
              </w:rPr>
            </w:pPr>
            <w:r>
              <w:rPr>
                <w:sz w:val="22"/>
                <w:szCs w:val="22"/>
              </w:rPr>
              <w:lastRenderedPageBreak/>
              <w:t>Luizela Botica 1.b</w:t>
            </w:r>
          </w:p>
          <w:p w:rsidR="003C3CB3" w:rsidRDefault="00965829">
            <w:pPr>
              <w:spacing w:before="0"/>
              <w:rPr>
                <w:sz w:val="22"/>
                <w:szCs w:val="22"/>
              </w:rPr>
            </w:pPr>
            <w:r>
              <w:rPr>
                <w:sz w:val="22"/>
                <w:szCs w:val="22"/>
              </w:rPr>
              <w:t>MajaBulić, 1.b (PB)</w:t>
            </w:r>
          </w:p>
        </w:tc>
        <w:tc>
          <w:tcPr>
            <w:tcW w:w="2912" w:type="dxa"/>
          </w:tcPr>
          <w:p w:rsidR="003C3CB3" w:rsidRDefault="00965829">
            <w:pPr>
              <w:spacing w:before="0"/>
              <w:rPr>
                <w:sz w:val="22"/>
                <w:szCs w:val="22"/>
              </w:rPr>
            </w:pPr>
            <w:r>
              <w:rPr>
                <w:sz w:val="22"/>
                <w:szCs w:val="22"/>
              </w:rPr>
              <w:lastRenderedPageBreak/>
              <w:t>Prigodni plakat</w:t>
            </w:r>
          </w:p>
        </w:tc>
        <w:tc>
          <w:tcPr>
            <w:tcW w:w="1028" w:type="dxa"/>
          </w:tcPr>
          <w:p w:rsidR="003C3CB3" w:rsidRDefault="00965829">
            <w:pPr>
              <w:spacing w:before="0"/>
              <w:rPr>
                <w:sz w:val="22"/>
                <w:szCs w:val="22"/>
              </w:rPr>
            </w:pPr>
            <w:r>
              <w:rPr>
                <w:sz w:val="22"/>
                <w:szCs w:val="22"/>
              </w:rPr>
              <w:t>24</w:t>
            </w:r>
          </w:p>
          <w:p w:rsidR="003C3CB3" w:rsidRDefault="00965829">
            <w:pPr>
              <w:spacing w:before="0"/>
              <w:rPr>
                <w:sz w:val="22"/>
                <w:szCs w:val="22"/>
              </w:rPr>
            </w:pPr>
            <w:r>
              <w:rPr>
                <w:sz w:val="22"/>
                <w:szCs w:val="22"/>
              </w:rPr>
              <w:t>23</w:t>
            </w:r>
          </w:p>
          <w:p w:rsidR="003C3CB3" w:rsidRDefault="00965829">
            <w:pPr>
              <w:spacing w:before="0"/>
              <w:rPr>
                <w:sz w:val="22"/>
                <w:szCs w:val="22"/>
              </w:rPr>
            </w:pPr>
            <w:r>
              <w:rPr>
                <w:sz w:val="22"/>
                <w:szCs w:val="22"/>
              </w:rPr>
              <w:t>23</w:t>
            </w:r>
          </w:p>
        </w:tc>
      </w:tr>
      <w:tr w:rsidR="003C3CB3">
        <w:trPr>
          <w:trHeight w:val="300"/>
        </w:trPr>
        <w:tc>
          <w:tcPr>
            <w:tcW w:w="1413" w:type="dxa"/>
          </w:tcPr>
          <w:p w:rsidR="003C3CB3" w:rsidRDefault="00965829">
            <w:pPr>
              <w:spacing w:before="0"/>
              <w:rPr>
                <w:sz w:val="22"/>
                <w:szCs w:val="22"/>
              </w:rPr>
            </w:pPr>
            <w:r>
              <w:rPr>
                <w:sz w:val="22"/>
                <w:szCs w:val="22"/>
              </w:rPr>
              <w:lastRenderedPageBreak/>
              <w:t>8.6.</w:t>
            </w:r>
          </w:p>
        </w:tc>
        <w:tc>
          <w:tcPr>
            <w:tcW w:w="1724" w:type="dxa"/>
          </w:tcPr>
          <w:p w:rsidR="003C3CB3" w:rsidRDefault="00965829">
            <w:pPr>
              <w:spacing w:before="0"/>
              <w:rPr>
                <w:sz w:val="22"/>
                <w:szCs w:val="22"/>
              </w:rPr>
            </w:pPr>
            <w:r>
              <w:rPr>
                <w:sz w:val="22"/>
                <w:szCs w:val="22"/>
              </w:rPr>
              <w:t>Svjetski dan zaštite mora i oceana</w:t>
            </w:r>
          </w:p>
        </w:tc>
        <w:tc>
          <w:tcPr>
            <w:tcW w:w="2103" w:type="dxa"/>
          </w:tcPr>
          <w:p w:rsidR="003C3CB3" w:rsidRDefault="00965829">
            <w:pPr>
              <w:spacing w:before="0" w:line="259" w:lineRule="auto"/>
              <w:rPr>
                <w:sz w:val="22"/>
                <w:szCs w:val="22"/>
              </w:rPr>
            </w:pPr>
            <w:r>
              <w:rPr>
                <w:color w:val="000000"/>
                <w:sz w:val="22"/>
                <w:szCs w:val="22"/>
              </w:rPr>
              <w:t>Ivana Perkušić 3.a i 3.b</w:t>
            </w:r>
          </w:p>
          <w:p w:rsidR="003C3CB3" w:rsidRDefault="003C3CB3">
            <w:pPr>
              <w:spacing w:before="0"/>
              <w:rPr>
                <w:sz w:val="22"/>
                <w:szCs w:val="22"/>
              </w:rPr>
            </w:pPr>
          </w:p>
        </w:tc>
        <w:tc>
          <w:tcPr>
            <w:tcW w:w="2912" w:type="dxa"/>
          </w:tcPr>
          <w:p w:rsidR="003C3CB3" w:rsidRDefault="00965829">
            <w:pPr>
              <w:spacing w:before="0"/>
              <w:rPr>
                <w:sz w:val="22"/>
                <w:szCs w:val="22"/>
              </w:rPr>
            </w:pPr>
            <w:r>
              <w:rPr>
                <w:color w:val="000000"/>
                <w:sz w:val="22"/>
                <w:szCs w:val="22"/>
              </w:rPr>
              <w:t>Likovna radionica</w:t>
            </w:r>
          </w:p>
        </w:tc>
        <w:tc>
          <w:tcPr>
            <w:tcW w:w="1028" w:type="dxa"/>
          </w:tcPr>
          <w:p w:rsidR="003C3CB3" w:rsidRDefault="00965829">
            <w:pPr>
              <w:spacing w:before="0"/>
              <w:rPr>
                <w:sz w:val="22"/>
                <w:szCs w:val="22"/>
              </w:rPr>
            </w:pPr>
            <w:r>
              <w:rPr>
                <w:sz w:val="22"/>
                <w:szCs w:val="22"/>
              </w:rPr>
              <w:t>22</w:t>
            </w:r>
          </w:p>
        </w:tc>
      </w:tr>
    </w:tbl>
    <w:p w:rsidR="003C3CB3" w:rsidRDefault="003C3CB3">
      <w:pPr>
        <w:rPr>
          <w:sz w:val="22"/>
          <w:szCs w:val="22"/>
        </w:rPr>
      </w:pPr>
    </w:p>
    <w:tbl>
      <w:tblPr>
        <w:tblStyle w:val="Reetkatablice"/>
        <w:tblW w:w="10455" w:type="dxa"/>
        <w:tblLayout w:type="fixed"/>
        <w:tblLook w:val="04A0" w:firstRow="1" w:lastRow="0" w:firstColumn="1" w:lastColumn="0" w:noHBand="0" w:noVBand="1"/>
      </w:tblPr>
      <w:tblGrid>
        <w:gridCol w:w="2117"/>
        <w:gridCol w:w="8338"/>
      </w:tblGrid>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Vrsta aktivnosti</w:t>
            </w:r>
          </w:p>
        </w:tc>
        <w:tc>
          <w:tcPr>
            <w:tcW w:w="83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Javni događaj</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Naziv</w:t>
            </w:r>
          </w:p>
        </w:tc>
        <w:tc>
          <w:tcPr>
            <w:tcW w:w="83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Dani STEM-a</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Nositelji aktivnosti</w:t>
            </w:r>
          </w:p>
          <w:p w:rsidR="003C3CB3" w:rsidRDefault="00965829">
            <w:pPr>
              <w:spacing w:before="0"/>
              <w:rPr>
                <w:sz w:val="22"/>
                <w:szCs w:val="22"/>
              </w:rPr>
            </w:pPr>
            <w:r>
              <w:rPr>
                <w:sz w:val="22"/>
                <w:szCs w:val="22"/>
              </w:rPr>
              <w:t xml:space="preserve"> </w:t>
            </w:r>
          </w:p>
        </w:tc>
        <w:tc>
          <w:tcPr>
            <w:tcW w:w="83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lang w:val="hr"/>
              </w:rPr>
              <w:t>Nina Stričević, prof., Ivana Pavković, prof., Fadila Zoranić, pedagog, Adrijana Lisica, prof., Tihana Đogaš, prof.</w:t>
            </w:r>
          </w:p>
          <w:p w:rsidR="003C3CB3" w:rsidRDefault="00965829">
            <w:pPr>
              <w:spacing w:before="0"/>
              <w:rPr>
                <w:sz w:val="22"/>
                <w:szCs w:val="22"/>
              </w:rPr>
            </w:pPr>
            <w:r>
              <w:rPr>
                <w:sz w:val="22"/>
                <w:szCs w:val="22"/>
              </w:rPr>
              <w:t>učenici od 1.-8. razreda</w:t>
            </w:r>
          </w:p>
          <w:p w:rsidR="003C3CB3" w:rsidRDefault="00965829">
            <w:pPr>
              <w:spacing w:before="0"/>
              <w:rPr>
                <w:sz w:val="22"/>
                <w:szCs w:val="22"/>
              </w:rPr>
            </w:pPr>
            <w:r>
              <w:rPr>
                <w:sz w:val="22"/>
                <w:szCs w:val="22"/>
              </w:rPr>
              <w:t>PMF u St, KTF i drugi vanjski suradnici</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p>
          <w:p w:rsidR="003C3CB3" w:rsidRDefault="00965829">
            <w:pPr>
              <w:spacing w:before="0"/>
              <w:rPr>
                <w:sz w:val="22"/>
                <w:szCs w:val="22"/>
              </w:rPr>
            </w:pPr>
            <w:r>
              <w:rPr>
                <w:color w:val="000000"/>
                <w:sz w:val="22"/>
                <w:szCs w:val="22"/>
              </w:rPr>
              <w:t>Odgojno obrazovni ciljevi</w:t>
            </w:r>
          </w:p>
          <w:p w:rsidR="003C3CB3" w:rsidRDefault="00965829">
            <w:pPr>
              <w:spacing w:before="0"/>
              <w:rPr>
                <w:sz w:val="22"/>
                <w:szCs w:val="22"/>
              </w:rPr>
            </w:pPr>
            <w:r>
              <w:rPr>
                <w:sz w:val="22"/>
                <w:szCs w:val="22"/>
              </w:rPr>
              <w:t xml:space="preserve"> </w:t>
            </w:r>
          </w:p>
        </w:tc>
        <w:tc>
          <w:tcPr>
            <w:tcW w:w="83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Učenici će razvijati istraživački duh, radoznalost i želju za stjecanjem dodatnih znanja iz prirodoslovnog područja. Otkrivati</w:t>
            </w:r>
            <w:r>
              <w:rPr>
                <w:sz w:val="22"/>
                <w:szCs w:val="22"/>
                <w:lang w:val="hr"/>
              </w:rPr>
              <w:t xml:space="preserve"> će zabavnu stranu, biologije, kemije, matematike i fizike.</w:t>
            </w:r>
          </w:p>
          <w:p w:rsidR="003C3CB3" w:rsidRDefault="00965829">
            <w:pPr>
              <w:spacing w:before="0"/>
              <w:rPr>
                <w:sz w:val="22"/>
                <w:szCs w:val="22"/>
              </w:rPr>
            </w:pPr>
            <w:r>
              <w:rPr>
                <w:sz w:val="22"/>
                <w:szCs w:val="22"/>
              </w:rPr>
              <w:t>Razvijati će prezentacijske i komunikacijs</w:t>
            </w:r>
            <w:r>
              <w:rPr>
                <w:sz w:val="22"/>
                <w:szCs w:val="22"/>
              </w:rPr>
              <w:t xml:space="preserve">ke vještine, uočavati će uzročno-posljedične veza između teorije i eksperimenta. </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Metode i način realizacije</w:t>
            </w:r>
          </w:p>
          <w:p w:rsidR="003C3CB3" w:rsidRDefault="00965829">
            <w:pPr>
              <w:spacing w:before="0"/>
              <w:rPr>
                <w:sz w:val="22"/>
                <w:szCs w:val="22"/>
              </w:rPr>
            </w:pPr>
            <w:r>
              <w:rPr>
                <w:sz w:val="22"/>
                <w:szCs w:val="22"/>
              </w:rPr>
              <w:t xml:space="preserve"> </w:t>
            </w:r>
          </w:p>
        </w:tc>
        <w:tc>
          <w:tcPr>
            <w:tcW w:w="83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lang w:val="hr"/>
              </w:rPr>
              <w:t>Različiti oblici teorijske i praktične nastave kroz suradničko i istraživačko učenje. Interaktivne radionice, dodatni angažman vanjskih suradni</w:t>
            </w:r>
            <w:r>
              <w:rPr>
                <w:sz w:val="22"/>
                <w:szCs w:val="22"/>
                <w:lang w:val="hr"/>
              </w:rPr>
              <w:t>ka.</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Vrijeme realizacije</w:t>
            </w:r>
          </w:p>
        </w:tc>
        <w:tc>
          <w:tcPr>
            <w:tcW w:w="83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svibanj, 2024.</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color w:val="000000"/>
                <w:sz w:val="22"/>
                <w:szCs w:val="22"/>
              </w:rPr>
              <w:t>Očekivani ishodi</w:t>
            </w:r>
          </w:p>
        </w:tc>
        <w:tc>
          <w:tcPr>
            <w:tcW w:w="83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color w:val="000000"/>
                <w:sz w:val="22"/>
                <w:szCs w:val="22"/>
              </w:rPr>
              <w:t xml:space="preserve">Učenik kroz praktičan rad na različitim mjestima, u različito vrijeme i s različitim materijalima usvaja jednostavna i složenija znanja na zanimljiv način. Upoznaje zakonitosti prirode u okružju. </w:t>
            </w:r>
            <w:r>
              <w:rPr>
                <w:sz w:val="22"/>
                <w:szCs w:val="22"/>
              </w:rPr>
              <w:t>Sa</w:t>
            </w:r>
            <w:r>
              <w:rPr>
                <w:sz w:val="22"/>
                <w:szCs w:val="22"/>
              </w:rPr>
              <w:t xml:space="preserve">mostalno oblikuje svoje ideje i kreativno pristupa rješavanju problema, provodi istraživanje. Planira i upravlja aktivnostima. Suradnički uči i radi u timu, razvija komunikacijske kompetencije i uvažavajuće odnose s drugima. </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Način praćenja i vrednovanja</w:t>
            </w:r>
          </w:p>
        </w:tc>
        <w:tc>
          <w:tcPr>
            <w:tcW w:w="83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Praćenje sudjelovanja, samostalnosti, zainteresiranosti i drugih parametara. Uvid u izvršene aktivnosti.</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vAlign w:val="center"/>
          </w:tcPr>
          <w:p w:rsidR="003C3CB3" w:rsidRDefault="00965829">
            <w:pPr>
              <w:spacing w:before="0"/>
              <w:rPr>
                <w:sz w:val="22"/>
                <w:szCs w:val="22"/>
              </w:rPr>
            </w:pPr>
            <w:r>
              <w:rPr>
                <w:sz w:val="22"/>
                <w:szCs w:val="22"/>
              </w:rPr>
              <w:t xml:space="preserve"> </w:t>
            </w:r>
            <w:r>
              <w:rPr>
                <w:color w:val="000000"/>
                <w:sz w:val="22"/>
                <w:szCs w:val="22"/>
              </w:rPr>
              <w:t>Vidljivost</w:t>
            </w:r>
          </w:p>
          <w:p w:rsidR="003C3CB3" w:rsidRDefault="00965829">
            <w:pPr>
              <w:spacing w:before="0"/>
              <w:rPr>
                <w:sz w:val="22"/>
                <w:szCs w:val="22"/>
              </w:rPr>
            </w:pPr>
            <w:r>
              <w:rPr>
                <w:sz w:val="22"/>
                <w:szCs w:val="22"/>
              </w:rPr>
              <w:t xml:space="preserve"> </w:t>
            </w:r>
          </w:p>
        </w:tc>
        <w:tc>
          <w:tcPr>
            <w:tcW w:w="833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C3CB3" w:rsidRDefault="00965829">
            <w:pPr>
              <w:spacing w:before="0"/>
              <w:rPr>
                <w:sz w:val="22"/>
                <w:szCs w:val="22"/>
              </w:rPr>
            </w:pPr>
            <w:r>
              <w:rPr>
                <w:sz w:val="22"/>
                <w:szCs w:val="22"/>
              </w:rPr>
              <w:t>Objava aktivnosti (fotografije, prezentacija, plakat) na školskom panou i web stranici škole.</w:t>
            </w:r>
          </w:p>
        </w:tc>
      </w:tr>
    </w:tbl>
    <w:p w:rsidR="003C3CB3" w:rsidRDefault="003C3CB3">
      <w:pPr>
        <w:rPr>
          <w:sz w:val="22"/>
          <w:szCs w:val="22"/>
        </w:rPr>
      </w:pPr>
    </w:p>
    <w:p w:rsidR="003C3CB3" w:rsidRDefault="00965829">
      <w:pPr>
        <w:rPr>
          <w:sz w:val="22"/>
          <w:szCs w:val="22"/>
        </w:rPr>
      </w:pPr>
      <w:r>
        <w:rPr>
          <w:sz w:val="22"/>
          <w:szCs w:val="22"/>
        </w:rPr>
        <w:br w:type="column"/>
      </w:r>
    </w:p>
    <w:p w:rsidR="003C3CB3" w:rsidRDefault="00965829">
      <w:pPr>
        <w:pStyle w:val="Naslov1"/>
        <w:rPr>
          <w:rFonts w:ascii="Times New Roman" w:eastAsia="Times New Roman" w:hAnsi="Times New Roman" w:cs="Times New Roman"/>
          <w:b/>
          <w:bCs/>
          <w:color w:val="000000"/>
          <w:sz w:val="22"/>
          <w:szCs w:val="22"/>
        </w:rPr>
      </w:pPr>
      <w:r>
        <w:rPr>
          <w:rFonts w:ascii="Times New Roman" w:hAnsi="Times New Roman" w:cs="Times New Roman"/>
          <w:sz w:val="22"/>
          <w:szCs w:val="22"/>
          <w:lang w:val="hr"/>
        </w:rPr>
        <w:t xml:space="preserve"> </w:t>
      </w:r>
      <w:bookmarkStart w:id="47" w:name="_Toc147740519"/>
      <w:r>
        <w:rPr>
          <w:rFonts w:ascii="Times New Roman" w:eastAsia="Times New Roman" w:hAnsi="Times New Roman" w:cs="Times New Roman"/>
          <w:b/>
          <w:bCs/>
          <w:color w:val="000000"/>
          <w:sz w:val="22"/>
          <w:szCs w:val="22"/>
        </w:rPr>
        <w:t>14. KULTURNA I JAVNA DJELATNOST KNJIŽNICE</w:t>
      </w:r>
      <w:bookmarkEnd w:id="47"/>
    </w:p>
    <w:p w:rsidR="003C3CB3" w:rsidRDefault="003C3CB3">
      <w:pPr>
        <w:spacing w:before="0" w:line="276" w:lineRule="auto"/>
        <w:rPr>
          <w:sz w:val="22"/>
          <w:szCs w:val="22"/>
        </w:rPr>
      </w:pPr>
    </w:p>
    <w:tbl>
      <w:tblPr>
        <w:tblStyle w:val="Reetkatablice"/>
        <w:tblW w:w="0" w:type="auto"/>
        <w:tblLayout w:type="fixed"/>
        <w:tblLook w:val="04A0" w:firstRow="1" w:lastRow="0" w:firstColumn="1" w:lastColumn="0" w:noHBand="0" w:noVBand="1"/>
      </w:tblPr>
      <w:tblGrid>
        <w:gridCol w:w="2117"/>
        <w:gridCol w:w="6943"/>
      </w:tblGrid>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Vrsta aktivnosti</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Posjet</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Naziv</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Posjet gradskoj knjižnici Marka Marulića</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Nositelji aktivnosti</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 xml:space="preserve">Školska knjižničarka i učenici </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Odgojno obrazovni ciljevi</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Osvijestiti važnost čitanja i čitalačke pismenosti. Upoznati različite odjele i aktivnosti naše gradske knjižnice.</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Metode i način realizacije</w:t>
            </w:r>
          </w:p>
          <w:p w:rsidR="003C3CB3" w:rsidRDefault="00965829">
            <w:pPr>
              <w:rPr>
                <w:sz w:val="22"/>
                <w:szCs w:val="22"/>
              </w:rPr>
            </w:pPr>
            <w:r>
              <w:rPr>
                <w:sz w:val="22"/>
                <w:szCs w:val="22"/>
              </w:rPr>
              <w:t xml:space="preserve"> </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Učenici će u pratnji knjižničarke posjetiti gradsku knjižnicu te razgovarati s knjižničarima. Upoznati će razl</w:t>
            </w:r>
            <w:r>
              <w:rPr>
                <w:sz w:val="22"/>
                <w:szCs w:val="22"/>
              </w:rPr>
              <w:t>ičite aktivnosti i programe kojima knjižnica nastoji promicati čitalačke navike i ljubav prema knjizi te se, po mogućnosti, i sami uključiti u neke sadržaje, primjerene njihovu uzrastu i mogućnostima.</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Vrijeme realizacije</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Tijekom školske godine 2023./2024.</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Očekivani ishodi</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Poticati osobni razvoj učenika te njihovo aktivno uključivanje u kulturni i društveni život zajednice.</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Način praćenja i vrednovanja</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Školska knjižničarka organizira posjet, koordinira i vodi učenike, te im daju povratnu informaciju o us</w:t>
            </w:r>
            <w:r>
              <w:rPr>
                <w:sz w:val="22"/>
                <w:szCs w:val="22"/>
              </w:rPr>
              <w:t>pješnosti izvršenog zadatka.</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Vidljivost</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Na školskoj mrežnoj stranici.</w:t>
            </w:r>
          </w:p>
        </w:tc>
      </w:tr>
    </w:tbl>
    <w:p w:rsidR="003C3CB3" w:rsidRDefault="003C3CB3">
      <w:pPr>
        <w:spacing w:before="0" w:line="276" w:lineRule="auto"/>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17"/>
        <w:gridCol w:w="6913"/>
      </w:tblGrid>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t xml:space="preserve">Vrsta aktivnosti </w:t>
            </w:r>
          </w:p>
        </w:tc>
        <w:tc>
          <w:tcPr>
            <w:tcW w:w="6913"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color w:val="000000"/>
                <w:sz w:val="22"/>
                <w:szCs w:val="22"/>
              </w:rPr>
              <w:t xml:space="preserve">Kulturna i javna djelatnost škole </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t xml:space="preserve">Naziv </w:t>
            </w:r>
          </w:p>
        </w:tc>
        <w:tc>
          <w:tcPr>
            <w:tcW w:w="6913"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color w:val="000000"/>
                <w:sz w:val="22"/>
                <w:szCs w:val="22"/>
              </w:rPr>
              <w:t xml:space="preserve">Nacionalnog kviza za poticanje čitanja, Pronađeni u prijevodu </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t xml:space="preserve"> Nositelji aktivnosti </w:t>
            </w:r>
          </w:p>
          <w:p w:rsidR="003C3CB3" w:rsidRDefault="00965829">
            <w:pPr>
              <w:rPr>
                <w:sz w:val="22"/>
                <w:szCs w:val="22"/>
              </w:rPr>
            </w:pPr>
            <w:r>
              <w:rPr>
                <w:color w:val="000000"/>
                <w:sz w:val="22"/>
                <w:szCs w:val="22"/>
              </w:rPr>
              <w:t xml:space="preserve"> </w:t>
            </w:r>
          </w:p>
        </w:tc>
        <w:tc>
          <w:tcPr>
            <w:tcW w:w="6913"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color w:val="000000"/>
                <w:sz w:val="22"/>
                <w:szCs w:val="22"/>
              </w:rPr>
              <w:t>Školska knjižničarka, učiteljice hrvatskog jezika i zainteresirani učenici od 5. do 8. razreda.</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t xml:space="preserve"> Odgojno-obrazovni ciljevi </w:t>
            </w:r>
          </w:p>
          <w:p w:rsidR="003C3CB3" w:rsidRDefault="00965829">
            <w:pPr>
              <w:rPr>
                <w:sz w:val="22"/>
                <w:szCs w:val="22"/>
              </w:rPr>
            </w:pPr>
            <w:r>
              <w:rPr>
                <w:color w:val="000000"/>
                <w:sz w:val="22"/>
                <w:szCs w:val="22"/>
              </w:rPr>
              <w:t xml:space="preserve"> </w:t>
            </w:r>
          </w:p>
        </w:tc>
        <w:tc>
          <w:tcPr>
            <w:tcW w:w="6913" w:type="dxa"/>
            <w:tcBorders>
              <w:top w:val="single" w:sz="8" w:space="0" w:color="auto"/>
              <w:left w:val="single" w:sz="8" w:space="0" w:color="auto"/>
              <w:bottom w:val="single" w:sz="8" w:space="0" w:color="auto"/>
              <w:right w:val="single" w:sz="8" w:space="0" w:color="auto"/>
            </w:tcBorders>
          </w:tcPr>
          <w:p w:rsidR="003C3CB3" w:rsidRDefault="00965829">
            <w:pPr>
              <w:spacing w:after="160" w:line="257" w:lineRule="auto"/>
              <w:rPr>
                <w:sz w:val="22"/>
                <w:szCs w:val="22"/>
              </w:rPr>
            </w:pPr>
            <w:r>
              <w:rPr>
                <w:sz w:val="22"/>
                <w:szCs w:val="22"/>
              </w:rPr>
              <w:t>Razvijanje čitalačke sposobnosti, svijesti o važnosti čitanja, razvijanje mašte i kreativnosti. Poticanje učenika na čitanje. Pop</w:t>
            </w:r>
            <w:r>
              <w:rPr>
                <w:sz w:val="22"/>
                <w:szCs w:val="22"/>
              </w:rPr>
              <w:t>ularizacija čitanja. Razvijanje znanja o dječjoj književnosti. Poticanje natjecateljskog duha.</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t xml:space="preserve"> Metode i način realizacije </w:t>
            </w:r>
          </w:p>
          <w:p w:rsidR="003C3CB3" w:rsidRDefault="00965829">
            <w:pPr>
              <w:rPr>
                <w:sz w:val="22"/>
                <w:szCs w:val="22"/>
              </w:rPr>
            </w:pPr>
            <w:r>
              <w:rPr>
                <w:color w:val="000000"/>
                <w:sz w:val="22"/>
                <w:szCs w:val="22"/>
              </w:rPr>
              <w:t xml:space="preserve"> </w:t>
            </w:r>
          </w:p>
        </w:tc>
        <w:tc>
          <w:tcPr>
            <w:tcW w:w="6913"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color w:val="000000"/>
                <w:sz w:val="22"/>
                <w:szCs w:val="22"/>
              </w:rPr>
              <w:t xml:space="preserve"> Obavijest učenika o kvizu i detaljima u platformi Teams. Individualni razgovori s zainteresiranim učenicima. Upućivanje učenika </w:t>
            </w:r>
            <w:r>
              <w:rPr>
                <w:color w:val="000000"/>
                <w:sz w:val="22"/>
                <w:szCs w:val="22"/>
              </w:rPr>
              <w:t>na rješavanje kviza (</w:t>
            </w:r>
            <w:hyperlink r:id="rId17" w:history="1">
              <w:r>
                <w:rPr>
                  <w:rStyle w:val="Hiperveza"/>
                  <w:sz w:val="22"/>
                  <w:szCs w:val="22"/>
                </w:rPr>
                <w:t>https://www.mhk.hr/kviz/</w:t>
              </w:r>
            </w:hyperlink>
            <w:r>
              <w:rPr>
                <w:color w:val="000000"/>
                <w:sz w:val="22"/>
                <w:szCs w:val="22"/>
              </w:rPr>
              <w:t xml:space="preserve">). </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t xml:space="preserve">Vrijeme realizacije </w:t>
            </w:r>
          </w:p>
        </w:tc>
        <w:tc>
          <w:tcPr>
            <w:tcW w:w="6913"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rPr>
              <w:t>Od 11. rujna do 25. listopada.</w:t>
            </w:r>
          </w:p>
        </w:tc>
      </w:tr>
      <w:tr w:rsidR="003C3CB3">
        <w:trPr>
          <w:trHeight w:val="705"/>
        </w:trPr>
        <w:tc>
          <w:tcPr>
            <w:tcW w:w="2117"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t xml:space="preserve"> Očekivani ishodi </w:t>
            </w:r>
          </w:p>
          <w:p w:rsidR="003C3CB3" w:rsidRDefault="00965829">
            <w:pPr>
              <w:rPr>
                <w:sz w:val="22"/>
                <w:szCs w:val="22"/>
              </w:rPr>
            </w:pPr>
            <w:r>
              <w:rPr>
                <w:color w:val="000000"/>
                <w:sz w:val="22"/>
                <w:szCs w:val="22"/>
              </w:rPr>
              <w:t xml:space="preserve"> </w:t>
            </w:r>
          </w:p>
        </w:tc>
        <w:tc>
          <w:tcPr>
            <w:tcW w:w="6913"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rPr>
              <w:t>Uživanje u čitanju. Razvijanje kritičkog mišljenja. Razumijevanje pročitanog teksta. Osposobljavanje učenika za samostalno čitanje.</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lastRenderedPageBreak/>
              <w:t xml:space="preserve"> Način praćenja i vrednovanja </w:t>
            </w:r>
          </w:p>
          <w:p w:rsidR="003C3CB3" w:rsidRDefault="00965829">
            <w:pPr>
              <w:rPr>
                <w:sz w:val="22"/>
                <w:szCs w:val="22"/>
              </w:rPr>
            </w:pPr>
            <w:r>
              <w:rPr>
                <w:color w:val="000000"/>
                <w:sz w:val="22"/>
                <w:szCs w:val="22"/>
              </w:rPr>
              <w:t xml:space="preserve"> </w:t>
            </w:r>
          </w:p>
        </w:tc>
        <w:tc>
          <w:tcPr>
            <w:tcW w:w="6913"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color w:val="000000"/>
                <w:sz w:val="22"/>
                <w:szCs w:val="22"/>
              </w:rPr>
              <w:t>Zadovoljstvo učenika. Uspjeh učenika na natjecanju. 3.studenog biiti će objavljen popis fi</w:t>
            </w:r>
            <w:r>
              <w:rPr>
                <w:color w:val="000000"/>
                <w:sz w:val="22"/>
                <w:szCs w:val="22"/>
              </w:rPr>
              <w:t>nalista.</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Pr>
          <w:p w:rsidR="003C3CB3" w:rsidRDefault="00965829">
            <w:pPr>
              <w:rPr>
                <w:sz w:val="22"/>
                <w:szCs w:val="22"/>
              </w:rPr>
            </w:pPr>
            <w:r>
              <w:rPr>
                <w:color w:val="000000"/>
                <w:sz w:val="22"/>
                <w:szCs w:val="22"/>
              </w:rPr>
              <w:t xml:space="preserve"> Vidljivost </w:t>
            </w:r>
          </w:p>
          <w:p w:rsidR="003C3CB3" w:rsidRDefault="00965829">
            <w:pPr>
              <w:rPr>
                <w:sz w:val="22"/>
                <w:szCs w:val="22"/>
              </w:rPr>
            </w:pPr>
            <w:r>
              <w:rPr>
                <w:color w:val="000000"/>
                <w:sz w:val="22"/>
                <w:szCs w:val="22"/>
              </w:rPr>
              <w:t xml:space="preserve"> </w:t>
            </w:r>
          </w:p>
        </w:tc>
        <w:tc>
          <w:tcPr>
            <w:tcW w:w="6913" w:type="dxa"/>
            <w:tcBorders>
              <w:top w:val="single" w:sz="8" w:space="0" w:color="auto"/>
              <w:left w:val="single" w:sz="8" w:space="0" w:color="auto"/>
              <w:bottom w:val="single" w:sz="8" w:space="0" w:color="auto"/>
              <w:right w:val="single" w:sz="8" w:space="0" w:color="auto"/>
            </w:tcBorders>
          </w:tcPr>
          <w:p w:rsidR="003C3CB3" w:rsidRDefault="00965829">
            <w:pPr>
              <w:rPr>
                <w:sz w:val="22"/>
                <w:szCs w:val="22"/>
              </w:rPr>
            </w:pPr>
            <w:r>
              <w:rPr>
                <w:sz w:val="22"/>
                <w:szCs w:val="22"/>
              </w:rPr>
              <w:t>Javnim izvlačenjem na završnoj svečanosti u NSK dobiva se dobitnik glavne i utješnih nagrada</w:t>
            </w:r>
          </w:p>
        </w:tc>
      </w:tr>
    </w:tbl>
    <w:p w:rsidR="003C3CB3" w:rsidRDefault="003C3CB3">
      <w:pPr>
        <w:spacing w:before="0" w:line="276" w:lineRule="auto"/>
        <w:rPr>
          <w:sz w:val="22"/>
          <w:szCs w:val="22"/>
        </w:rPr>
      </w:pPr>
    </w:p>
    <w:tbl>
      <w:tblPr>
        <w:tblStyle w:val="Reetkatablice"/>
        <w:tblW w:w="0" w:type="auto"/>
        <w:tblLayout w:type="fixed"/>
        <w:tblLook w:val="04A0" w:firstRow="1" w:lastRow="0" w:firstColumn="1" w:lastColumn="0" w:noHBand="0" w:noVBand="1"/>
      </w:tblPr>
      <w:tblGrid>
        <w:gridCol w:w="2117"/>
        <w:gridCol w:w="6943"/>
      </w:tblGrid>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Vrsta aktivnosti</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Projekt</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Naziv</w:t>
            </w:r>
          </w:p>
          <w:p w:rsidR="003C3CB3" w:rsidRDefault="00965829">
            <w:pPr>
              <w:rPr>
                <w:sz w:val="22"/>
                <w:szCs w:val="22"/>
              </w:rPr>
            </w:pPr>
            <w:r>
              <w:rPr>
                <w:sz w:val="22"/>
                <w:szCs w:val="22"/>
              </w:rPr>
              <w:t xml:space="preserve"> </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Međuškolsko natjecanje između učenika petih razreda osnovnih škola. Natjecanje se provodi online povodom Međunarodnog dana dječje knjige u  organizaciji OŠ“Ivan Leko“ Proložac i knjižničarke A.Crnogorac. Natječu se timovi od tri učenika čiji se ostvareni b</w:t>
            </w:r>
            <w:r>
              <w:rPr>
                <w:sz w:val="22"/>
                <w:szCs w:val="22"/>
              </w:rPr>
              <w:t>odovi zbrajaju, a provjerava se poznavanje jednog književnog djela.</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Nositelji aktivnosti</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Nositeljica projekta u školi je školska knjižničarka.</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Odgojno obrazovni ciljevi</w:t>
            </w:r>
          </w:p>
          <w:p w:rsidR="003C3CB3" w:rsidRDefault="00965829">
            <w:pPr>
              <w:spacing w:before="0"/>
              <w:rPr>
                <w:sz w:val="22"/>
                <w:szCs w:val="22"/>
              </w:rPr>
            </w:pPr>
            <w:r>
              <w:rPr>
                <w:sz w:val="22"/>
                <w:szCs w:val="22"/>
              </w:rPr>
              <w:t xml:space="preserve"> </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Upoznavanje učiteljica i učenika s projektom, motivacija učenika za sudjelovanje,</w:t>
            </w:r>
            <w:r>
              <w:rPr>
                <w:sz w:val="22"/>
                <w:szCs w:val="22"/>
              </w:rPr>
              <w:t xml:space="preserve"> interpretacija književnog djela , provjeravanje razumijevanja pročitanog, sudjelovanje u natjecanju.</w:t>
            </w:r>
          </w:p>
          <w:p w:rsidR="003C3CB3" w:rsidRDefault="00965829">
            <w:pPr>
              <w:spacing w:before="0"/>
              <w:rPr>
                <w:sz w:val="22"/>
                <w:szCs w:val="22"/>
              </w:rPr>
            </w:pPr>
            <w:r>
              <w:rPr>
                <w:sz w:val="22"/>
                <w:szCs w:val="22"/>
              </w:rPr>
              <w:t>Cilj je i učvrstiti suradnju između školskih knjižnica.</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Metode i način realizacije</w:t>
            </w:r>
          </w:p>
          <w:p w:rsidR="003C3CB3" w:rsidRDefault="00965829">
            <w:pPr>
              <w:spacing w:before="0"/>
              <w:rPr>
                <w:sz w:val="22"/>
                <w:szCs w:val="22"/>
              </w:rPr>
            </w:pPr>
            <w:r>
              <w:rPr>
                <w:sz w:val="22"/>
                <w:szCs w:val="22"/>
              </w:rPr>
              <w:t xml:space="preserve"> </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sz w:val="22"/>
                <w:szCs w:val="22"/>
              </w:rPr>
              <w:t>Od rujna do siječanja upoznavanje učiteljica s projektom, nabava no</w:t>
            </w:r>
            <w:r>
              <w:rPr>
                <w:sz w:val="22"/>
                <w:szCs w:val="22"/>
              </w:rPr>
              <w:t>vih knjiga, motiviranje učenika za sudjelovanje, čitanje  književnog djela.</w:t>
            </w:r>
          </w:p>
          <w:p w:rsidR="003C3CB3" w:rsidRDefault="00965829">
            <w:pPr>
              <w:spacing w:before="0"/>
              <w:rPr>
                <w:sz w:val="22"/>
                <w:szCs w:val="22"/>
              </w:rPr>
            </w:pPr>
            <w:r>
              <w:rPr>
                <w:sz w:val="22"/>
                <w:szCs w:val="22"/>
              </w:rPr>
              <w:t>Od siječanj do veljače okupljanje učenika, rad s učenicima na književnom tekstu. U ožujku priprema za školsko natjecanje i provedba natjecanja. U travanju sudjelovanje na međuškolskom natjecanju.</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Vrijeme realizacije</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Projekt se provodi povodom Međunarodnog</w:t>
            </w:r>
            <w:r>
              <w:rPr>
                <w:sz w:val="22"/>
                <w:szCs w:val="22"/>
              </w:rPr>
              <w:t xml:space="preserve"> dana dječje knjige ( 2. travnja)</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Očekivani ishodi</w:t>
            </w:r>
          </w:p>
          <w:p w:rsidR="003C3CB3" w:rsidRDefault="00965829">
            <w:pPr>
              <w:rPr>
                <w:sz w:val="22"/>
                <w:szCs w:val="22"/>
              </w:rPr>
            </w:pPr>
            <w:r>
              <w:rPr>
                <w:sz w:val="22"/>
                <w:szCs w:val="22"/>
              </w:rPr>
              <w:t xml:space="preserve"> </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promicanje čitanja i motiviranje učenika za čitanje, razvijanje čitalačkih vještina, poticanje čitanja s razumijevanjem, stjecanje navike pisanja bilješki tijekom čitanja.  Želimo poticati i motivirati</w:t>
            </w:r>
            <w:r>
              <w:rPr>
                <w:sz w:val="22"/>
                <w:szCs w:val="22"/>
              </w:rPr>
              <w:t xml:space="preserve"> timski i individualni rad, razvijanje natjecateljskog duha, druženje i zajedničku zabavu uz knjigu. </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Način praćenja i vrednovanja</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both"/>
              <w:rPr>
                <w:sz w:val="22"/>
                <w:szCs w:val="22"/>
              </w:rPr>
            </w:pPr>
            <w:r>
              <w:rPr>
                <w:sz w:val="22"/>
                <w:szCs w:val="22"/>
              </w:rPr>
              <w:t xml:space="preserve">Rezultati natjecanja. </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spacing w:before="0"/>
              <w:rPr>
                <w:sz w:val="22"/>
                <w:szCs w:val="22"/>
              </w:rPr>
            </w:pPr>
            <w:r>
              <w:rPr>
                <w:sz w:val="22"/>
                <w:szCs w:val="22"/>
              </w:rPr>
              <w:t xml:space="preserve"> Vidljivost</w:t>
            </w:r>
          </w:p>
          <w:p w:rsidR="003C3CB3" w:rsidRDefault="00965829">
            <w:pPr>
              <w:spacing w:before="0"/>
              <w:rPr>
                <w:sz w:val="22"/>
                <w:szCs w:val="22"/>
              </w:rPr>
            </w:pPr>
            <w:r>
              <w:rPr>
                <w:sz w:val="22"/>
                <w:szCs w:val="22"/>
              </w:rPr>
              <w:t xml:space="preserve"> </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both"/>
              <w:rPr>
                <w:sz w:val="22"/>
                <w:szCs w:val="22"/>
              </w:rPr>
            </w:pPr>
            <w:r>
              <w:rPr>
                <w:sz w:val="22"/>
                <w:szCs w:val="22"/>
              </w:rPr>
              <w:t>Informiranje školske zajednice,</w:t>
            </w:r>
          </w:p>
          <w:p w:rsidR="003C3CB3" w:rsidRDefault="00965829">
            <w:pPr>
              <w:spacing w:before="0"/>
              <w:rPr>
                <w:sz w:val="22"/>
                <w:szCs w:val="22"/>
              </w:rPr>
            </w:pPr>
            <w:r>
              <w:rPr>
                <w:sz w:val="22"/>
                <w:szCs w:val="22"/>
              </w:rPr>
              <w:t>članci u medijima</w:t>
            </w:r>
          </w:p>
        </w:tc>
      </w:tr>
    </w:tbl>
    <w:p w:rsidR="003C3CB3" w:rsidRDefault="003C3CB3">
      <w:pPr>
        <w:spacing w:before="0" w:line="276" w:lineRule="auto"/>
        <w:rPr>
          <w:sz w:val="22"/>
          <w:szCs w:val="22"/>
        </w:rPr>
      </w:pPr>
    </w:p>
    <w:tbl>
      <w:tblPr>
        <w:tblStyle w:val="Reetkatablice"/>
        <w:tblW w:w="0" w:type="auto"/>
        <w:tblLayout w:type="fixed"/>
        <w:tblLook w:val="04A0" w:firstRow="1" w:lastRow="0" w:firstColumn="1" w:lastColumn="0" w:noHBand="0" w:noVBand="1"/>
      </w:tblPr>
      <w:tblGrid>
        <w:gridCol w:w="2117"/>
        <w:gridCol w:w="6943"/>
      </w:tblGrid>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Vrsta aktivnosti</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Obilježavanje značajnih datuma</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Naziv</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Svjetski dan čitanja naglas</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Nositelji aktivnosti</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Školska knjižničarka, učiteljice i učenici od 1. do 4. razreda.</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Odgojno obrazovni ciljevi</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Razvijati vještinu slušanja. Obogaćivati rječnik učenika. Razvijati maštu.</w:t>
            </w:r>
            <w:r>
              <w:rPr>
                <w:sz w:val="22"/>
                <w:szCs w:val="22"/>
              </w:rPr>
              <w:t xml:space="preserve"> Utjecati na uspješan mentalni razvoj djeteta.</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lastRenderedPageBreak/>
              <w:t xml:space="preserve"> Metode i način realizacije</w:t>
            </w:r>
          </w:p>
          <w:p w:rsidR="003C3CB3" w:rsidRDefault="00965829">
            <w:pPr>
              <w:rPr>
                <w:sz w:val="22"/>
                <w:szCs w:val="22"/>
              </w:rPr>
            </w:pPr>
            <w:r>
              <w:rPr>
                <w:sz w:val="22"/>
                <w:szCs w:val="22"/>
              </w:rPr>
              <w:t xml:space="preserve"> </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Tijekom sata učenici aktivno sudjeluju u izmjenjivanju različitih aktivnosti: pričaonica - učeničko čitanje odabranih tekstova; igra osmišljavanja priče; memory kartice i kvizovi učenja čitanja u digitalnom alatu wordwall.</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Vrijeme realizacije</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3. veljače 2</w:t>
            </w:r>
            <w:r>
              <w:rPr>
                <w:sz w:val="22"/>
                <w:szCs w:val="22"/>
              </w:rPr>
              <w:t>023., blok sat</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Očekivani ishodi</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Spoznati važnost čitanja i utjecaj na cjelokupni razvoj.</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Način praćenja i vrednovanja</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Razgovor s učenicima o koristi čitanja; posuđivanje knjiga u knjižnici.</w:t>
            </w:r>
          </w:p>
        </w:tc>
      </w:tr>
      <w:tr w:rsidR="003C3CB3">
        <w:trPr>
          <w:trHeight w:val="300"/>
        </w:trPr>
        <w:tc>
          <w:tcPr>
            <w:tcW w:w="2117"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rsidR="003C3CB3" w:rsidRDefault="00965829">
            <w:pPr>
              <w:rPr>
                <w:sz w:val="22"/>
                <w:szCs w:val="22"/>
              </w:rPr>
            </w:pPr>
            <w:r>
              <w:rPr>
                <w:sz w:val="22"/>
                <w:szCs w:val="22"/>
              </w:rPr>
              <w:t xml:space="preserve"> Vidljivost</w:t>
            </w:r>
          </w:p>
        </w:tc>
        <w:tc>
          <w:tcPr>
            <w:tcW w:w="69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rPr>
                <w:sz w:val="22"/>
                <w:szCs w:val="22"/>
              </w:rPr>
            </w:pPr>
            <w:r>
              <w:rPr>
                <w:sz w:val="22"/>
                <w:szCs w:val="22"/>
              </w:rPr>
              <w:t>Fotografije.</w:t>
            </w:r>
          </w:p>
        </w:tc>
      </w:tr>
    </w:tbl>
    <w:p w:rsidR="003C3CB3" w:rsidRDefault="003C3CB3">
      <w:pPr>
        <w:spacing w:before="0" w:line="276" w:lineRule="auto"/>
        <w:rPr>
          <w:sz w:val="22"/>
          <w:szCs w:val="22"/>
        </w:rPr>
      </w:pPr>
    </w:p>
    <w:p w:rsidR="003C3CB3" w:rsidRDefault="00965829">
      <w:pPr>
        <w:rPr>
          <w:b/>
          <w:sz w:val="28"/>
          <w:szCs w:val="28"/>
        </w:rPr>
      </w:pPr>
      <w:r>
        <w:rPr>
          <w:b/>
          <w:sz w:val="28"/>
          <w:szCs w:val="28"/>
        </w:rPr>
        <w:t>15. ŠKOLSKI PREVENTIVNI PROGRAM</w:t>
      </w:r>
    </w:p>
    <w:p w:rsidR="003C3CB3" w:rsidRDefault="00965829">
      <w:pPr>
        <w:spacing w:after="5" w:line="360" w:lineRule="auto"/>
        <w:ind w:left="10" w:hanging="10"/>
        <w:rPr>
          <w:sz w:val="22"/>
          <w:szCs w:val="22"/>
        </w:rPr>
      </w:pPr>
      <w:r>
        <w:rPr>
          <w:b/>
          <w:bCs/>
          <w:color w:val="000000"/>
          <w:sz w:val="22"/>
          <w:szCs w:val="22"/>
        </w:rPr>
        <w:t>Školski preventivni program  (ŠPP)</w:t>
      </w:r>
      <w:r>
        <w:rPr>
          <w:color w:val="000000"/>
          <w:sz w:val="22"/>
          <w:szCs w:val="22"/>
        </w:rPr>
        <w:t xml:space="preserve"> integrirani je dio odgojno-obrazovnog procesa koji provode učitelji, stručni suradnici Škole i vanjski suradnici.  </w:t>
      </w:r>
    </w:p>
    <w:p w:rsidR="003C3CB3" w:rsidRDefault="00965829">
      <w:pPr>
        <w:spacing w:after="5" w:line="360" w:lineRule="auto"/>
        <w:ind w:left="10" w:hanging="10"/>
        <w:rPr>
          <w:sz w:val="22"/>
          <w:szCs w:val="22"/>
        </w:rPr>
      </w:pPr>
      <w:r>
        <w:rPr>
          <w:b/>
          <w:bCs/>
          <w:color w:val="000000"/>
          <w:sz w:val="22"/>
          <w:szCs w:val="22"/>
        </w:rPr>
        <w:t>Ciljevi</w:t>
      </w:r>
      <w:r>
        <w:rPr>
          <w:color w:val="000000"/>
          <w:sz w:val="22"/>
          <w:szCs w:val="22"/>
        </w:rPr>
        <w:t xml:space="preserve"> </w:t>
      </w:r>
      <w:r>
        <w:rPr>
          <w:b/>
          <w:bCs/>
          <w:color w:val="000000"/>
          <w:sz w:val="22"/>
          <w:szCs w:val="22"/>
        </w:rPr>
        <w:t>školskog preventivnog programa su:</w:t>
      </w:r>
      <w:r>
        <w:rPr>
          <w:color w:val="000000"/>
          <w:sz w:val="22"/>
          <w:szCs w:val="22"/>
        </w:rPr>
        <w:t xml:space="preserve"> </w:t>
      </w:r>
    </w:p>
    <w:p w:rsidR="003C3CB3" w:rsidRDefault="00965829">
      <w:pPr>
        <w:pStyle w:val="Odlomakpopisa"/>
        <w:numPr>
          <w:ilvl w:val="0"/>
          <w:numId w:val="8"/>
        </w:numPr>
        <w:spacing w:before="0"/>
        <w:rPr>
          <w:sz w:val="22"/>
          <w:szCs w:val="22"/>
        </w:rPr>
      </w:pPr>
      <w:r>
        <w:rPr>
          <w:sz w:val="22"/>
          <w:szCs w:val="22"/>
        </w:rPr>
        <w:t>razvijati vještine, znanja, vrijednosti i kompetencije koje p</w:t>
      </w:r>
      <w:r>
        <w:rPr>
          <w:sz w:val="22"/>
          <w:szCs w:val="22"/>
        </w:rPr>
        <w:t>omažu učenicima da svoje potrebe zadovolje društveno prihvatljivim oblicima ponašanja.</w:t>
      </w:r>
    </w:p>
    <w:p w:rsidR="003C3CB3" w:rsidRDefault="00965829">
      <w:pPr>
        <w:pStyle w:val="Odlomakpopisa"/>
        <w:numPr>
          <w:ilvl w:val="0"/>
          <w:numId w:val="8"/>
        </w:numPr>
        <w:spacing w:before="0"/>
        <w:rPr>
          <w:sz w:val="22"/>
          <w:szCs w:val="22"/>
        </w:rPr>
      </w:pPr>
      <w:r>
        <w:rPr>
          <w:sz w:val="22"/>
          <w:szCs w:val="22"/>
        </w:rPr>
        <w:t xml:space="preserve">poučiti učenike zdravim stilovima življenja </w:t>
      </w:r>
    </w:p>
    <w:p w:rsidR="003C3CB3" w:rsidRDefault="00965829">
      <w:pPr>
        <w:pStyle w:val="Odlomakpopisa"/>
        <w:numPr>
          <w:ilvl w:val="0"/>
          <w:numId w:val="8"/>
        </w:numPr>
        <w:spacing w:before="0"/>
        <w:rPr>
          <w:sz w:val="22"/>
          <w:szCs w:val="22"/>
        </w:rPr>
      </w:pPr>
      <w:r>
        <w:rPr>
          <w:sz w:val="22"/>
          <w:szCs w:val="22"/>
        </w:rPr>
        <w:t xml:space="preserve">sprečavanje nastanka i rano otkrivanje pojavnih oblika problema u ponašanju.   </w:t>
      </w:r>
    </w:p>
    <w:p w:rsidR="003C3CB3" w:rsidRDefault="00965829">
      <w:pPr>
        <w:spacing w:after="5" w:line="360" w:lineRule="auto"/>
        <w:ind w:left="10" w:hanging="10"/>
        <w:rPr>
          <w:sz w:val="22"/>
          <w:szCs w:val="22"/>
        </w:rPr>
      </w:pPr>
      <w:r>
        <w:rPr>
          <w:color w:val="000000"/>
          <w:sz w:val="22"/>
          <w:szCs w:val="22"/>
        </w:rPr>
        <w:t>ŠPP ostvaruje se kroz redovitu nastavu, sato</w:t>
      </w:r>
      <w:r>
        <w:rPr>
          <w:color w:val="000000"/>
          <w:sz w:val="22"/>
          <w:szCs w:val="22"/>
        </w:rPr>
        <w:t xml:space="preserve">ve razrednika, školske i razredne projekte, predavanja, radionice s učenicima, individualna i grupna savjetovanja učenika i roditelja, stručno usavršavanje učitelja te suradnjom s drugim institucijama. </w:t>
      </w:r>
    </w:p>
    <w:p w:rsidR="003C3CB3" w:rsidRDefault="00965829">
      <w:pPr>
        <w:pStyle w:val="Naslov2"/>
        <w:rPr>
          <w:rFonts w:ascii="Times New Roman" w:hAnsi="Times New Roman" w:cs="Times New Roman"/>
          <w:color w:val="auto"/>
        </w:rPr>
      </w:pPr>
      <w:bookmarkStart w:id="48" w:name="_Toc147740520"/>
      <w:r>
        <w:rPr>
          <w:rFonts w:ascii="Times New Roman" w:hAnsi="Times New Roman" w:cs="Times New Roman"/>
          <w:color w:val="auto"/>
        </w:rPr>
        <w:t>15. 1. Razvijanje vještina, znanja i kompetencija</w:t>
      </w:r>
      <w:bookmarkEnd w:id="48"/>
      <w:r>
        <w:rPr>
          <w:rFonts w:ascii="Times New Roman" w:hAnsi="Times New Roman" w:cs="Times New Roman"/>
          <w:color w:val="auto"/>
        </w:rPr>
        <w:t xml:space="preserve">   </w:t>
      </w:r>
    </w:p>
    <w:p w:rsidR="003C3CB3" w:rsidRDefault="00965829">
      <w:pPr>
        <w:pStyle w:val="Naslov2"/>
        <w:rPr>
          <w:rFonts w:ascii="Times New Roman" w:hAnsi="Times New Roman" w:cs="Times New Roman"/>
          <w:color w:val="auto"/>
        </w:rPr>
      </w:pPr>
      <w:bookmarkStart w:id="49" w:name="_Toc147740521"/>
      <w:r>
        <w:rPr>
          <w:rFonts w:ascii="Times New Roman" w:hAnsi="Times New Roman" w:cs="Times New Roman"/>
          <w:color w:val="auto"/>
        </w:rPr>
        <w:t>15.1.1. Rad s učenicima</w:t>
      </w:r>
      <w:bookmarkEnd w:id="49"/>
      <w:r>
        <w:rPr>
          <w:rFonts w:ascii="Times New Roman" w:hAnsi="Times New Roman" w:cs="Times New Roman"/>
          <w:color w:val="auto"/>
        </w:rPr>
        <w:t xml:space="preserve"> </w:t>
      </w:r>
    </w:p>
    <w:p w:rsidR="003C3CB3" w:rsidRDefault="00965829">
      <w:pPr>
        <w:spacing w:after="5" w:line="360" w:lineRule="auto"/>
        <w:ind w:left="10" w:hanging="10"/>
        <w:rPr>
          <w:sz w:val="22"/>
          <w:szCs w:val="22"/>
        </w:rPr>
      </w:pPr>
      <w:r>
        <w:rPr>
          <w:color w:val="000000"/>
          <w:sz w:val="22"/>
          <w:szCs w:val="22"/>
        </w:rPr>
        <w:t xml:space="preserve">       S učenicima će se na radionicama provoditi različite teme iz područja prevencije,       unaprjeđenja mentalnog zdravlja, emocionalnog opismenjavanja, medijske pismenosti, osobnog i socijalnog razvoja, strategija učenja i slično.</w:t>
      </w:r>
    </w:p>
    <w:p w:rsidR="003C3CB3" w:rsidRDefault="00965829">
      <w:pPr>
        <w:spacing w:after="5" w:line="360" w:lineRule="auto"/>
        <w:ind w:left="10" w:hanging="10"/>
        <w:rPr>
          <w:sz w:val="22"/>
          <w:szCs w:val="22"/>
        </w:rPr>
      </w:pPr>
      <w:r>
        <w:rPr>
          <w:color w:val="000000"/>
          <w:sz w:val="22"/>
          <w:szCs w:val="22"/>
        </w:rPr>
        <w:t xml:space="preserve">        CILJ:  organ</w:t>
      </w:r>
      <w:r>
        <w:rPr>
          <w:color w:val="000000"/>
          <w:sz w:val="22"/>
          <w:szCs w:val="22"/>
        </w:rPr>
        <w:t>iziranim aktivnostima potaknuti osobni i socijalni razvoj učenika, koji će svoje potrebe znati zadovoljiti društveno prihvatljivim oblicima ponašanja</w:t>
      </w:r>
    </w:p>
    <w:tbl>
      <w:tblPr>
        <w:tblStyle w:val="Reetkatablice"/>
        <w:tblW w:w="0" w:type="auto"/>
        <w:tblLayout w:type="fixed"/>
        <w:tblLook w:val="04A0" w:firstRow="1" w:lastRow="0" w:firstColumn="1" w:lastColumn="0" w:noHBand="0" w:noVBand="1"/>
      </w:tblPr>
      <w:tblGrid>
        <w:gridCol w:w="3534"/>
        <w:gridCol w:w="1701"/>
        <w:gridCol w:w="1920"/>
        <w:gridCol w:w="1980"/>
      </w:tblGrid>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rPr>
                <w:sz w:val="22"/>
                <w:szCs w:val="22"/>
              </w:rPr>
            </w:pPr>
            <w:r>
              <w:rPr>
                <w:b/>
                <w:bCs/>
                <w:color w:val="000000"/>
                <w:sz w:val="22"/>
                <w:szCs w:val="22"/>
              </w:rPr>
              <w:t>SADRŽAJ</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rPr>
                <w:sz w:val="22"/>
                <w:szCs w:val="22"/>
              </w:rPr>
            </w:pPr>
            <w:r>
              <w:rPr>
                <w:b/>
                <w:bCs/>
                <w:color w:val="000000"/>
                <w:sz w:val="22"/>
                <w:szCs w:val="22"/>
              </w:rPr>
              <w:t>NOSITELJ</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rPr>
                <w:sz w:val="22"/>
                <w:szCs w:val="22"/>
              </w:rPr>
            </w:pPr>
            <w:r>
              <w:rPr>
                <w:b/>
                <w:bCs/>
                <w:color w:val="000000"/>
                <w:sz w:val="22"/>
                <w:szCs w:val="22"/>
              </w:rPr>
              <w:t xml:space="preserve">    RAZRED</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jc w:val="center"/>
              <w:rPr>
                <w:sz w:val="22"/>
                <w:szCs w:val="22"/>
              </w:rPr>
            </w:pPr>
            <w:r>
              <w:rPr>
                <w:b/>
                <w:bCs/>
                <w:color w:val="000000"/>
                <w:sz w:val="22"/>
                <w:szCs w:val="22"/>
              </w:rPr>
              <w:t>PLAN</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Budimo prijatelji</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p w:rsidR="003C3CB3" w:rsidRDefault="00965829">
            <w:pPr>
              <w:spacing w:before="0"/>
              <w:rPr>
                <w:sz w:val="22"/>
                <w:szCs w:val="22"/>
              </w:rPr>
            </w:pPr>
            <w:r>
              <w:rPr>
                <w:color w:val="000000"/>
                <w:sz w:val="22"/>
                <w:szCs w:val="22"/>
              </w:rPr>
              <w:t>stručni suradnik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1. i 2.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ruj</w:t>
            </w:r>
            <w:r>
              <w:rPr>
                <w:color w:val="000000"/>
                <w:sz w:val="22"/>
                <w:szCs w:val="22"/>
              </w:rPr>
              <w:t>an/listopad</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color w:val="000000"/>
                <w:sz w:val="22"/>
                <w:szCs w:val="22"/>
              </w:rPr>
            </w:pPr>
            <w:r>
              <w:rPr>
                <w:color w:val="000000"/>
                <w:sz w:val="22"/>
                <w:szCs w:val="22"/>
              </w:rPr>
              <w:t>Pravilno pranje zuba po modelu</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color w:val="000000"/>
                <w:sz w:val="22"/>
                <w:szCs w:val="22"/>
              </w:rPr>
            </w:pPr>
            <w:r>
              <w:rPr>
                <w:color w:val="000000"/>
                <w:sz w:val="22"/>
                <w:szCs w:val="22"/>
              </w:rPr>
              <w:t>medicinska sestra</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color w:val="000000"/>
                <w:sz w:val="22"/>
                <w:szCs w:val="22"/>
              </w:rPr>
            </w:pPr>
            <w:r>
              <w:rPr>
                <w:color w:val="000000"/>
                <w:sz w:val="22"/>
                <w:szCs w:val="22"/>
              </w:rPr>
              <w:t>učenici 1.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color w:val="000000"/>
                <w:sz w:val="22"/>
                <w:szCs w:val="22"/>
              </w:rPr>
            </w:pPr>
            <w:r>
              <w:rPr>
                <w:color w:val="000000"/>
                <w:sz w:val="22"/>
                <w:szCs w:val="22"/>
              </w:rPr>
              <w:t>studeni/ožujak</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Osobna higijena</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1. i 2.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listopad/ožujak</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Pravilna prehrana</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1. i 2.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studeni/veljača</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lastRenderedPageBreak/>
              <w:t>Sukobi i njihovo rješavanje</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p w:rsidR="003C3CB3" w:rsidRDefault="00965829">
            <w:pPr>
              <w:spacing w:before="0"/>
              <w:rPr>
                <w:sz w:val="22"/>
                <w:szCs w:val="22"/>
              </w:rPr>
            </w:pPr>
            <w:r>
              <w:rPr>
                <w:color w:val="000000"/>
                <w:sz w:val="22"/>
                <w:szCs w:val="22"/>
              </w:rPr>
              <w:t>stručni suradnik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1. i 2.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siječanj/travanj</w:t>
            </w:r>
          </w:p>
        </w:tc>
      </w:tr>
      <w:tr w:rsidR="003C3CB3">
        <w:trPr>
          <w:trHeight w:val="72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Svi smo mi različiti</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p w:rsidR="003C3CB3" w:rsidRDefault="00965829">
            <w:pPr>
              <w:spacing w:before="0"/>
              <w:rPr>
                <w:sz w:val="22"/>
                <w:szCs w:val="22"/>
              </w:rPr>
            </w:pPr>
            <w:r>
              <w:rPr>
                <w:color w:val="000000"/>
                <w:sz w:val="22"/>
                <w:szCs w:val="22"/>
              </w:rPr>
              <w:t>stručni suradnik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1. i 2.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veljača/svibanj</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color w:val="000000"/>
                <w:sz w:val="22"/>
                <w:szCs w:val="22"/>
              </w:rPr>
            </w:pPr>
            <w:r>
              <w:rPr>
                <w:color w:val="000000"/>
                <w:sz w:val="22"/>
                <w:szCs w:val="22"/>
              </w:rPr>
              <w:t>Skrivene kalorije</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color w:val="000000"/>
                <w:sz w:val="22"/>
                <w:szCs w:val="22"/>
              </w:rPr>
            </w:pPr>
            <w:r>
              <w:rPr>
                <w:color w:val="000000"/>
                <w:sz w:val="22"/>
                <w:szCs w:val="22"/>
              </w:rPr>
              <w:t>medicinska sestra</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color w:val="000000"/>
                <w:sz w:val="22"/>
                <w:szCs w:val="22"/>
              </w:rPr>
            </w:pPr>
            <w:r>
              <w:rPr>
                <w:color w:val="000000"/>
                <w:sz w:val="22"/>
                <w:szCs w:val="22"/>
              </w:rPr>
              <w:t>učenici 3.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color w:val="000000"/>
                <w:sz w:val="22"/>
                <w:szCs w:val="22"/>
              </w:rPr>
            </w:pPr>
            <w:r>
              <w:rPr>
                <w:color w:val="000000"/>
                <w:sz w:val="22"/>
                <w:szCs w:val="22"/>
              </w:rPr>
              <w:t>studeni/ožujak</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Učiti kako učiti</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3. i 4.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rujan/listopad</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Prihvaćanje sebe i drugih</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p w:rsidR="003C3CB3" w:rsidRDefault="00965829">
            <w:pPr>
              <w:spacing w:before="0"/>
              <w:rPr>
                <w:sz w:val="22"/>
                <w:szCs w:val="22"/>
              </w:rPr>
            </w:pPr>
            <w:r>
              <w:rPr>
                <w:color w:val="000000"/>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3. i 4.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listopad/veljača</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Samopouzdanje</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3. i 4.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studeni/siječanj</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Oprezno s ljutnjom</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p w:rsidR="003C3CB3" w:rsidRDefault="00965829">
            <w:pPr>
              <w:spacing w:before="0"/>
              <w:rPr>
                <w:sz w:val="22"/>
                <w:szCs w:val="22"/>
              </w:rPr>
            </w:pPr>
            <w:r>
              <w:rPr>
                <w:color w:val="000000"/>
                <w:sz w:val="22"/>
                <w:szCs w:val="22"/>
              </w:rPr>
              <w:t>stručni suradnik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3. i 4.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siječanj/travanj</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Briga za okoliš</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3. i 4.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travanja/svibanj</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Kako učiti i organizirati učenje</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5. i 6.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rujan/listopad</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Razumijevanje pravih vrijednosti</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5. i 6.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listopad/veljača</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Tolerancija i prijateljstvo</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p w:rsidR="003C3CB3" w:rsidRDefault="00965829">
            <w:pPr>
              <w:spacing w:before="0"/>
              <w:rPr>
                <w:sz w:val="22"/>
                <w:szCs w:val="22"/>
              </w:rPr>
            </w:pPr>
            <w:r>
              <w:rPr>
                <w:color w:val="000000"/>
                <w:sz w:val="22"/>
                <w:szCs w:val="22"/>
              </w:rPr>
              <w:t>stručni suradnik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5. i 6.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studeni/veljača</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Pubertet</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5. i 6.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siječanj/ožujak</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Emocije</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razrednik </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5. i 6.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veljača/travanj</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Mentalno zdravlje</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p w:rsidR="003C3CB3" w:rsidRDefault="00965829">
            <w:pPr>
              <w:spacing w:before="0"/>
              <w:rPr>
                <w:sz w:val="22"/>
                <w:szCs w:val="22"/>
              </w:rPr>
            </w:pPr>
            <w:r>
              <w:rPr>
                <w:color w:val="000000"/>
                <w:sz w:val="22"/>
                <w:szCs w:val="22"/>
              </w:rPr>
              <w:t>stručni suradnik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7. i 8.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listopad/travanj</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Poremećaji u prehrani</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p w:rsidR="003C3CB3" w:rsidRDefault="00965829">
            <w:pPr>
              <w:spacing w:before="0"/>
              <w:rPr>
                <w:sz w:val="22"/>
                <w:szCs w:val="22"/>
              </w:rPr>
            </w:pPr>
            <w:r>
              <w:rPr>
                <w:color w:val="000000"/>
                <w:sz w:val="22"/>
                <w:szCs w:val="22"/>
              </w:rPr>
              <w:t>školski liječnik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7. i 8.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color w:val="000000"/>
                <w:sz w:val="22"/>
                <w:szCs w:val="22"/>
              </w:rPr>
            </w:pPr>
            <w:r>
              <w:rPr>
                <w:color w:val="000000"/>
                <w:sz w:val="22"/>
                <w:szCs w:val="22"/>
              </w:rPr>
              <w:t>studeni/veljača</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Odgovorno spolno ponašanje</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p w:rsidR="003C3CB3" w:rsidRDefault="00965829">
            <w:pPr>
              <w:spacing w:before="0"/>
              <w:rPr>
                <w:sz w:val="22"/>
                <w:szCs w:val="22"/>
              </w:rPr>
            </w:pPr>
            <w:r>
              <w:rPr>
                <w:color w:val="000000"/>
                <w:sz w:val="22"/>
                <w:szCs w:val="22"/>
              </w:rPr>
              <w:t>školski liječnik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7. i 8.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Siječanj/veljača</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Ovisnosti</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p w:rsidR="003C3CB3" w:rsidRDefault="00965829">
            <w:pPr>
              <w:spacing w:before="0"/>
              <w:rPr>
                <w:sz w:val="22"/>
                <w:szCs w:val="22"/>
              </w:rPr>
            </w:pPr>
            <w:r>
              <w:rPr>
                <w:color w:val="000000"/>
                <w:sz w:val="22"/>
                <w:szCs w:val="22"/>
              </w:rPr>
              <w:t>stručni suradnik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7. i 8.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veljača/ožujak</w:t>
            </w:r>
          </w:p>
        </w:tc>
      </w:tr>
      <w:tr w:rsidR="003C3CB3">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Volontiranje</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razrednik</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učenici 7. i 8. razreda</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ožujak/svibanj</w:t>
            </w:r>
          </w:p>
          <w:p w:rsidR="003C3CB3" w:rsidRDefault="00965829">
            <w:pPr>
              <w:spacing w:before="0"/>
              <w:jc w:val="center"/>
              <w:rPr>
                <w:sz w:val="22"/>
                <w:szCs w:val="22"/>
              </w:rPr>
            </w:pPr>
            <w:r>
              <w:rPr>
                <w:color w:val="000000"/>
                <w:sz w:val="22"/>
                <w:szCs w:val="22"/>
              </w:rPr>
              <w:t xml:space="preserve"> </w:t>
            </w:r>
          </w:p>
        </w:tc>
      </w:tr>
    </w:tbl>
    <w:p w:rsidR="003C3CB3" w:rsidRDefault="00965829">
      <w:pPr>
        <w:spacing w:after="5"/>
        <w:jc w:val="both"/>
        <w:rPr>
          <w:sz w:val="22"/>
          <w:szCs w:val="22"/>
        </w:rPr>
      </w:pPr>
      <w:r>
        <w:rPr>
          <w:color w:val="000000"/>
          <w:sz w:val="22"/>
          <w:szCs w:val="22"/>
        </w:rPr>
        <w:t xml:space="preserve"> </w:t>
      </w:r>
    </w:p>
    <w:p w:rsidR="003C3CB3" w:rsidRDefault="00965829">
      <w:pPr>
        <w:pStyle w:val="Naslov2"/>
        <w:jc w:val="both"/>
        <w:rPr>
          <w:rFonts w:ascii="Times New Roman" w:hAnsi="Times New Roman" w:cs="Times New Roman"/>
          <w:color w:val="auto"/>
        </w:rPr>
      </w:pPr>
      <w:bookmarkStart w:id="50" w:name="_Toc147740522"/>
      <w:r>
        <w:rPr>
          <w:rFonts w:ascii="Times New Roman" w:hAnsi="Times New Roman" w:cs="Times New Roman"/>
          <w:color w:val="auto"/>
        </w:rPr>
        <w:t>15.1.2. Zajedno više možemo</w:t>
      </w:r>
      <w:bookmarkEnd w:id="50"/>
      <w:r>
        <w:rPr>
          <w:rFonts w:ascii="Times New Roman" w:hAnsi="Times New Roman" w:cs="Times New Roman"/>
          <w:color w:val="auto"/>
        </w:rPr>
        <w:t xml:space="preserve"> </w:t>
      </w:r>
    </w:p>
    <w:p w:rsidR="003C3CB3" w:rsidRDefault="00965829">
      <w:pPr>
        <w:spacing w:after="5"/>
        <w:ind w:left="10" w:hanging="10"/>
        <w:rPr>
          <w:sz w:val="22"/>
          <w:szCs w:val="22"/>
        </w:rPr>
      </w:pPr>
      <w:r>
        <w:rPr>
          <w:color w:val="000000"/>
          <w:sz w:val="22"/>
          <w:szCs w:val="22"/>
        </w:rPr>
        <w:t xml:space="preserve">       Provođenje aktivnosti programa „Zajedno više možemo“, kojeg u suradnji sa školom provodi PU Splitsko-dalmatinska, Nastavnog zavoda za javno zdravstvo SDŽ, Ministarstva zdravlja i Ministarstva zdravlja i zaštite okoliša i prirode.</w:t>
      </w:r>
    </w:p>
    <w:p w:rsidR="003C3CB3" w:rsidRDefault="00965829">
      <w:pPr>
        <w:spacing w:after="5"/>
        <w:ind w:firstLine="360"/>
        <w:rPr>
          <w:color w:val="000000"/>
          <w:sz w:val="22"/>
          <w:szCs w:val="22"/>
        </w:rPr>
      </w:pPr>
      <w:r>
        <w:rPr>
          <w:color w:val="000000"/>
          <w:sz w:val="22"/>
          <w:szCs w:val="22"/>
        </w:rPr>
        <w:t>CILJ:  Uključivanje</w:t>
      </w:r>
      <w:r>
        <w:rPr>
          <w:color w:val="000000"/>
          <w:sz w:val="22"/>
          <w:szCs w:val="22"/>
        </w:rPr>
        <w:t xml:space="preserve"> škole u preventivne programe šire društvene zajednice, a koji će svojim sastavnim dijelovima približiti učenicima svoj rad,  pružiti spoznaju o postojanju društvenih subjekata koji zajedno djeluju na stvaranju pozitivnog okruženje, poticati mlade u donoše</w:t>
      </w:r>
      <w:r>
        <w:rPr>
          <w:color w:val="000000"/>
          <w:sz w:val="22"/>
          <w:szCs w:val="22"/>
        </w:rPr>
        <w:t xml:space="preserve">nju odgovornih odluka,  te informirati o brojnim udrugama i  aktivnostima koje se organiziraju za provedbu slobodnog vremena:     </w:t>
      </w:r>
    </w:p>
    <w:p w:rsidR="003C3CB3" w:rsidRDefault="003C3CB3">
      <w:pPr>
        <w:spacing w:after="5"/>
        <w:ind w:firstLine="360"/>
        <w:rPr>
          <w:sz w:val="22"/>
          <w:szCs w:val="22"/>
        </w:rPr>
      </w:pPr>
    </w:p>
    <w:tbl>
      <w:tblPr>
        <w:tblStyle w:val="Reetkatablice"/>
        <w:tblW w:w="0" w:type="auto"/>
        <w:tblLayout w:type="fixed"/>
        <w:tblLook w:val="04A0" w:firstRow="1" w:lastRow="0" w:firstColumn="1" w:lastColumn="0" w:noHBand="0" w:noVBand="1"/>
      </w:tblPr>
      <w:tblGrid>
        <w:gridCol w:w="5660"/>
        <w:gridCol w:w="1560"/>
        <w:gridCol w:w="1510"/>
        <w:gridCol w:w="1590"/>
      </w:tblGrid>
      <w:tr w:rsidR="003C3CB3">
        <w:trPr>
          <w:trHeight w:val="300"/>
        </w:trPr>
        <w:tc>
          <w:tcPr>
            <w:tcW w:w="5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ind w:left="10" w:hanging="10"/>
              <w:rPr>
                <w:sz w:val="22"/>
                <w:szCs w:val="22"/>
              </w:rPr>
            </w:pPr>
            <w:r>
              <w:rPr>
                <w:b/>
                <w:bCs/>
                <w:color w:val="000000"/>
                <w:sz w:val="22"/>
                <w:szCs w:val="22"/>
              </w:rPr>
              <w:lastRenderedPageBreak/>
              <w:t>SADRŽAJ</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ind w:left="10" w:hanging="10"/>
              <w:rPr>
                <w:sz w:val="22"/>
                <w:szCs w:val="22"/>
              </w:rPr>
            </w:pPr>
            <w:r>
              <w:rPr>
                <w:b/>
                <w:bCs/>
                <w:color w:val="000000"/>
                <w:sz w:val="22"/>
                <w:szCs w:val="22"/>
              </w:rPr>
              <w:t>NOSITELJ</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ind w:left="10" w:hanging="10"/>
              <w:rPr>
                <w:sz w:val="22"/>
                <w:szCs w:val="22"/>
              </w:rPr>
            </w:pPr>
            <w:r>
              <w:rPr>
                <w:b/>
                <w:bCs/>
                <w:color w:val="000000"/>
                <w:sz w:val="22"/>
                <w:szCs w:val="22"/>
              </w:rPr>
              <w:t>RAZRED</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ind w:left="10" w:hanging="10"/>
              <w:rPr>
                <w:sz w:val="22"/>
                <w:szCs w:val="22"/>
              </w:rPr>
            </w:pPr>
            <w:r>
              <w:rPr>
                <w:b/>
                <w:bCs/>
                <w:color w:val="000000"/>
                <w:sz w:val="22"/>
                <w:szCs w:val="22"/>
              </w:rPr>
              <w:t>PLAN</w:t>
            </w:r>
          </w:p>
        </w:tc>
      </w:tr>
      <w:tr w:rsidR="003C3CB3">
        <w:trPr>
          <w:trHeight w:val="300"/>
        </w:trPr>
        <w:tc>
          <w:tcPr>
            <w:tcW w:w="5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b/>
                <w:bCs/>
                <w:color w:val="000000"/>
                <w:sz w:val="22"/>
                <w:szCs w:val="22"/>
              </w:rPr>
              <w:t xml:space="preserve">  "Mogu ako hoću" (MAH – 1)</w:t>
            </w:r>
            <w:r>
              <w:rPr>
                <w:color w:val="000000"/>
                <w:sz w:val="22"/>
                <w:szCs w:val="22"/>
              </w:rPr>
              <w:t xml:space="preserve"> </w:t>
            </w:r>
            <w:r>
              <w:rPr>
                <w:b/>
                <w:bCs/>
                <w:color w:val="000000"/>
                <w:sz w:val="22"/>
                <w:szCs w:val="22"/>
              </w:rPr>
              <w:t xml:space="preserve"> </w:t>
            </w:r>
          </w:p>
          <w:p w:rsidR="003C3CB3" w:rsidRDefault="00965829">
            <w:pPr>
              <w:spacing w:before="0" w:after="5"/>
              <w:ind w:left="10" w:hanging="10"/>
              <w:rPr>
                <w:sz w:val="22"/>
                <w:szCs w:val="22"/>
              </w:rPr>
            </w:pPr>
            <w:r>
              <w:rPr>
                <w:b/>
                <w:bCs/>
                <w:color w:val="000000"/>
                <w:sz w:val="22"/>
                <w:szCs w:val="22"/>
              </w:rPr>
              <w:t xml:space="preserve"> </w:t>
            </w:r>
            <w:r>
              <w:rPr>
                <w:color w:val="000000"/>
                <w:sz w:val="22"/>
                <w:szCs w:val="22"/>
              </w:rPr>
              <w:t>kroz interaktivni pristup učenici se upoznaju o zaštitnoj ulozi</w:t>
            </w:r>
            <w:r>
              <w:rPr>
                <w:color w:val="000000"/>
                <w:sz w:val="22"/>
                <w:szCs w:val="22"/>
              </w:rPr>
              <w:t xml:space="preserve"> policije i načinima na koji se mogu obratiti za pomoć, te ih se educira  o samozaštitnom ponašanju u slučajevima nasilja, vandalizma, zlouporabe droga i drugih pojavnosti rizičnih i društveno neprihvatljivih ponašanja</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vanjski suradnici</w:t>
            </w:r>
          </w:p>
          <w:p w:rsidR="003C3CB3" w:rsidRDefault="00965829">
            <w:pPr>
              <w:spacing w:before="0" w:after="5"/>
              <w:ind w:left="10" w:hanging="10"/>
              <w:rPr>
                <w:sz w:val="22"/>
                <w:szCs w:val="22"/>
              </w:rPr>
            </w:pPr>
            <w:r>
              <w:rPr>
                <w:color w:val="000000"/>
                <w:sz w:val="22"/>
                <w:szCs w:val="22"/>
              </w:rPr>
              <w:t>stručna služba</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učen</w:t>
            </w:r>
            <w:r>
              <w:rPr>
                <w:color w:val="000000"/>
                <w:sz w:val="22"/>
                <w:szCs w:val="22"/>
              </w:rPr>
              <w:t>ici 4. razreda</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prema planu organizatora</w:t>
            </w:r>
          </w:p>
        </w:tc>
      </w:tr>
      <w:tr w:rsidR="003C3CB3">
        <w:trPr>
          <w:trHeight w:val="300"/>
        </w:trPr>
        <w:tc>
          <w:tcPr>
            <w:tcW w:w="5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b/>
                <w:bCs/>
                <w:color w:val="000000"/>
                <w:sz w:val="22"/>
                <w:szCs w:val="22"/>
              </w:rPr>
              <w:t>„Prevencija i alternativa“ (PIA - 1 )</w:t>
            </w:r>
          </w:p>
          <w:p w:rsidR="003C3CB3" w:rsidRDefault="00965829">
            <w:pPr>
              <w:spacing w:before="0" w:after="5"/>
              <w:ind w:left="10" w:hanging="10"/>
              <w:rPr>
                <w:sz w:val="22"/>
                <w:szCs w:val="22"/>
              </w:rPr>
            </w:pPr>
            <w:r>
              <w:rPr>
                <w:color w:val="000000"/>
                <w:sz w:val="22"/>
                <w:szCs w:val="22"/>
              </w:rPr>
              <w:t>interaktivna radionica s učenicima kako bi se dodatno učvrstili pozitivni životni stavovi i socijalno prihvatljivi oblici ponašanja</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vanjski suradnici</w:t>
            </w:r>
          </w:p>
          <w:p w:rsidR="003C3CB3" w:rsidRDefault="00965829">
            <w:pPr>
              <w:spacing w:before="0" w:after="5"/>
              <w:ind w:left="10" w:hanging="10"/>
              <w:rPr>
                <w:sz w:val="22"/>
                <w:szCs w:val="22"/>
              </w:rPr>
            </w:pPr>
            <w:r>
              <w:rPr>
                <w:color w:val="000000"/>
                <w:sz w:val="22"/>
                <w:szCs w:val="22"/>
              </w:rPr>
              <w:t>stručna služba</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učenici 5.razreda</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prema planu organizatora</w:t>
            </w:r>
          </w:p>
        </w:tc>
      </w:tr>
      <w:tr w:rsidR="003C3CB3">
        <w:trPr>
          <w:trHeight w:val="300"/>
        </w:trPr>
        <w:tc>
          <w:tcPr>
            <w:tcW w:w="5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b/>
                <w:bCs/>
                <w:color w:val="000000"/>
                <w:sz w:val="22"/>
                <w:szCs w:val="22"/>
              </w:rPr>
              <w:t>„Sajam   mogućnosti“</w:t>
            </w:r>
          </w:p>
          <w:p w:rsidR="003C3CB3" w:rsidRDefault="00965829">
            <w:pPr>
              <w:spacing w:before="0" w:after="5"/>
              <w:ind w:left="10" w:hanging="10"/>
              <w:rPr>
                <w:sz w:val="22"/>
                <w:szCs w:val="22"/>
              </w:rPr>
            </w:pPr>
            <w:r>
              <w:rPr>
                <w:color w:val="000000"/>
                <w:sz w:val="22"/>
                <w:szCs w:val="22"/>
              </w:rPr>
              <w:t>različite kulturno- umjetničke, športske i druge udruge predstavljaju svoje sadržaje učenicima, kako bi im pružili mogućnost odabira aktivnosti kojom bi se bavili u slobodno vrijeme.</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 xml:space="preserve">vanjski </w:t>
            </w:r>
            <w:r>
              <w:rPr>
                <w:color w:val="000000"/>
                <w:sz w:val="22"/>
                <w:szCs w:val="22"/>
              </w:rPr>
              <w:t>suradnici</w:t>
            </w:r>
          </w:p>
          <w:p w:rsidR="003C3CB3" w:rsidRDefault="00965829">
            <w:pPr>
              <w:spacing w:before="0" w:after="5"/>
              <w:ind w:left="10" w:hanging="10"/>
              <w:rPr>
                <w:sz w:val="22"/>
                <w:szCs w:val="22"/>
              </w:rPr>
            </w:pPr>
            <w:r>
              <w:rPr>
                <w:color w:val="000000"/>
                <w:sz w:val="22"/>
                <w:szCs w:val="22"/>
              </w:rPr>
              <w:t>stručna služba</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učenici</w:t>
            </w:r>
          </w:p>
          <w:p w:rsidR="003C3CB3" w:rsidRDefault="00965829">
            <w:pPr>
              <w:spacing w:before="0" w:after="5"/>
              <w:ind w:left="10" w:hanging="10"/>
              <w:rPr>
                <w:sz w:val="22"/>
                <w:szCs w:val="22"/>
              </w:rPr>
            </w:pPr>
            <w:r>
              <w:rPr>
                <w:color w:val="000000"/>
                <w:sz w:val="22"/>
                <w:szCs w:val="22"/>
              </w:rPr>
              <w:t>4. i 5. razreda</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prema planu organizatora</w:t>
            </w:r>
          </w:p>
        </w:tc>
      </w:tr>
      <w:tr w:rsidR="003C3CB3">
        <w:trPr>
          <w:trHeight w:val="300"/>
        </w:trPr>
        <w:tc>
          <w:tcPr>
            <w:tcW w:w="56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b/>
                <w:bCs/>
                <w:color w:val="000000"/>
                <w:sz w:val="22"/>
                <w:szCs w:val="22"/>
              </w:rPr>
              <w:t xml:space="preserve"> "Zdrav za pet"</w:t>
            </w:r>
          </w:p>
          <w:p w:rsidR="003C3CB3" w:rsidRDefault="00965829">
            <w:pPr>
              <w:spacing w:before="0" w:after="5"/>
              <w:ind w:left="10" w:hanging="10"/>
              <w:rPr>
                <w:sz w:val="22"/>
                <w:szCs w:val="22"/>
              </w:rPr>
            </w:pPr>
            <w:r>
              <w:rPr>
                <w:color w:val="000000"/>
                <w:sz w:val="22"/>
                <w:szCs w:val="22"/>
              </w:rPr>
              <w:t>edukacija učenika kroz interaktivna predavanja u dvije komponente:</w:t>
            </w:r>
            <w:r>
              <w:rPr>
                <w:sz w:val="22"/>
                <w:szCs w:val="22"/>
              </w:rPr>
              <w:br/>
            </w:r>
            <w:r>
              <w:rPr>
                <w:color w:val="000000"/>
                <w:sz w:val="22"/>
                <w:szCs w:val="22"/>
              </w:rPr>
              <w:t xml:space="preserve"> 1. Prevencija ovisnosti o alkoholu: predavanje na temu „Nula promila“ </w:t>
            </w:r>
            <w:r>
              <w:rPr>
                <w:sz w:val="22"/>
                <w:szCs w:val="22"/>
              </w:rPr>
              <w:br/>
            </w:r>
            <w:r>
              <w:rPr>
                <w:color w:val="000000"/>
                <w:sz w:val="22"/>
                <w:szCs w:val="22"/>
              </w:rPr>
              <w:t>2. Zaštita okoliša i priro</w:t>
            </w:r>
            <w:r>
              <w:rPr>
                <w:color w:val="000000"/>
                <w:sz w:val="22"/>
                <w:szCs w:val="22"/>
              </w:rPr>
              <w:t>de: Izvannastavne aktivnosti (eko radionice na otvorenom) na temu „Čist okoliš, zdrava budućnost“</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vanjski suradnici</w:t>
            </w:r>
          </w:p>
          <w:p w:rsidR="003C3CB3" w:rsidRDefault="00965829">
            <w:pPr>
              <w:spacing w:before="0" w:after="5"/>
              <w:ind w:left="10" w:hanging="10"/>
              <w:rPr>
                <w:sz w:val="22"/>
                <w:szCs w:val="22"/>
              </w:rPr>
            </w:pPr>
            <w:r>
              <w:rPr>
                <w:color w:val="000000"/>
                <w:sz w:val="22"/>
                <w:szCs w:val="22"/>
              </w:rPr>
              <w:t>stručna služba</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Učenici 8. razreda</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prema planu organizatora</w:t>
            </w:r>
          </w:p>
        </w:tc>
      </w:tr>
    </w:tbl>
    <w:p w:rsidR="003C3CB3" w:rsidRDefault="00965829">
      <w:pPr>
        <w:spacing w:after="5"/>
        <w:ind w:left="10" w:hanging="10"/>
        <w:rPr>
          <w:sz w:val="22"/>
          <w:szCs w:val="22"/>
        </w:rPr>
      </w:pPr>
      <w:r>
        <w:rPr>
          <w:b/>
          <w:bCs/>
          <w:color w:val="000000"/>
          <w:sz w:val="22"/>
          <w:szCs w:val="22"/>
        </w:rPr>
        <w:t xml:space="preserve"> </w:t>
      </w:r>
    </w:p>
    <w:p w:rsidR="003C3CB3" w:rsidRDefault="00965829">
      <w:pPr>
        <w:spacing w:after="5"/>
        <w:rPr>
          <w:sz w:val="22"/>
          <w:szCs w:val="22"/>
        </w:rPr>
      </w:pPr>
      <w:r>
        <w:rPr>
          <w:rFonts w:eastAsiaTheme="majorEastAsia"/>
          <w:sz w:val="26"/>
          <w:szCs w:val="26"/>
        </w:rPr>
        <w:t>15.1.3  Sigurnost djece na internetu i društvenim mrežama</w:t>
      </w:r>
      <w:r>
        <w:rPr>
          <w:rFonts w:eastAsiaTheme="majorEastAsia"/>
          <w:sz w:val="26"/>
          <w:szCs w:val="26"/>
        </w:rPr>
        <w:br/>
      </w:r>
      <w:r>
        <w:rPr>
          <w:b/>
          <w:bCs/>
          <w:color w:val="000000"/>
          <w:sz w:val="22"/>
          <w:szCs w:val="22"/>
        </w:rPr>
        <w:t xml:space="preserve">  </w:t>
      </w:r>
      <w:r>
        <w:rPr>
          <w:sz w:val="22"/>
          <w:szCs w:val="22"/>
        </w:rPr>
        <w:br/>
      </w:r>
      <w:r>
        <w:rPr>
          <w:b/>
          <w:bCs/>
          <w:color w:val="000000"/>
          <w:sz w:val="22"/>
          <w:szCs w:val="22"/>
        </w:rPr>
        <w:t xml:space="preserve"> Predavanja i edukacije </w:t>
      </w:r>
      <w:r>
        <w:rPr>
          <w:color w:val="000000"/>
          <w:sz w:val="22"/>
          <w:szCs w:val="22"/>
        </w:rPr>
        <w:t>od strane FESB-a i Udruge DUMP (društvo mladih programera) u cilju podizanje razine svijesti o mogućim opasnostima i rizicima korištenja Interneta i društvenih mreža, te edukacija djece, roditelja i stručnih službi škola o navedenoj</w:t>
      </w:r>
      <w:r>
        <w:rPr>
          <w:color w:val="000000"/>
          <w:sz w:val="22"/>
          <w:szCs w:val="22"/>
        </w:rPr>
        <w:t xml:space="preserve"> problematici.</w:t>
      </w:r>
      <w:r>
        <w:rPr>
          <w:sz w:val="22"/>
          <w:szCs w:val="22"/>
        </w:rPr>
        <w:br/>
      </w:r>
      <w:r>
        <w:rPr>
          <w:color w:val="000000"/>
          <w:sz w:val="22"/>
          <w:szCs w:val="22"/>
        </w:rPr>
        <w:t xml:space="preserve"> </w:t>
      </w:r>
      <w:r>
        <w:rPr>
          <w:sz w:val="22"/>
          <w:szCs w:val="22"/>
        </w:rPr>
        <w:br/>
      </w:r>
      <w:r>
        <w:rPr>
          <w:color w:val="000000"/>
          <w:sz w:val="22"/>
          <w:szCs w:val="22"/>
        </w:rPr>
        <w:t>Provođenje aktivnosti programa kojeg HAKOM provodi u suradnji s Ministarstvom znanosti i obrazovanja s ciljem informiranja i edukacije djece i roditelja odgovornom ponašanju prilikom uporabe mrežnih tehnologija.</w:t>
      </w:r>
    </w:p>
    <w:p w:rsidR="003C3CB3" w:rsidRDefault="00965829">
      <w:pPr>
        <w:spacing w:after="5"/>
        <w:rPr>
          <w:sz w:val="22"/>
          <w:szCs w:val="22"/>
        </w:rPr>
      </w:pPr>
      <w:r>
        <w:rPr>
          <w:color w:val="000000"/>
          <w:sz w:val="22"/>
          <w:szCs w:val="22"/>
        </w:rPr>
        <w:t>Predavanja i edukacije od s</w:t>
      </w:r>
      <w:r>
        <w:rPr>
          <w:color w:val="000000"/>
          <w:sz w:val="22"/>
          <w:szCs w:val="22"/>
        </w:rPr>
        <w:t>trane Udrug suradnici u učenju u cilju usvajaju osnovnih digitalnih znanja i vještine te stvaranja navika promišljenog korištenja i istraživanja interneta</w:t>
      </w:r>
    </w:p>
    <w:p w:rsidR="003C3CB3" w:rsidRDefault="00965829">
      <w:pPr>
        <w:spacing w:after="5"/>
        <w:rPr>
          <w:sz w:val="22"/>
          <w:szCs w:val="22"/>
        </w:rPr>
      </w:pPr>
      <w:r>
        <w:rPr>
          <w:color w:val="000000"/>
          <w:sz w:val="22"/>
          <w:szCs w:val="22"/>
        </w:rPr>
        <w:t xml:space="preserve"> </w:t>
      </w:r>
    </w:p>
    <w:tbl>
      <w:tblPr>
        <w:tblStyle w:val="Reetkatablice"/>
        <w:tblW w:w="0" w:type="auto"/>
        <w:tblLayout w:type="fixed"/>
        <w:tblLook w:val="04A0" w:firstRow="1" w:lastRow="0" w:firstColumn="1" w:lastColumn="0" w:noHBand="0" w:noVBand="1"/>
      </w:tblPr>
      <w:tblGrid>
        <w:gridCol w:w="5093"/>
        <w:gridCol w:w="1701"/>
        <w:gridCol w:w="1418"/>
        <w:gridCol w:w="1268"/>
      </w:tblGrid>
      <w:tr w:rsidR="003C3CB3">
        <w:trPr>
          <w:trHeight w:val="300"/>
        </w:trPr>
        <w:tc>
          <w:tcPr>
            <w:tcW w:w="509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b/>
                <w:bCs/>
                <w:color w:val="000000"/>
                <w:sz w:val="22"/>
                <w:szCs w:val="22"/>
              </w:rPr>
              <w:t>SADRŽAJ</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b/>
                <w:bCs/>
                <w:color w:val="000000"/>
                <w:sz w:val="22"/>
                <w:szCs w:val="22"/>
              </w:rPr>
              <w:t>NOSITELJ</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b/>
                <w:bCs/>
                <w:color w:val="000000"/>
                <w:sz w:val="22"/>
                <w:szCs w:val="22"/>
              </w:rPr>
              <w:t>RAZRED</w:t>
            </w:r>
          </w:p>
        </w:tc>
        <w:tc>
          <w:tcPr>
            <w:tcW w:w="126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b/>
                <w:bCs/>
                <w:color w:val="000000"/>
                <w:sz w:val="22"/>
                <w:szCs w:val="22"/>
              </w:rPr>
              <w:t xml:space="preserve"> </w:t>
            </w:r>
          </w:p>
        </w:tc>
      </w:tr>
      <w:tr w:rsidR="003C3CB3">
        <w:trPr>
          <w:trHeight w:val="300"/>
        </w:trPr>
        <w:tc>
          <w:tcPr>
            <w:tcW w:w="509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b/>
                <w:bCs/>
                <w:color w:val="000000"/>
                <w:sz w:val="22"/>
                <w:szCs w:val="22"/>
              </w:rPr>
              <w:t>"Sigurnost djece na internetu i društvenim mrežama"</w:t>
            </w:r>
            <w:r>
              <w:rPr>
                <w:color w:val="000000"/>
                <w:sz w:val="22"/>
                <w:szCs w:val="22"/>
              </w:rPr>
              <w:t xml:space="preserve"> </w:t>
            </w:r>
          </w:p>
          <w:p w:rsidR="003C3CB3" w:rsidRDefault="00965829">
            <w:pPr>
              <w:spacing w:before="0" w:after="5"/>
              <w:ind w:left="10" w:hanging="10"/>
              <w:rPr>
                <w:sz w:val="22"/>
                <w:szCs w:val="22"/>
              </w:rPr>
            </w:pPr>
            <w:r>
              <w:rPr>
                <w:color w:val="000000"/>
                <w:sz w:val="22"/>
                <w:szCs w:val="22"/>
              </w:rPr>
              <w:t>- aplikacija sa kvizom znanja „Safety net – bitka za sigurnost“</w:t>
            </w:r>
          </w:p>
          <w:p w:rsidR="003C3CB3" w:rsidRDefault="00965829">
            <w:pPr>
              <w:spacing w:before="0" w:after="5"/>
              <w:ind w:left="10" w:hanging="10"/>
              <w:rPr>
                <w:sz w:val="22"/>
                <w:szCs w:val="22"/>
              </w:rPr>
            </w:pPr>
            <w:r>
              <w:rPr>
                <w:color w:val="000000"/>
                <w:sz w:val="22"/>
                <w:szCs w:val="22"/>
              </w:rPr>
              <w:t>- informativni plakati i leci</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vanjski suradnici</w:t>
            </w:r>
          </w:p>
          <w:p w:rsidR="003C3CB3" w:rsidRDefault="00965829">
            <w:pPr>
              <w:spacing w:before="0" w:after="5"/>
              <w:ind w:left="10" w:hanging="10"/>
              <w:rPr>
                <w:sz w:val="22"/>
                <w:szCs w:val="22"/>
              </w:rPr>
            </w:pPr>
            <w:r>
              <w:rPr>
                <w:color w:val="000000"/>
                <w:sz w:val="22"/>
                <w:szCs w:val="22"/>
              </w:rPr>
              <w:t>FESB-a i Udruge DUMP</w:t>
            </w:r>
          </w:p>
          <w:p w:rsidR="003C3CB3" w:rsidRDefault="00965829">
            <w:pPr>
              <w:spacing w:before="0" w:after="5"/>
              <w:ind w:left="10" w:hanging="10"/>
              <w:rPr>
                <w:sz w:val="22"/>
                <w:szCs w:val="22"/>
              </w:rPr>
            </w:pPr>
            <w:r>
              <w:rPr>
                <w:color w:val="000000"/>
                <w:sz w:val="22"/>
                <w:szCs w:val="22"/>
              </w:rPr>
              <w:t>stručna služba</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učenici od 6. do 8. razreda</w:t>
            </w:r>
          </w:p>
        </w:tc>
        <w:tc>
          <w:tcPr>
            <w:tcW w:w="126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prema planu organizatora</w:t>
            </w:r>
          </w:p>
        </w:tc>
      </w:tr>
      <w:tr w:rsidR="003C3CB3">
        <w:trPr>
          <w:trHeight w:val="300"/>
        </w:trPr>
        <w:tc>
          <w:tcPr>
            <w:tcW w:w="509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b/>
                <w:bCs/>
                <w:color w:val="000000"/>
                <w:sz w:val="22"/>
                <w:szCs w:val="22"/>
              </w:rPr>
              <w:t>“Kako se zaštititi u svijetu interneta i mobilnih uređ</w:t>
            </w:r>
            <w:r>
              <w:rPr>
                <w:b/>
                <w:bCs/>
                <w:color w:val="000000"/>
                <w:sz w:val="22"/>
                <w:szCs w:val="22"/>
              </w:rPr>
              <w:t>aja"</w:t>
            </w:r>
            <w:r>
              <w:rPr>
                <w:color w:val="000000"/>
                <w:sz w:val="22"/>
                <w:szCs w:val="22"/>
              </w:rPr>
              <w:t xml:space="preserve"> </w:t>
            </w:r>
          </w:p>
          <w:p w:rsidR="003C3CB3" w:rsidRDefault="00965829">
            <w:pPr>
              <w:spacing w:before="0" w:after="5"/>
              <w:ind w:left="10" w:hanging="10"/>
              <w:rPr>
                <w:sz w:val="22"/>
                <w:szCs w:val="22"/>
              </w:rPr>
            </w:pPr>
            <w:r>
              <w:rPr>
                <w:color w:val="000000"/>
                <w:sz w:val="22"/>
                <w:szCs w:val="22"/>
              </w:rPr>
              <w:t>- brošura s praktičnim savjetima o opasnostima i sigurnosti na internetu, zaštiti privatnosti i osobnih podataka, načinu ponašanja i odgovornoj uporabi društvenih mreža</w:t>
            </w:r>
          </w:p>
          <w:p w:rsidR="003C3CB3" w:rsidRDefault="00965829">
            <w:pPr>
              <w:spacing w:before="0" w:after="5"/>
              <w:ind w:left="10" w:hanging="10"/>
              <w:rPr>
                <w:sz w:val="22"/>
                <w:szCs w:val="22"/>
              </w:rPr>
            </w:pPr>
            <w:r>
              <w:rPr>
                <w:color w:val="000000"/>
                <w:sz w:val="22"/>
                <w:szCs w:val="22"/>
              </w:rPr>
              <w:t>- aplikacija Kalkulator privatnosti</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Stručni suradnici</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Učenici 5. razreda</w:t>
            </w:r>
          </w:p>
        </w:tc>
        <w:tc>
          <w:tcPr>
            <w:tcW w:w="126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Veljača 2024.</w:t>
            </w:r>
          </w:p>
        </w:tc>
      </w:tr>
      <w:tr w:rsidR="003C3CB3">
        <w:trPr>
          <w:trHeight w:val="1244"/>
        </w:trPr>
        <w:tc>
          <w:tcPr>
            <w:tcW w:w="509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b/>
                <w:bCs/>
                <w:color w:val="000000"/>
                <w:sz w:val="22"/>
                <w:szCs w:val="22"/>
              </w:rPr>
              <w:lastRenderedPageBreak/>
              <w:t>"Budi Internet genijalac"</w:t>
            </w:r>
          </w:p>
          <w:p w:rsidR="003C3CB3" w:rsidRDefault="00965829">
            <w:pPr>
              <w:spacing w:before="0" w:after="5"/>
              <w:ind w:left="10" w:hanging="10"/>
              <w:rPr>
                <w:sz w:val="22"/>
                <w:szCs w:val="22"/>
              </w:rPr>
            </w:pPr>
            <w:r>
              <w:rPr>
                <w:b/>
                <w:bCs/>
                <w:color w:val="000000"/>
                <w:sz w:val="22"/>
                <w:szCs w:val="22"/>
              </w:rPr>
              <w:t>-</w:t>
            </w:r>
            <w:r>
              <w:rPr>
                <w:color w:val="000000"/>
                <w:sz w:val="22"/>
                <w:szCs w:val="22"/>
              </w:rPr>
              <w:t xml:space="preserve"> edukacije za učenike i roditelje</w:t>
            </w:r>
          </w:p>
          <w:p w:rsidR="003C3CB3" w:rsidRDefault="00965829">
            <w:pPr>
              <w:spacing w:before="0" w:after="5"/>
              <w:ind w:left="10" w:hanging="10"/>
              <w:rPr>
                <w:sz w:val="22"/>
                <w:szCs w:val="22"/>
              </w:rPr>
            </w:pPr>
            <w:r>
              <w:rPr>
                <w:color w:val="000000"/>
                <w:sz w:val="22"/>
                <w:szCs w:val="22"/>
              </w:rPr>
              <w:t>- edukacije za učenike i roditelje</w:t>
            </w:r>
          </w:p>
          <w:p w:rsidR="003C3CB3" w:rsidRDefault="00965829">
            <w:pPr>
              <w:spacing w:before="0" w:after="5"/>
              <w:ind w:left="10" w:hanging="10"/>
              <w:rPr>
                <w:sz w:val="22"/>
                <w:szCs w:val="22"/>
              </w:rPr>
            </w:pPr>
            <w:r>
              <w:rPr>
                <w:b/>
                <w:bCs/>
                <w:color w:val="000000"/>
                <w:sz w:val="22"/>
                <w:szCs w:val="22"/>
              </w:rPr>
              <w:t>-</w:t>
            </w:r>
            <w:r>
              <w:rPr>
                <w:color w:val="000000"/>
                <w:sz w:val="22"/>
                <w:szCs w:val="22"/>
              </w:rPr>
              <w:t xml:space="preserve"> online tečajevi i radionice s učiteljima</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color w:val="000000"/>
                <w:sz w:val="22"/>
                <w:szCs w:val="22"/>
              </w:rPr>
            </w:pPr>
            <w:r>
              <w:rPr>
                <w:color w:val="000000"/>
                <w:sz w:val="22"/>
                <w:szCs w:val="22"/>
              </w:rPr>
              <w:t xml:space="preserve">Stručna služba </w:t>
            </w:r>
          </w:p>
          <w:p w:rsidR="003C3CB3" w:rsidRDefault="00965829">
            <w:pPr>
              <w:spacing w:before="0" w:after="5"/>
              <w:ind w:left="10" w:hanging="10"/>
              <w:rPr>
                <w:sz w:val="22"/>
                <w:szCs w:val="22"/>
              </w:rPr>
            </w:pPr>
            <w:r>
              <w:rPr>
                <w:color w:val="000000"/>
                <w:sz w:val="22"/>
                <w:szCs w:val="22"/>
              </w:rPr>
              <w:t>Učiteljice informatike</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3C3CB3">
            <w:pPr>
              <w:spacing w:before="0" w:after="5"/>
              <w:ind w:left="10" w:hanging="10"/>
              <w:rPr>
                <w:sz w:val="22"/>
                <w:szCs w:val="22"/>
              </w:rPr>
            </w:pPr>
          </w:p>
        </w:tc>
        <w:tc>
          <w:tcPr>
            <w:tcW w:w="126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color w:val="000000"/>
                <w:sz w:val="22"/>
                <w:szCs w:val="22"/>
              </w:rPr>
              <w:t xml:space="preserve"> </w:t>
            </w:r>
          </w:p>
        </w:tc>
      </w:tr>
    </w:tbl>
    <w:p w:rsidR="003C3CB3" w:rsidRDefault="00965829">
      <w:pPr>
        <w:spacing w:after="5"/>
        <w:rPr>
          <w:sz w:val="22"/>
          <w:szCs w:val="22"/>
        </w:rPr>
      </w:pPr>
      <w:r>
        <w:rPr>
          <w:b/>
          <w:bCs/>
          <w:color w:val="424242"/>
          <w:sz w:val="22"/>
          <w:szCs w:val="22"/>
        </w:rPr>
        <w:t xml:space="preserve"> </w:t>
      </w:r>
    </w:p>
    <w:p w:rsidR="003C3CB3" w:rsidRDefault="00965829">
      <w:pPr>
        <w:pStyle w:val="Naslov3"/>
        <w:rPr>
          <w:rFonts w:ascii="Times New Roman" w:hAnsi="Times New Roman" w:cs="Times New Roman"/>
          <w:color w:val="auto"/>
        </w:rPr>
      </w:pPr>
      <w:bookmarkStart w:id="51" w:name="_Toc147740523"/>
      <w:r>
        <w:rPr>
          <w:rFonts w:ascii="Times New Roman" w:hAnsi="Times New Roman" w:cs="Times New Roman"/>
          <w:color w:val="auto"/>
        </w:rPr>
        <w:t>15.1.4. Sportom do zdravlja</w:t>
      </w:r>
      <w:bookmarkEnd w:id="51"/>
      <w:r>
        <w:rPr>
          <w:rFonts w:ascii="Times New Roman" w:hAnsi="Times New Roman" w:cs="Times New Roman"/>
          <w:color w:val="auto"/>
        </w:rPr>
        <w:t xml:space="preserve"> </w:t>
      </w:r>
    </w:p>
    <w:p w:rsidR="003C3CB3" w:rsidRDefault="00965829">
      <w:pPr>
        <w:spacing w:after="5"/>
        <w:ind w:left="10" w:hanging="10"/>
        <w:rPr>
          <w:sz w:val="22"/>
          <w:szCs w:val="22"/>
        </w:rPr>
      </w:pPr>
      <w:r>
        <w:rPr>
          <w:color w:val="000000"/>
          <w:sz w:val="22"/>
          <w:szCs w:val="22"/>
        </w:rPr>
        <w:t xml:space="preserve">            Uključivanjem učenika u različite školske i izvanškolske sportske aktivnosti potičemo bavljenje sportom. Surađujemo s vanjskim suradnicima, različitim sportskim klubovima, s Ministarstvom znanosti, obrazovanja i sporta, Ministarstvom zdravlja, </w:t>
      </w:r>
      <w:r>
        <w:rPr>
          <w:color w:val="000000"/>
          <w:sz w:val="22"/>
          <w:szCs w:val="22"/>
        </w:rPr>
        <w:t>Hrvatskim školskim sportskim savezom.</w:t>
      </w:r>
    </w:p>
    <w:p w:rsidR="003C3CB3" w:rsidRDefault="00965829">
      <w:pPr>
        <w:spacing w:after="5"/>
        <w:ind w:left="10" w:hanging="10"/>
        <w:rPr>
          <w:color w:val="000000"/>
          <w:sz w:val="22"/>
          <w:szCs w:val="22"/>
        </w:rPr>
      </w:pPr>
      <w:r>
        <w:rPr>
          <w:color w:val="000000"/>
          <w:sz w:val="22"/>
          <w:szCs w:val="22"/>
        </w:rPr>
        <w:t xml:space="preserve">            CILJ:</w:t>
      </w:r>
      <w:r>
        <w:rPr>
          <w:b/>
          <w:bCs/>
          <w:color w:val="000000"/>
          <w:sz w:val="22"/>
          <w:szCs w:val="22"/>
        </w:rPr>
        <w:t xml:space="preserve"> </w:t>
      </w:r>
      <w:r>
        <w:rPr>
          <w:color w:val="000000"/>
          <w:sz w:val="22"/>
          <w:szCs w:val="22"/>
        </w:rPr>
        <w:t xml:space="preserve"> doprijeti do učenika u fazi u kojoj formiraju svoje stavove i ponašanja te im pomoći da usvoje zdrave navike koje će njegovati cijeli život. Isticati zdrave međuljudske odnose, uvažavanje uspjeha dru</w:t>
      </w:r>
      <w:r>
        <w:rPr>
          <w:color w:val="000000"/>
          <w:sz w:val="22"/>
          <w:szCs w:val="22"/>
        </w:rPr>
        <w:t>gih i svijest da za uspjeh treba uložiti trud.</w:t>
      </w:r>
    </w:p>
    <w:p w:rsidR="003C3CB3" w:rsidRDefault="003C3CB3">
      <w:pPr>
        <w:spacing w:after="5"/>
        <w:ind w:left="10" w:hanging="10"/>
        <w:rPr>
          <w:sz w:val="22"/>
          <w:szCs w:val="22"/>
        </w:rPr>
      </w:pPr>
    </w:p>
    <w:tbl>
      <w:tblPr>
        <w:tblStyle w:val="Reetkatablice"/>
        <w:tblW w:w="0" w:type="auto"/>
        <w:tblLayout w:type="fixed"/>
        <w:tblLook w:val="04A0" w:firstRow="1" w:lastRow="0" w:firstColumn="1" w:lastColumn="0" w:noHBand="0" w:noVBand="1"/>
      </w:tblPr>
      <w:tblGrid>
        <w:gridCol w:w="4243"/>
        <w:gridCol w:w="2268"/>
        <w:gridCol w:w="1843"/>
        <w:gridCol w:w="1441"/>
      </w:tblGrid>
      <w:tr w:rsidR="003C3CB3">
        <w:trPr>
          <w:trHeight w:val="300"/>
        </w:trPr>
        <w:tc>
          <w:tcPr>
            <w:tcW w:w="42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b/>
                <w:bCs/>
                <w:color w:val="000000"/>
                <w:sz w:val="22"/>
                <w:szCs w:val="22"/>
              </w:rPr>
              <w:t>SADRŽAJ</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b/>
                <w:bCs/>
                <w:color w:val="000000"/>
                <w:sz w:val="22"/>
                <w:szCs w:val="22"/>
              </w:rPr>
              <w:t>NOSITELJ</w:t>
            </w:r>
          </w:p>
        </w:tc>
        <w:tc>
          <w:tcPr>
            <w:tcW w:w="18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b/>
                <w:bCs/>
                <w:color w:val="000000"/>
                <w:sz w:val="22"/>
                <w:szCs w:val="22"/>
              </w:rPr>
              <w:t>RAZRED</w:t>
            </w:r>
          </w:p>
        </w:tc>
        <w:tc>
          <w:tcPr>
            <w:tcW w:w="144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b/>
                <w:bCs/>
                <w:color w:val="000000"/>
                <w:sz w:val="22"/>
                <w:szCs w:val="22"/>
              </w:rPr>
              <w:t>PLAN</w:t>
            </w:r>
          </w:p>
        </w:tc>
      </w:tr>
      <w:tr w:rsidR="003C3CB3">
        <w:trPr>
          <w:trHeight w:val="300"/>
        </w:trPr>
        <w:tc>
          <w:tcPr>
            <w:tcW w:w="42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tabs>
                <w:tab w:val="left" w:pos="2640"/>
              </w:tabs>
              <w:spacing w:before="0" w:after="5"/>
              <w:rPr>
                <w:sz w:val="22"/>
                <w:szCs w:val="22"/>
              </w:rPr>
            </w:pPr>
            <w:r>
              <w:rPr>
                <w:b/>
                <w:bCs/>
                <w:color w:val="000000"/>
                <w:sz w:val="22"/>
                <w:szCs w:val="22"/>
              </w:rPr>
              <w:t>OLIMPIJSKI DAN</w:t>
            </w:r>
          </w:p>
          <w:p w:rsidR="003C3CB3" w:rsidRDefault="00965829">
            <w:pPr>
              <w:tabs>
                <w:tab w:val="left" w:pos="2640"/>
              </w:tabs>
              <w:spacing w:before="0" w:after="5"/>
              <w:rPr>
                <w:sz w:val="22"/>
                <w:szCs w:val="22"/>
              </w:rPr>
            </w:pPr>
            <w:r>
              <w:rPr>
                <w:color w:val="000000"/>
                <w:sz w:val="22"/>
                <w:szCs w:val="22"/>
              </w:rPr>
              <w:t>Susret s splitskim olimpijcima</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 xml:space="preserve"> </w:t>
            </w:r>
          </w:p>
          <w:p w:rsidR="003C3CB3" w:rsidRDefault="00965829">
            <w:pPr>
              <w:spacing w:before="0" w:after="5"/>
              <w:jc w:val="center"/>
              <w:rPr>
                <w:sz w:val="22"/>
                <w:szCs w:val="22"/>
              </w:rPr>
            </w:pPr>
            <w:r>
              <w:rPr>
                <w:color w:val="000000"/>
                <w:sz w:val="22"/>
                <w:szCs w:val="22"/>
              </w:rPr>
              <w:t>Učiteljice  TZK</w:t>
            </w:r>
          </w:p>
        </w:tc>
        <w:tc>
          <w:tcPr>
            <w:tcW w:w="18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 xml:space="preserve"> </w:t>
            </w:r>
          </w:p>
          <w:p w:rsidR="003C3CB3" w:rsidRDefault="00965829">
            <w:pPr>
              <w:spacing w:before="0" w:after="5"/>
              <w:jc w:val="center"/>
              <w:rPr>
                <w:sz w:val="22"/>
                <w:szCs w:val="22"/>
              </w:rPr>
            </w:pPr>
            <w:r>
              <w:rPr>
                <w:color w:val="000000"/>
                <w:sz w:val="22"/>
                <w:szCs w:val="22"/>
              </w:rPr>
              <w:t>učenici od 1. do 8. razreda</w:t>
            </w:r>
          </w:p>
        </w:tc>
        <w:tc>
          <w:tcPr>
            <w:tcW w:w="144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rujan</w:t>
            </w:r>
          </w:p>
        </w:tc>
      </w:tr>
      <w:tr w:rsidR="003C3CB3">
        <w:trPr>
          <w:trHeight w:val="300"/>
        </w:trPr>
        <w:tc>
          <w:tcPr>
            <w:tcW w:w="42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b/>
                <w:bCs/>
                <w:color w:val="000000"/>
                <w:sz w:val="22"/>
                <w:szCs w:val="22"/>
              </w:rPr>
              <w:t>VRTIM ZDRAVI FILM</w:t>
            </w:r>
          </w:p>
          <w:p w:rsidR="003C3CB3" w:rsidRDefault="00965829">
            <w:pPr>
              <w:spacing w:before="0" w:after="5"/>
              <w:rPr>
                <w:sz w:val="22"/>
                <w:szCs w:val="22"/>
              </w:rPr>
            </w:pPr>
            <w:r>
              <w:rPr>
                <w:color w:val="000000"/>
                <w:sz w:val="22"/>
                <w:szCs w:val="22"/>
              </w:rPr>
              <w:t>Edukacija o pravilnoj prehrani i važnosti bavljenja tjelesnom aktivnošću (projekt)</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 xml:space="preserve"> </w:t>
            </w:r>
          </w:p>
          <w:p w:rsidR="003C3CB3" w:rsidRDefault="00965829">
            <w:pPr>
              <w:spacing w:before="0" w:after="5"/>
              <w:jc w:val="center"/>
              <w:rPr>
                <w:sz w:val="22"/>
                <w:szCs w:val="22"/>
              </w:rPr>
            </w:pPr>
            <w:r>
              <w:rPr>
                <w:color w:val="000000"/>
                <w:sz w:val="22"/>
                <w:szCs w:val="22"/>
              </w:rPr>
              <w:t>Učiteljice  TZK</w:t>
            </w:r>
          </w:p>
        </w:tc>
        <w:tc>
          <w:tcPr>
            <w:tcW w:w="18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 xml:space="preserve"> </w:t>
            </w:r>
          </w:p>
          <w:p w:rsidR="003C3CB3" w:rsidRDefault="00965829">
            <w:pPr>
              <w:spacing w:before="0" w:after="5"/>
              <w:jc w:val="center"/>
              <w:rPr>
                <w:sz w:val="22"/>
                <w:szCs w:val="22"/>
              </w:rPr>
            </w:pPr>
            <w:r>
              <w:rPr>
                <w:color w:val="000000"/>
                <w:sz w:val="22"/>
                <w:szCs w:val="22"/>
              </w:rPr>
              <w:t>učenici 7. razreda</w:t>
            </w:r>
          </w:p>
        </w:tc>
        <w:tc>
          <w:tcPr>
            <w:tcW w:w="144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3C3CB3">
            <w:pPr>
              <w:spacing w:before="0" w:after="5"/>
              <w:rPr>
                <w:color w:val="000000"/>
                <w:sz w:val="22"/>
                <w:szCs w:val="22"/>
              </w:rPr>
            </w:pPr>
          </w:p>
          <w:p w:rsidR="003C3CB3" w:rsidRDefault="00965829">
            <w:pPr>
              <w:spacing w:before="0" w:after="5"/>
              <w:rPr>
                <w:sz w:val="22"/>
                <w:szCs w:val="22"/>
              </w:rPr>
            </w:pPr>
            <w:r>
              <w:rPr>
                <w:color w:val="000000"/>
                <w:sz w:val="22"/>
                <w:szCs w:val="22"/>
              </w:rPr>
              <w:t>prosinac/ožujak</w:t>
            </w:r>
          </w:p>
        </w:tc>
      </w:tr>
      <w:tr w:rsidR="003C3CB3">
        <w:trPr>
          <w:trHeight w:val="300"/>
        </w:trPr>
        <w:tc>
          <w:tcPr>
            <w:tcW w:w="42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b/>
                <w:bCs/>
                <w:color w:val="000000"/>
                <w:sz w:val="22"/>
                <w:szCs w:val="22"/>
              </w:rPr>
              <w:t>EDUKACIJA DJECE O OŽIVLJAVANJU</w:t>
            </w:r>
          </w:p>
          <w:p w:rsidR="003C3CB3" w:rsidRDefault="00965829">
            <w:pPr>
              <w:spacing w:before="0" w:after="5"/>
              <w:rPr>
                <w:sz w:val="22"/>
                <w:szCs w:val="22"/>
              </w:rPr>
            </w:pPr>
            <w:r>
              <w:rPr>
                <w:color w:val="000000"/>
                <w:sz w:val="22"/>
                <w:szCs w:val="22"/>
              </w:rPr>
              <w:t>Teorijsko znanje i vježbe na lutkama (projekt)</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Učiteljice  TZK</w:t>
            </w:r>
          </w:p>
          <w:p w:rsidR="003C3CB3" w:rsidRDefault="00965829">
            <w:pPr>
              <w:spacing w:before="0" w:after="5"/>
              <w:jc w:val="center"/>
              <w:rPr>
                <w:sz w:val="22"/>
                <w:szCs w:val="22"/>
              </w:rPr>
            </w:pPr>
            <w:r>
              <w:rPr>
                <w:color w:val="000000"/>
                <w:sz w:val="22"/>
                <w:szCs w:val="22"/>
              </w:rPr>
              <w:t>nastavnik biologije i kemije</w:t>
            </w:r>
          </w:p>
        </w:tc>
        <w:tc>
          <w:tcPr>
            <w:tcW w:w="18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 xml:space="preserve"> </w:t>
            </w:r>
          </w:p>
          <w:p w:rsidR="003C3CB3" w:rsidRDefault="00965829">
            <w:pPr>
              <w:spacing w:before="0" w:after="5"/>
              <w:jc w:val="center"/>
              <w:rPr>
                <w:sz w:val="22"/>
                <w:szCs w:val="22"/>
              </w:rPr>
            </w:pPr>
            <w:r>
              <w:rPr>
                <w:color w:val="000000"/>
                <w:sz w:val="22"/>
                <w:szCs w:val="22"/>
              </w:rPr>
              <w:t>učenici 8. razreda</w:t>
            </w:r>
          </w:p>
        </w:tc>
        <w:tc>
          <w:tcPr>
            <w:tcW w:w="144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lipanj</w:t>
            </w:r>
          </w:p>
        </w:tc>
      </w:tr>
      <w:tr w:rsidR="003C3CB3">
        <w:trPr>
          <w:trHeight w:val="300"/>
        </w:trPr>
        <w:tc>
          <w:tcPr>
            <w:tcW w:w="42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b/>
                <w:bCs/>
                <w:color w:val="000000"/>
                <w:sz w:val="22"/>
                <w:szCs w:val="22"/>
              </w:rPr>
              <w:t xml:space="preserve">HRVATSKA PLIVA </w:t>
            </w:r>
          </w:p>
          <w:p w:rsidR="003C3CB3" w:rsidRDefault="00965829">
            <w:pPr>
              <w:spacing w:before="0" w:after="5"/>
              <w:rPr>
                <w:sz w:val="22"/>
                <w:szCs w:val="22"/>
              </w:rPr>
            </w:pPr>
            <w:r>
              <w:rPr>
                <w:color w:val="000000"/>
                <w:sz w:val="22"/>
                <w:szCs w:val="22"/>
              </w:rPr>
              <w:t>(projekt)</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vanjski suradnici</w:t>
            </w:r>
          </w:p>
          <w:p w:rsidR="003C3CB3" w:rsidRDefault="00965829">
            <w:pPr>
              <w:spacing w:before="0" w:after="5"/>
              <w:jc w:val="center"/>
              <w:rPr>
                <w:sz w:val="22"/>
                <w:szCs w:val="22"/>
              </w:rPr>
            </w:pPr>
            <w:r>
              <w:rPr>
                <w:color w:val="000000"/>
                <w:sz w:val="22"/>
                <w:szCs w:val="22"/>
              </w:rPr>
              <w:t>učitelji razredne nastave</w:t>
            </w:r>
          </w:p>
        </w:tc>
        <w:tc>
          <w:tcPr>
            <w:tcW w:w="18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učenici od 1. do 3. razreda</w:t>
            </w:r>
          </w:p>
        </w:tc>
        <w:tc>
          <w:tcPr>
            <w:tcW w:w="144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prema planu organizatora</w:t>
            </w:r>
          </w:p>
        </w:tc>
      </w:tr>
      <w:tr w:rsidR="003C3CB3">
        <w:trPr>
          <w:trHeight w:val="300"/>
        </w:trPr>
        <w:tc>
          <w:tcPr>
            <w:tcW w:w="42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b/>
                <w:bCs/>
                <w:color w:val="000000"/>
                <w:sz w:val="22"/>
                <w:szCs w:val="22"/>
              </w:rPr>
              <w:t xml:space="preserve">U IGRI I SPORTU ZAJEDNO </w:t>
            </w:r>
          </w:p>
          <w:p w:rsidR="003C3CB3" w:rsidRDefault="00965829">
            <w:pPr>
              <w:spacing w:before="0" w:after="5"/>
              <w:rPr>
                <w:sz w:val="22"/>
                <w:szCs w:val="22"/>
              </w:rPr>
            </w:pPr>
            <w:r>
              <w:rPr>
                <w:color w:val="000000"/>
                <w:sz w:val="22"/>
                <w:szCs w:val="22"/>
              </w:rPr>
              <w:t>Sportsko natjecanje organizirano za učenike i učitelje</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 xml:space="preserve"> </w:t>
            </w:r>
          </w:p>
          <w:p w:rsidR="003C3CB3" w:rsidRDefault="00965829">
            <w:pPr>
              <w:spacing w:before="0" w:after="5"/>
              <w:jc w:val="center"/>
              <w:rPr>
                <w:sz w:val="22"/>
                <w:szCs w:val="22"/>
              </w:rPr>
            </w:pPr>
            <w:r>
              <w:rPr>
                <w:color w:val="000000"/>
                <w:sz w:val="22"/>
                <w:szCs w:val="22"/>
              </w:rPr>
              <w:t>učitelji predmetne i razredne nastave</w:t>
            </w:r>
          </w:p>
        </w:tc>
        <w:tc>
          <w:tcPr>
            <w:tcW w:w="18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 xml:space="preserve"> </w:t>
            </w:r>
          </w:p>
          <w:p w:rsidR="003C3CB3" w:rsidRDefault="00965829">
            <w:pPr>
              <w:spacing w:before="0" w:after="5"/>
              <w:jc w:val="center"/>
              <w:rPr>
                <w:sz w:val="22"/>
                <w:szCs w:val="22"/>
              </w:rPr>
            </w:pPr>
            <w:r>
              <w:rPr>
                <w:color w:val="000000"/>
                <w:sz w:val="22"/>
                <w:szCs w:val="22"/>
              </w:rPr>
              <w:t>učenici od 1. do 8. razreda</w:t>
            </w:r>
          </w:p>
        </w:tc>
        <w:tc>
          <w:tcPr>
            <w:tcW w:w="144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 xml:space="preserve"> </w:t>
            </w:r>
          </w:p>
          <w:p w:rsidR="003C3CB3" w:rsidRDefault="00965829">
            <w:pPr>
              <w:spacing w:before="0" w:after="5"/>
              <w:jc w:val="center"/>
              <w:rPr>
                <w:sz w:val="22"/>
                <w:szCs w:val="22"/>
              </w:rPr>
            </w:pPr>
            <w:r>
              <w:rPr>
                <w:color w:val="000000"/>
                <w:sz w:val="22"/>
                <w:szCs w:val="22"/>
              </w:rPr>
              <w:t>svibanj</w:t>
            </w:r>
          </w:p>
        </w:tc>
      </w:tr>
      <w:tr w:rsidR="003C3CB3">
        <w:trPr>
          <w:trHeight w:val="300"/>
        </w:trPr>
        <w:tc>
          <w:tcPr>
            <w:tcW w:w="42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ind w:left="10" w:hanging="10"/>
              <w:rPr>
                <w:sz w:val="22"/>
                <w:szCs w:val="22"/>
              </w:rPr>
            </w:pPr>
            <w:r>
              <w:rPr>
                <w:b/>
                <w:bCs/>
                <w:color w:val="000000"/>
                <w:sz w:val="22"/>
                <w:szCs w:val="22"/>
              </w:rPr>
              <w:t xml:space="preserve">TKO JE BOLJI </w:t>
            </w:r>
          </w:p>
          <w:p w:rsidR="003C3CB3" w:rsidRDefault="00965829">
            <w:pPr>
              <w:spacing w:before="0" w:after="5"/>
              <w:ind w:left="10" w:hanging="10"/>
              <w:rPr>
                <w:sz w:val="22"/>
                <w:szCs w:val="22"/>
              </w:rPr>
            </w:pPr>
            <w:r>
              <w:rPr>
                <w:color w:val="000000"/>
                <w:sz w:val="22"/>
                <w:szCs w:val="22"/>
              </w:rPr>
              <w:t xml:space="preserve">Natjecanje u graničaru, odbojci i nogometu između učenika </w:t>
            </w:r>
          </w:p>
        </w:tc>
        <w:tc>
          <w:tcPr>
            <w:tcW w:w="2268"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jc w:val="center"/>
              <w:rPr>
                <w:sz w:val="22"/>
                <w:szCs w:val="22"/>
              </w:rPr>
            </w:pPr>
            <w:r>
              <w:rPr>
                <w:color w:val="000000"/>
                <w:sz w:val="22"/>
                <w:szCs w:val="22"/>
              </w:rPr>
              <w:t xml:space="preserve"> </w:t>
            </w:r>
          </w:p>
          <w:p w:rsidR="003C3CB3" w:rsidRDefault="00965829">
            <w:pPr>
              <w:spacing w:before="0"/>
              <w:jc w:val="center"/>
              <w:rPr>
                <w:sz w:val="22"/>
                <w:szCs w:val="22"/>
              </w:rPr>
            </w:pPr>
            <w:r>
              <w:rPr>
                <w:color w:val="000000"/>
                <w:sz w:val="22"/>
                <w:szCs w:val="22"/>
              </w:rPr>
              <w:t xml:space="preserve">učitelji predmetne i </w:t>
            </w:r>
          </w:p>
          <w:p w:rsidR="003C3CB3" w:rsidRDefault="00965829">
            <w:pPr>
              <w:spacing w:before="0"/>
              <w:jc w:val="center"/>
              <w:rPr>
                <w:sz w:val="22"/>
                <w:szCs w:val="22"/>
              </w:rPr>
            </w:pPr>
            <w:r>
              <w:rPr>
                <w:color w:val="000000"/>
                <w:sz w:val="22"/>
                <w:szCs w:val="22"/>
              </w:rPr>
              <w:t>razredne nastave</w:t>
            </w:r>
          </w:p>
        </w:tc>
        <w:tc>
          <w:tcPr>
            <w:tcW w:w="1843"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 xml:space="preserve"> </w:t>
            </w:r>
          </w:p>
          <w:p w:rsidR="003C3CB3" w:rsidRDefault="00965829">
            <w:pPr>
              <w:spacing w:before="0" w:after="5"/>
              <w:jc w:val="center"/>
              <w:rPr>
                <w:sz w:val="22"/>
                <w:szCs w:val="22"/>
              </w:rPr>
            </w:pPr>
            <w:r>
              <w:rPr>
                <w:color w:val="000000"/>
                <w:sz w:val="22"/>
                <w:szCs w:val="22"/>
              </w:rPr>
              <w:t>učenici od 1. do 8. razreda</w:t>
            </w:r>
          </w:p>
        </w:tc>
        <w:tc>
          <w:tcPr>
            <w:tcW w:w="144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 xml:space="preserve"> </w:t>
            </w:r>
          </w:p>
          <w:p w:rsidR="003C3CB3" w:rsidRDefault="00965829">
            <w:pPr>
              <w:spacing w:before="0" w:after="5"/>
              <w:jc w:val="center"/>
              <w:rPr>
                <w:sz w:val="22"/>
                <w:szCs w:val="22"/>
              </w:rPr>
            </w:pPr>
            <w:r>
              <w:rPr>
                <w:color w:val="000000"/>
                <w:sz w:val="22"/>
                <w:szCs w:val="22"/>
              </w:rPr>
              <w:t>svibanj</w:t>
            </w:r>
          </w:p>
        </w:tc>
      </w:tr>
    </w:tbl>
    <w:p w:rsidR="003C3CB3" w:rsidRDefault="00965829">
      <w:pPr>
        <w:spacing w:after="5"/>
        <w:rPr>
          <w:sz w:val="22"/>
          <w:szCs w:val="22"/>
        </w:rPr>
      </w:pPr>
      <w:r>
        <w:rPr>
          <w:color w:val="000000"/>
          <w:sz w:val="22"/>
          <w:szCs w:val="22"/>
        </w:rPr>
        <w:t xml:space="preserve"> </w:t>
      </w:r>
    </w:p>
    <w:p w:rsidR="003C3CB3" w:rsidRDefault="00965829">
      <w:pPr>
        <w:pStyle w:val="Naslov2"/>
        <w:rPr>
          <w:rFonts w:ascii="Times New Roman" w:hAnsi="Times New Roman" w:cs="Times New Roman"/>
          <w:color w:val="auto"/>
        </w:rPr>
      </w:pPr>
      <w:bookmarkStart w:id="52" w:name="_Toc147740524"/>
      <w:r>
        <w:rPr>
          <w:rFonts w:ascii="Times New Roman" w:hAnsi="Times New Roman" w:cs="Times New Roman"/>
          <w:color w:val="auto"/>
        </w:rPr>
        <w:t>15.2. Vršnjačkog nasilja kroz  stvaranje sigurnog i poticajnog okruženja u školi</w:t>
      </w:r>
      <w:bookmarkEnd w:id="52"/>
      <w:r>
        <w:rPr>
          <w:rFonts w:ascii="Times New Roman" w:hAnsi="Times New Roman" w:cs="Times New Roman"/>
          <w:color w:val="auto"/>
        </w:rPr>
        <w:t xml:space="preserve">  </w:t>
      </w:r>
    </w:p>
    <w:p w:rsidR="003C3CB3" w:rsidRDefault="00965829">
      <w:pPr>
        <w:pStyle w:val="Naslov3"/>
        <w:rPr>
          <w:rFonts w:ascii="Times New Roman" w:hAnsi="Times New Roman" w:cs="Times New Roman"/>
          <w:color w:val="auto"/>
        </w:rPr>
      </w:pPr>
      <w:bookmarkStart w:id="53" w:name="_Toc147740525"/>
      <w:r>
        <w:rPr>
          <w:rFonts w:ascii="Times New Roman" w:hAnsi="Times New Roman" w:cs="Times New Roman"/>
          <w:color w:val="auto"/>
        </w:rPr>
        <w:t>15.2.1.Učinkoviti nadzor svih školskih prostora od strane odraslih osoba (dežurstva učitelja i tehničkog osoblja)</w:t>
      </w:r>
      <w:bookmarkEnd w:id="53"/>
    </w:p>
    <w:p w:rsidR="003C3CB3" w:rsidRDefault="00965829">
      <w:pPr>
        <w:pStyle w:val="Naslov3"/>
        <w:rPr>
          <w:rFonts w:ascii="Times New Roman" w:hAnsi="Times New Roman" w:cs="Times New Roman"/>
          <w:color w:val="auto"/>
        </w:rPr>
      </w:pPr>
      <w:bookmarkStart w:id="54" w:name="_Toc147740526"/>
      <w:r>
        <w:rPr>
          <w:rFonts w:ascii="Times New Roman" w:hAnsi="Times New Roman" w:cs="Times New Roman"/>
          <w:color w:val="auto"/>
        </w:rPr>
        <w:t xml:space="preserve">15.2.2. </w:t>
      </w:r>
      <w:r>
        <w:rPr>
          <w:rFonts w:ascii="Times New Roman" w:hAnsi="Times New Roman" w:cs="Times New Roman"/>
          <w:color w:val="auto"/>
        </w:rPr>
        <w:t>Rad na poštivanju Pravilnika o kućnom redu (SRO i roditeljski sastanci</w:t>
      </w:r>
      <w:bookmarkEnd w:id="54"/>
    </w:p>
    <w:p w:rsidR="003C3CB3" w:rsidRDefault="00965829">
      <w:pPr>
        <w:pStyle w:val="Naslov3"/>
        <w:rPr>
          <w:rFonts w:ascii="Times New Roman" w:hAnsi="Times New Roman" w:cs="Times New Roman"/>
          <w:color w:val="auto"/>
        </w:rPr>
      </w:pPr>
      <w:bookmarkStart w:id="55" w:name="_Toc147740527"/>
      <w:r>
        <w:rPr>
          <w:rFonts w:ascii="Times New Roman" w:hAnsi="Times New Roman" w:cs="Times New Roman"/>
          <w:color w:val="auto"/>
        </w:rPr>
        <w:t>15.2.3. Provedba programa "Budimo pozitivni"</w:t>
      </w:r>
      <w:bookmarkEnd w:id="55"/>
      <w:r>
        <w:rPr>
          <w:rFonts w:ascii="Times New Roman" w:hAnsi="Times New Roman" w:cs="Times New Roman"/>
          <w:color w:val="auto"/>
        </w:rPr>
        <w:t xml:space="preserve"> </w:t>
      </w:r>
    </w:p>
    <w:p w:rsidR="003C3CB3" w:rsidRDefault="00965829">
      <w:pPr>
        <w:spacing w:after="5"/>
        <w:ind w:left="10" w:hanging="10"/>
        <w:rPr>
          <w:color w:val="000000"/>
          <w:sz w:val="22"/>
          <w:szCs w:val="22"/>
        </w:rPr>
      </w:pPr>
      <w:r>
        <w:rPr>
          <w:color w:val="000000"/>
          <w:sz w:val="22"/>
          <w:szCs w:val="22"/>
        </w:rPr>
        <w:t xml:space="preserve">         CILJ:  jačanje emocionalnih i socijalnih kompetencija učenika i prevencija međuvršnjačkog nasilja. Provedba na satovima razrednih </w:t>
      </w:r>
      <w:r>
        <w:rPr>
          <w:color w:val="000000"/>
          <w:sz w:val="22"/>
          <w:szCs w:val="22"/>
        </w:rPr>
        <w:t xml:space="preserve">odjela od 2. do 8. razreda u prvom polugodištu </w:t>
      </w:r>
    </w:p>
    <w:p w:rsidR="003C3CB3" w:rsidRDefault="003C3CB3">
      <w:pPr>
        <w:spacing w:after="5"/>
        <w:ind w:left="10" w:hanging="10"/>
        <w:rPr>
          <w:sz w:val="22"/>
          <w:szCs w:val="22"/>
        </w:rPr>
      </w:pPr>
    </w:p>
    <w:tbl>
      <w:tblPr>
        <w:tblStyle w:val="Reetkatablice"/>
        <w:tblW w:w="0" w:type="auto"/>
        <w:tblInd w:w="135" w:type="dxa"/>
        <w:tblLayout w:type="fixed"/>
        <w:tblLook w:val="04A0" w:firstRow="1" w:lastRow="0" w:firstColumn="1" w:lastColumn="0" w:noHBand="0" w:noVBand="1"/>
      </w:tblPr>
      <w:tblGrid>
        <w:gridCol w:w="2835"/>
        <w:gridCol w:w="2265"/>
        <w:gridCol w:w="1875"/>
        <w:gridCol w:w="2100"/>
      </w:tblGrid>
      <w:tr w:rsidR="003C3CB3">
        <w:trPr>
          <w:trHeight w:val="300"/>
        </w:trPr>
        <w:tc>
          <w:tcPr>
            <w:tcW w:w="283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b/>
                <w:bCs/>
                <w:color w:val="000000"/>
                <w:sz w:val="22"/>
                <w:szCs w:val="22"/>
              </w:rPr>
              <w:lastRenderedPageBreak/>
              <w:t>SADRŽAJ</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b/>
                <w:bCs/>
                <w:color w:val="000000"/>
                <w:sz w:val="22"/>
                <w:szCs w:val="22"/>
              </w:rPr>
              <w:t>NOSITELJ</w:t>
            </w:r>
          </w:p>
        </w:tc>
        <w:tc>
          <w:tcPr>
            <w:tcW w:w="18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b/>
                <w:bCs/>
                <w:color w:val="000000"/>
                <w:sz w:val="22"/>
                <w:szCs w:val="22"/>
              </w:rPr>
              <w:t>RAZRED</w:t>
            </w:r>
          </w:p>
        </w:tc>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b/>
                <w:bCs/>
                <w:color w:val="000000"/>
                <w:sz w:val="22"/>
                <w:szCs w:val="22"/>
              </w:rPr>
              <w:t>PLAN</w:t>
            </w:r>
          </w:p>
        </w:tc>
      </w:tr>
      <w:tr w:rsidR="003C3CB3">
        <w:trPr>
          <w:trHeight w:val="300"/>
        </w:trPr>
        <w:tc>
          <w:tcPr>
            <w:tcW w:w="283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Grupna pravila</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razrednik</w:t>
            </w:r>
          </w:p>
        </w:tc>
        <w:tc>
          <w:tcPr>
            <w:tcW w:w="18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učenici od 2. do 8. razreda</w:t>
            </w:r>
          </w:p>
        </w:tc>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listopad</w:t>
            </w:r>
          </w:p>
        </w:tc>
      </w:tr>
      <w:tr w:rsidR="003C3CB3">
        <w:trPr>
          <w:trHeight w:val="300"/>
        </w:trPr>
        <w:tc>
          <w:tcPr>
            <w:tcW w:w="283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Komunikacijske vještine</w:t>
            </w:r>
          </w:p>
          <w:p w:rsidR="003C3CB3" w:rsidRDefault="00965829">
            <w:pPr>
              <w:spacing w:before="0" w:after="5"/>
              <w:rPr>
                <w:sz w:val="22"/>
                <w:szCs w:val="22"/>
              </w:rPr>
            </w:pPr>
            <w:r>
              <w:rPr>
                <w:color w:val="000000"/>
                <w:sz w:val="22"/>
                <w:szCs w:val="22"/>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razrednik</w:t>
            </w:r>
          </w:p>
        </w:tc>
        <w:tc>
          <w:tcPr>
            <w:tcW w:w="18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učenici od 2. do 8.razreda</w:t>
            </w:r>
          </w:p>
        </w:tc>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studeni</w:t>
            </w:r>
          </w:p>
        </w:tc>
      </w:tr>
      <w:tr w:rsidR="003C3CB3">
        <w:trPr>
          <w:trHeight w:val="300"/>
        </w:trPr>
        <w:tc>
          <w:tcPr>
            <w:tcW w:w="283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Prevencija vršnjačkog nasilja</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razrednik</w:t>
            </w:r>
          </w:p>
          <w:p w:rsidR="003C3CB3" w:rsidRDefault="00965829">
            <w:pPr>
              <w:spacing w:before="0" w:after="5"/>
              <w:rPr>
                <w:sz w:val="22"/>
                <w:szCs w:val="22"/>
              </w:rPr>
            </w:pPr>
            <w:r>
              <w:rPr>
                <w:color w:val="000000"/>
                <w:sz w:val="22"/>
                <w:szCs w:val="22"/>
              </w:rPr>
              <w:t>stručni suradnik</w:t>
            </w:r>
          </w:p>
        </w:tc>
        <w:tc>
          <w:tcPr>
            <w:tcW w:w="18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učenici od 2. do 8.razreda</w:t>
            </w:r>
          </w:p>
        </w:tc>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prosinac/ožujak</w:t>
            </w:r>
          </w:p>
        </w:tc>
      </w:tr>
    </w:tbl>
    <w:p w:rsidR="003C3CB3" w:rsidRDefault="00965829">
      <w:pPr>
        <w:spacing w:after="5"/>
        <w:rPr>
          <w:sz w:val="22"/>
          <w:szCs w:val="22"/>
        </w:rPr>
      </w:pPr>
      <w:r>
        <w:t xml:space="preserve"> 15.2.4. Obilježavanje Dana ružičastih majica </w:t>
      </w:r>
    </w:p>
    <w:p w:rsidR="003C3CB3" w:rsidRDefault="00965829">
      <w:pPr>
        <w:spacing w:after="5"/>
        <w:ind w:left="10" w:hanging="10"/>
        <w:jc w:val="both"/>
        <w:rPr>
          <w:sz w:val="22"/>
          <w:szCs w:val="22"/>
        </w:rPr>
      </w:pPr>
      <w:r>
        <w:rPr>
          <w:color w:val="000000"/>
          <w:sz w:val="22"/>
          <w:szCs w:val="22"/>
        </w:rPr>
        <w:t xml:space="preserve">         Svjesni činjenice da je nasilje, bilo kojeg oblika, prisutno svakodnevno u svim okruženjima, odlučili smo reagirati i pomoći zajednici u ra</w:t>
      </w:r>
      <w:r>
        <w:rPr>
          <w:color w:val="000000"/>
          <w:sz w:val="22"/>
          <w:szCs w:val="22"/>
        </w:rPr>
        <w:t>zumijevanju i prihvaćanju različitosti koje nas okružuju te se tradicionalno priključujemo u obilježavanju Dana ružičastih majica, koje su postale su prepoznatljiv simbol inicijative, i kasnije, međunarodno prepoznate obljetnice. Nositelj cjelokupnog progr</w:t>
      </w:r>
      <w:r>
        <w:rPr>
          <w:color w:val="000000"/>
          <w:sz w:val="22"/>
          <w:szCs w:val="22"/>
        </w:rPr>
        <w:t xml:space="preserve">ama za RH je  CEPN. Ove školske godine obilježit ćemo taj dan tradicionalnim nošenjem ružičastih majica te različitim aktivnostima u sklopu redovne nastave. </w:t>
      </w:r>
    </w:p>
    <w:p w:rsidR="003C3CB3" w:rsidRDefault="00965829">
      <w:pPr>
        <w:spacing w:after="5"/>
        <w:ind w:left="10" w:hanging="10"/>
        <w:rPr>
          <w:sz w:val="22"/>
          <w:szCs w:val="22"/>
        </w:rPr>
      </w:pPr>
      <w:r>
        <w:rPr>
          <w:color w:val="000000"/>
          <w:sz w:val="22"/>
          <w:szCs w:val="22"/>
        </w:rPr>
        <w:t xml:space="preserve"> </w:t>
      </w:r>
    </w:p>
    <w:tbl>
      <w:tblPr>
        <w:tblStyle w:val="Reetkatablice"/>
        <w:tblW w:w="0" w:type="auto"/>
        <w:tblLayout w:type="fixed"/>
        <w:tblLook w:val="04A0" w:firstRow="1" w:lastRow="0" w:firstColumn="1" w:lastColumn="0" w:noHBand="0" w:noVBand="1"/>
      </w:tblPr>
      <w:tblGrid>
        <w:gridCol w:w="4101"/>
        <w:gridCol w:w="2552"/>
        <w:gridCol w:w="1701"/>
        <w:gridCol w:w="1134"/>
      </w:tblGrid>
      <w:tr w:rsidR="003C3CB3">
        <w:trPr>
          <w:trHeight w:val="300"/>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b/>
                <w:bCs/>
                <w:color w:val="000000"/>
                <w:sz w:val="22"/>
                <w:szCs w:val="22"/>
              </w:rPr>
              <w:t>SADRŽAJ</w:t>
            </w:r>
          </w:p>
        </w:tc>
        <w:tc>
          <w:tcPr>
            <w:tcW w:w="255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b/>
                <w:bCs/>
                <w:color w:val="000000"/>
                <w:sz w:val="22"/>
                <w:szCs w:val="22"/>
              </w:rPr>
              <w:t>AKTIVNOST</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b/>
                <w:bCs/>
                <w:color w:val="000000"/>
                <w:sz w:val="22"/>
                <w:szCs w:val="22"/>
              </w:rPr>
              <w:t>RAZREDI</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b/>
                <w:bCs/>
                <w:color w:val="000000"/>
                <w:sz w:val="22"/>
                <w:szCs w:val="22"/>
              </w:rPr>
              <w:t>PLAN</w:t>
            </w:r>
          </w:p>
        </w:tc>
      </w:tr>
      <w:tr w:rsidR="003C3CB3">
        <w:trPr>
          <w:trHeight w:val="1073"/>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Objašnjenje značenja  </w:t>
            </w:r>
          </w:p>
          <w:p w:rsidR="003C3CB3" w:rsidRDefault="00965829">
            <w:pPr>
              <w:spacing w:before="0"/>
              <w:rPr>
                <w:sz w:val="22"/>
                <w:szCs w:val="22"/>
              </w:rPr>
            </w:pPr>
            <w:r>
              <w:rPr>
                <w:color w:val="000000"/>
                <w:sz w:val="22"/>
                <w:szCs w:val="22"/>
              </w:rPr>
              <w:t xml:space="preserve">Dana ružičastih majica poticaj na međusobno uvažavanje i prihvaćanje različitosti </w:t>
            </w:r>
          </w:p>
        </w:tc>
        <w:tc>
          <w:tcPr>
            <w:tcW w:w="255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razgovor s učenicima</w:t>
            </w:r>
          </w:p>
          <w:p w:rsidR="003C3CB3" w:rsidRDefault="00965829">
            <w:pPr>
              <w:spacing w:before="0"/>
              <w:rPr>
                <w:sz w:val="22"/>
                <w:szCs w:val="22"/>
              </w:rPr>
            </w:pPr>
            <w:r>
              <w:rPr>
                <w:color w:val="000000"/>
                <w:sz w:val="22"/>
                <w:szCs w:val="22"/>
              </w:rPr>
              <w:t>nošenje ružičastih majica,</w:t>
            </w:r>
          </w:p>
          <w:p w:rsidR="003C3CB3" w:rsidRDefault="00965829">
            <w:pPr>
              <w:spacing w:before="0"/>
              <w:rPr>
                <w:sz w:val="22"/>
                <w:szCs w:val="22"/>
              </w:rPr>
            </w:pPr>
            <w:r>
              <w:rPr>
                <w:color w:val="000000"/>
                <w:sz w:val="22"/>
                <w:szCs w:val="22"/>
              </w:rPr>
              <w:t>izrada likovnih radova</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učenici </w:t>
            </w:r>
          </w:p>
          <w:p w:rsidR="003C3CB3" w:rsidRDefault="00965829">
            <w:pPr>
              <w:spacing w:before="0"/>
              <w:rPr>
                <w:sz w:val="22"/>
                <w:szCs w:val="22"/>
              </w:rPr>
            </w:pPr>
            <w:r>
              <w:rPr>
                <w:color w:val="000000"/>
                <w:sz w:val="22"/>
                <w:szCs w:val="22"/>
              </w:rPr>
              <w:t xml:space="preserve">razredne nastave  </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veljača </w:t>
            </w:r>
          </w:p>
        </w:tc>
      </w:tr>
      <w:tr w:rsidR="003C3CB3">
        <w:trPr>
          <w:trHeight w:val="1267"/>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Senzibiliziranje učenika za pojavu vršnjačkog nasilja, razvijanje tolerancije, </w:t>
            </w:r>
          </w:p>
          <w:p w:rsidR="003C3CB3" w:rsidRDefault="00965829">
            <w:pPr>
              <w:spacing w:before="0"/>
              <w:rPr>
                <w:sz w:val="22"/>
                <w:szCs w:val="22"/>
              </w:rPr>
            </w:pPr>
            <w:r>
              <w:rPr>
                <w:color w:val="000000"/>
                <w:sz w:val="22"/>
                <w:szCs w:val="22"/>
              </w:rPr>
              <w:t>međusobnog uvažavanja te poštivanje različitosti</w:t>
            </w:r>
          </w:p>
        </w:tc>
        <w:tc>
          <w:tcPr>
            <w:tcW w:w="2552"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nošenje ružičastih majica,</w:t>
            </w:r>
          </w:p>
          <w:p w:rsidR="003C3CB3" w:rsidRDefault="00965829">
            <w:pPr>
              <w:spacing w:before="0"/>
              <w:rPr>
                <w:sz w:val="22"/>
                <w:szCs w:val="22"/>
              </w:rPr>
            </w:pPr>
            <w:r>
              <w:rPr>
                <w:color w:val="000000"/>
                <w:sz w:val="22"/>
                <w:szCs w:val="22"/>
              </w:rPr>
              <w:t>obrada prigodnih literarnih tekstova na satovima HJ i satovima EJ</w:t>
            </w:r>
          </w:p>
          <w:p w:rsidR="003C3CB3" w:rsidRDefault="00965829">
            <w:pPr>
              <w:spacing w:before="0"/>
              <w:rPr>
                <w:sz w:val="22"/>
                <w:szCs w:val="22"/>
              </w:rPr>
            </w:pPr>
            <w:r>
              <w:rPr>
                <w:color w:val="000000"/>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učenici  </w:t>
            </w:r>
          </w:p>
          <w:p w:rsidR="003C3CB3" w:rsidRDefault="00965829">
            <w:pPr>
              <w:spacing w:before="0"/>
              <w:rPr>
                <w:sz w:val="22"/>
                <w:szCs w:val="22"/>
              </w:rPr>
            </w:pPr>
            <w:r>
              <w:rPr>
                <w:color w:val="000000"/>
                <w:sz w:val="22"/>
                <w:szCs w:val="22"/>
              </w:rPr>
              <w:t xml:space="preserve">predmetne nastave </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rPr>
                <w:sz w:val="22"/>
                <w:szCs w:val="22"/>
              </w:rPr>
            </w:pPr>
            <w:r>
              <w:rPr>
                <w:color w:val="000000"/>
                <w:sz w:val="22"/>
                <w:szCs w:val="22"/>
              </w:rPr>
              <w:t xml:space="preserve">veljača </w:t>
            </w:r>
          </w:p>
        </w:tc>
      </w:tr>
    </w:tbl>
    <w:p w:rsidR="003C3CB3" w:rsidRDefault="00965829">
      <w:pPr>
        <w:spacing w:after="5"/>
        <w:rPr>
          <w:sz w:val="22"/>
          <w:szCs w:val="22"/>
        </w:rPr>
      </w:pPr>
      <w:r>
        <w:rPr>
          <w:color w:val="000000"/>
          <w:sz w:val="22"/>
          <w:szCs w:val="22"/>
        </w:rPr>
        <w:t xml:space="preserve"> </w:t>
      </w:r>
    </w:p>
    <w:p w:rsidR="003C3CB3" w:rsidRDefault="00965829">
      <w:pPr>
        <w:pStyle w:val="Naslov2"/>
        <w:rPr>
          <w:rFonts w:ascii="Times New Roman" w:hAnsi="Times New Roman" w:cs="Times New Roman"/>
          <w:color w:val="auto"/>
        </w:rPr>
      </w:pPr>
      <w:r>
        <w:rPr>
          <w:rFonts w:ascii="Times New Roman" w:hAnsi="Times New Roman" w:cs="Times New Roman"/>
          <w:color w:val="auto"/>
        </w:rPr>
        <w:t xml:space="preserve"> </w:t>
      </w:r>
      <w:bookmarkStart w:id="56" w:name="_Toc147740528"/>
      <w:r>
        <w:rPr>
          <w:rFonts w:ascii="Times New Roman" w:hAnsi="Times New Roman" w:cs="Times New Roman"/>
          <w:color w:val="auto"/>
        </w:rPr>
        <w:t>15.3. Suradnja s roditeljima</w:t>
      </w:r>
      <w:bookmarkEnd w:id="56"/>
    </w:p>
    <w:p w:rsidR="003C3CB3" w:rsidRDefault="00965829">
      <w:pPr>
        <w:spacing w:after="5"/>
        <w:ind w:left="10" w:hanging="10"/>
        <w:rPr>
          <w:sz w:val="22"/>
          <w:szCs w:val="22"/>
        </w:rPr>
      </w:pPr>
      <w:r>
        <w:rPr>
          <w:color w:val="000000"/>
          <w:sz w:val="22"/>
          <w:szCs w:val="22"/>
        </w:rPr>
        <w:t xml:space="preserve">            S roditeljima surađuju uglavnom razrednici i ostali predmetni nastavnici i stručni suradnici škole. Rad se organizira kroz individualne informacije, roditeljske sastanke, predavanja te informiranja pute</w:t>
      </w:r>
      <w:r>
        <w:rPr>
          <w:color w:val="000000"/>
          <w:sz w:val="22"/>
          <w:szCs w:val="22"/>
        </w:rPr>
        <w:t xml:space="preserve">m web stranice. </w:t>
      </w:r>
    </w:p>
    <w:p w:rsidR="003C3CB3" w:rsidRDefault="00965829">
      <w:pPr>
        <w:spacing w:after="5"/>
        <w:ind w:left="10" w:hanging="10"/>
        <w:rPr>
          <w:sz w:val="22"/>
          <w:szCs w:val="22"/>
        </w:rPr>
      </w:pPr>
      <w:r>
        <w:rPr>
          <w:color w:val="000000"/>
          <w:sz w:val="22"/>
          <w:szCs w:val="22"/>
        </w:rPr>
        <w:t xml:space="preserve">             CILJ: osnažiti roditeljske kompetencije, poboljšati njihovu komunikaciju s djecom (posebno u periodu puberteta i adolescencije), prepoznati znakove rizičnog ponašanja i djelovanja djece  te savjetovati roditelje gdje potražiti</w:t>
      </w:r>
      <w:r>
        <w:rPr>
          <w:color w:val="000000"/>
          <w:sz w:val="22"/>
          <w:szCs w:val="22"/>
        </w:rPr>
        <w:t xml:space="preserve"> pomoć ako posumnjaju da problem postoji.</w:t>
      </w:r>
    </w:p>
    <w:p w:rsidR="003C3CB3" w:rsidRDefault="003C3CB3">
      <w:pPr>
        <w:spacing w:after="5"/>
        <w:ind w:left="10" w:hanging="10"/>
        <w:rPr>
          <w:color w:val="000000"/>
          <w:sz w:val="22"/>
          <w:szCs w:val="22"/>
        </w:rPr>
      </w:pPr>
    </w:p>
    <w:tbl>
      <w:tblPr>
        <w:tblStyle w:val="Reetkatablice"/>
        <w:tblW w:w="0" w:type="auto"/>
        <w:tblInd w:w="285" w:type="dxa"/>
        <w:tblLayout w:type="fixed"/>
        <w:tblLook w:val="04A0" w:firstRow="1" w:lastRow="0" w:firstColumn="1" w:lastColumn="0" w:noHBand="0" w:noVBand="1"/>
      </w:tblPr>
      <w:tblGrid>
        <w:gridCol w:w="3975"/>
        <w:gridCol w:w="2130"/>
        <w:gridCol w:w="1950"/>
        <w:gridCol w:w="2145"/>
      </w:tblGrid>
      <w:tr w:rsidR="003C3CB3">
        <w:trPr>
          <w:trHeight w:val="300"/>
        </w:trPr>
        <w:tc>
          <w:tcPr>
            <w:tcW w:w="39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rPr>
                <w:sz w:val="22"/>
                <w:szCs w:val="22"/>
              </w:rPr>
            </w:pPr>
            <w:r>
              <w:rPr>
                <w:b/>
                <w:bCs/>
                <w:color w:val="000000"/>
                <w:sz w:val="22"/>
                <w:szCs w:val="22"/>
              </w:rPr>
              <w:t>SADRŽAJ</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rPr>
                <w:sz w:val="22"/>
                <w:szCs w:val="22"/>
              </w:rPr>
            </w:pPr>
            <w:r>
              <w:rPr>
                <w:b/>
                <w:bCs/>
                <w:color w:val="000000"/>
                <w:sz w:val="22"/>
                <w:szCs w:val="22"/>
              </w:rPr>
              <w:t>NOSITELJ</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jc w:val="center"/>
              <w:rPr>
                <w:sz w:val="22"/>
                <w:szCs w:val="22"/>
              </w:rPr>
            </w:pPr>
            <w:r>
              <w:rPr>
                <w:b/>
                <w:bCs/>
                <w:color w:val="000000"/>
                <w:sz w:val="22"/>
                <w:szCs w:val="22"/>
              </w:rPr>
              <w:t>RAZREDI</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jc w:val="center"/>
              <w:rPr>
                <w:sz w:val="22"/>
                <w:szCs w:val="22"/>
              </w:rPr>
            </w:pPr>
            <w:r>
              <w:rPr>
                <w:b/>
                <w:bCs/>
                <w:color w:val="000000"/>
                <w:sz w:val="22"/>
                <w:szCs w:val="22"/>
              </w:rPr>
              <w:t>PLAN</w:t>
            </w:r>
          </w:p>
        </w:tc>
      </w:tr>
      <w:tr w:rsidR="003C3CB3">
        <w:trPr>
          <w:trHeight w:val="300"/>
        </w:trPr>
        <w:tc>
          <w:tcPr>
            <w:tcW w:w="39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rPr>
                <w:sz w:val="22"/>
                <w:szCs w:val="22"/>
              </w:rPr>
            </w:pPr>
            <w:r>
              <w:rPr>
                <w:color w:val="000000"/>
                <w:sz w:val="22"/>
                <w:szCs w:val="22"/>
              </w:rPr>
              <w:t>Individualni razgovori s roditeljima</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rPr>
                <w:sz w:val="22"/>
                <w:szCs w:val="22"/>
              </w:rPr>
            </w:pPr>
            <w:r>
              <w:rPr>
                <w:color w:val="000000"/>
                <w:sz w:val="22"/>
                <w:szCs w:val="22"/>
              </w:rPr>
              <w:t>razrednici</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jc w:val="center"/>
              <w:rPr>
                <w:sz w:val="22"/>
                <w:szCs w:val="22"/>
              </w:rPr>
            </w:pPr>
            <w:r>
              <w:rPr>
                <w:color w:val="000000"/>
                <w:sz w:val="22"/>
                <w:szCs w:val="22"/>
              </w:rPr>
              <w:t>1.-8. razredi</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rPr>
                <w:sz w:val="22"/>
                <w:szCs w:val="22"/>
              </w:rPr>
            </w:pPr>
            <w:r>
              <w:rPr>
                <w:color w:val="000000"/>
                <w:sz w:val="22"/>
                <w:szCs w:val="22"/>
              </w:rPr>
              <w:t>tijekom godine</w:t>
            </w:r>
          </w:p>
        </w:tc>
      </w:tr>
      <w:tr w:rsidR="003C3CB3">
        <w:trPr>
          <w:trHeight w:val="300"/>
        </w:trPr>
        <w:tc>
          <w:tcPr>
            <w:tcW w:w="39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Roditeljski sastanci (informativni i e</w:t>
            </w:r>
          </w:p>
          <w:p w:rsidR="003C3CB3" w:rsidRDefault="00965829">
            <w:pPr>
              <w:spacing w:before="0" w:after="5"/>
              <w:rPr>
                <w:sz w:val="22"/>
                <w:szCs w:val="22"/>
              </w:rPr>
            </w:pPr>
            <w:r>
              <w:rPr>
                <w:color w:val="000000"/>
                <w:sz w:val="22"/>
                <w:szCs w:val="22"/>
              </w:rPr>
              <w:t>dukativni razgovori prema programu roditeljskih sastanaka)</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razrednici</w:t>
            </w:r>
          </w:p>
          <w:p w:rsidR="003C3CB3" w:rsidRDefault="00965829">
            <w:pPr>
              <w:spacing w:before="0" w:after="5"/>
              <w:rPr>
                <w:sz w:val="22"/>
                <w:szCs w:val="22"/>
              </w:rPr>
            </w:pPr>
            <w:r>
              <w:rPr>
                <w:color w:val="000000"/>
                <w:sz w:val="22"/>
                <w:szCs w:val="22"/>
              </w:rPr>
              <w:t>stručni suradnici</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1.-8. razredi</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tijekom godine</w:t>
            </w:r>
          </w:p>
        </w:tc>
      </w:tr>
      <w:tr w:rsidR="003C3CB3">
        <w:trPr>
          <w:trHeight w:val="300"/>
        </w:trPr>
        <w:tc>
          <w:tcPr>
            <w:tcW w:w="39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Savjetodavni razgovori s roditeljima (poteškoće u učenju/ponašanju, socijalni problemi, zdravstveni problemi, vršnjački odnosi, korištenje interneta, profesionalna orijentacija…)</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razrednici</w:t>
            </w:r>
          </w:p>
          <w:p w:rsidR="003C3CB3" w:rsidRDefault="00965829">
            <w:pPr>
              <w:spacing w:before="0" w:after="5"/>
              <w:rPr>
                <w:sz w:val="22"/>
                <w:szCs w:val="22"/>
              </w:rPr>
            </w:pPr>
            <w:r>
              <w:rPr>
                <w:color w:val="000000"/>
                <w:sz w:val="22"/>
                <w:szCs w:val="22"/>
              </w:rPr>
              <w:t>stručni suradnici</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1.-8. razredi</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tijekom godine</w:t>
            </w:r>
          </w:p>
        </w:tc>
      </w:tr>
      <w:tr w:rsidR="003C3CB3">
        <w:trPr>
          <w:trHeight w:val="300"/>
        </w:trPr>
        <w:tc>
          <w:tcPr>
            <w:tcW w:w="39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Vijeće roditelja (teme definirane GPIP škole, teme prema potrebi roditelja)</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ravnatelj</w:t>
            </w:r>
          </w:p>
          <w:p w:rsidR="003C3CB3" w:rsidRDefault="00965829">
            <w:pPr>
              <w:spacing w:before="0" w:after="5"/>
              <w:rPr>
                <w:sz w:val="22"/>
                <w:szCs w:val="22"/>
              </w:rPr>
            </w:pPr>
            <w:r>
              <w:rPr>
                <w:color w:val="000000"/>
                <w:sz w:val="22"/>
                <w:szCs w:val="22"/>
              </w:rPr>
              <w:t>stručni suradnici</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1.-8. razredi</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tijekom godine</w:t>
            </w:r>
          </w:p>
        </w:tc>
      </w:tr>
      <w:tr w:rsidR="003C3CB3">
        <w:trPr>
          <w:trHeight w:val="300"/>
        </w:trPr>
        <w:tc>
          <w:tcPr>
            <w:tcW w:w="39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lastRenderedPageBreak/>
              <w:t xml:space="preserve">„Prevencija i alternativa“ predavanje za roditelje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Vanjski suradnici MUP-a i NZJZ</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6. razredi</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prema planu organizatora</w:t>
            </w:r>
          </w:p>
        </w:tc>
      </w:tr>
      <w:tr w:rsidR="003C3CB3">
        <w:trPr>
          <w:trHeight w:val="300"/>
        </w:trPr>
        <w:tc>
          <w:tcPr>
            <w:tcW w:w="39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Projekt "ZDRAV ZA 5"(prevencija neprihvatljivih oblika ponašanja)</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Vanjski suradnici MUP-a i NZJZ</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8. razredi</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prema planu organizatora</w:t>
            </w:r>
          </w:p>
        </w:tc>
      </w:tr>
      <w:tr w:rsidR="003C3CB3">
        <w:trPr>
          <w:trHeight w:val="300"/>
        </w:trPr>
        <w:tc>
          <w:tcPr>
            <w:tcW w:w="397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 xml:space="preserve">“Kako se zaštititi u svijetu interneta i mobilnih uređaja" (informiranje i edukacija roditelja) </w:t>
            </w:r>
          </w:p>
        </w:tc>
        <w:tc>
          <w:tcPr>
            <w:tcW w:w="213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Stručni suradnici</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5. razredi</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Veljača 2024.</w:t>
            </w:r>
          </w:p>
        </w:tc>
      </w:tr>
    </w:tbl>
    <w:p w:rsidR="003C3CB3" w:rsidRDefault="00965829">
      <w:pPr>
        <w:spacing w:after="5"/>
        <w:rPr>
          <w:sz w:val="22"/>
          <w:szCs w:val="22"/>
        </w:rPr>
      </w:pPr>
      <w:r>
        <w:rPr>
          <w:color w:val="000000"/>
          <w:sz w:val="22"/>
          <w:szCs w:val="22"/>
        </w:rPr>
        <w:t xml:space="preserve"> </w:t>
      </w:r>
    </w:p>
    <w:p w:rsidR="003C3CB3" w:rsidRDefault="00965829">
      <w:pPr>
        <w:pStyle w:val="Naslov2"/>
        <w:rPr>
          <w:rFonts w:ascii="Times New Roman" w:hAnsi="Times New Roman" w:cs="Times New Roman"/>
          <w:color w:val="auto"/>
        </w:rPr>
      </w:pPr>
      <w:bookmarkStart w:id="57" w:name="_Toc147740529"/>
      <w:r>
        <w:rPr>
          <w:rFonts w:ascii="Times New Roman" w:hAnsi="Times New Roman" w:cs="Times New Roman"/>
          <w:color w:val="auto"/>
        </w:rPr>
        <w:t>15.4. Rad s učiteljima</w:t>
      </w:r>
      <w:bookmarkEnd w:id="57"/>
    </w:p>
    <w:p w:rsidR="003C3CB3" w:rsidRDefault="00965829">
      <w:pPr>
        <w:spacing w:after="5"/>
        <w:ind w:left="10" w:hanging="10"/>
        <w:jc w:val="both"/>
        <w:rPr>
          <w:color w:val="000000"/>
          <w:sz w:val="22"/>
          <w:szCs w:val="22"/>
        </w:rPr>
      </w:pPr>
      <w:r>
        <w:rPr>
          <w:color w:val="000000"/>
          <w:sz w:val="22"/>
          <w:szCs w:val="22"/>
        </w:rPr>
        <w:t xml:space="preserve">       Aktivnost u okviru školskog preventivnog programa dio su ukupnih aktivnosti u sklop</w:t>
      </w:r>
      <w:r>
        <w:rPr>
          <w:color w:val="000000"/>
          <w:sz w:val="22"/>
          <w:szCs w:val="22"/>
        </w:rPr>
        <w:t>u kontinuiranog profesionalnog razvoja učitelja. Ovisno o potrebama učitelja planiraju se teme kojima je za cilj podizanje kompetencija učitelja u području komunikacije, učenja i poučavanja, identifikacije učenika u riziku te pravodobna intervencija u sluč</w:t>
      </w:r>
      <w:r>
        <w:rPr>
          <w:color w:val="000000"/>
          <w:sz w:val="22"/>
          <w:szCs w:val="22"/>
        </w:rPr>
        <w:t>ajevima neprimjerenih ponašanja učenika i zaštite prava djece.</w:t>
      </w:r>
    </w:p>
    <w:p w:rsidR="003C3CB3" w:rsidRDefault="003C3CB3">
      <w:pPr>
        <w:spacing w:after="5"/>
        <w:ind w:left="10" w:hanging="10"/>
        <w:jc w:val="both"/>
        <w:rPr>
          <w:sz w:val="22"/>
          <w:szCs w:val="22"/>
        </w:rPr>
      </w:pPr>
    </w:p>
    <w:tbl>
      <w:tblPr>
        <w:tblStyle w:val="Reetkatablice"/>
        <w:tblW w:w="0" w:type="auto"/>
        <w:tblInd w:w="285" w:type="dxa"/>
        <w:tblLayout w:type="fixed"/>
        <w:tblLook w:val="04A0" w:firstRow="1" w:lastRow="0" w:firstColumn="1" w:lastColumn="0" w:noHBand="0" w:noVBand="1"/>
      </w:tblPr>
      <w:tblGrid>
        <w:gridCol w:w="4245"/>
        <w:gridCol w:w="2085"/>
        <w:gridCol w:w="1470"/>
        <w:gridCol w:w="1410"/>
      </w:tblGrid>
      <w:tr w:rsidR="003C3CB3">
        <w:trPr>
          <w:trHeight w:val="300"/>
        </w:trPr>
        <w:tc>
          <w:tcPr>
            <w:tcW w:w="424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rPr>
                <w:sz w:val="22"/>
                <w:szCs w:val="22"/>
              </w:rPr>
            </w:pPr>
            <w:r>
              <w:rPr>
                <w:b/>
                <w:bCs/>
                <w:color w:val="000000"/>
                <w:sz w:val="22"/>
                <w:szCs w:val="22"/>
              </w:rPr>
              <w:t>SADRŽAJ</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rPr>
                <w:sz w:val="22"/>
                <w:szCs w:val="22"/>
              </w:rPr>
            </w:pPr>
            <w:r>
              <w:rPr>
                <w:b/>
                <w:bCs/>
                <w:color w:val="000000"/>
                <w:sz w:val="22"/>
                <w:szCs w:val="22"/>
              </w:rPr>
              <w:t>NOSITELJ</w:t>
            </w:r>
          </w:p>
        </w:tc>
        <w:tc>
          <w:tcPr>
            <w:tcW w:w="147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jc w:val="center"/>
              <w:rPr>
                <w:sz w:val="22"/>
                <w:szCs w:val="22"/>
              </w:rPr>
            </w:pPr>
            <w:r>
              <w:rPr>
                <w:b/>
                <w:bCs/>
                <w:color w:val="000000"/>
                <w:sz w:val="22"/>
                <w:szCs w:val="22"/>
              </w:rPr>
              <w:t>RAZREDI</w:t>
            </w:r>
          </w:p>
        </w:tc>
        <w:tc>
          <w:tcPr>
            <w:tcW w:w="141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after="5"/>
              <w:jc w:val="center"/>
              <w:rPr>
                <w:sz w:val="22"/>
                <w:szCs w:val="22"/>
              </w:rPr>
            </w:pPr>
            <w:r>
              <w:rPr>
                <w:b/>
                <w:bCs/>
                <w:color w:val="000000"/>
                <w:sz w:val="22"/>
                <w:szCs w:val="22"/>
              </w:rPr>
              <w:t>PLAN</w:t>
            </w:r>
          </w:p>
        </w:tc>
      </w:tr>
      <w:tr w:rsidR="003C3CB3">
        <w:trPr>
          <w:trHeight w:val="300"/>
        </w:trPr>
        <w:tc>
          <w:tcPr>
            <w:tcW w:w="424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Stručno usavršavanje u školi (prema programu rada UV, Školskih stručnih vijeća)</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ravnatelj</w:t>
            </w:r>
          </w:p>
          <w:p w:rsidR="003C3CB3" w:rsidRDefault="00965829">
            <w:pPr>
              <w:spacing w:before="0" w:after="5"/>
              <w:rPr>
                <w:sz w:val="22"/>
                <w:szCs w:val="22"/>
              </w:rPr>
            </w:pPr>
            <w:r>
              <w:rPr>
                <w:color w:val="000000"/>
                <w:sz w:val="22"/>
                <w:szCs w:val="22"/>
              </w:rPr>
              <w:t>učitelji</w:t>
            </w:r>
          </w:p>
          <w:p w:rsidR="003C3CB3" w:rsidRDefault="00965829">
            <w:pPr>
              <w:spacing w:before="0" w:after="5"/>
              <w:rPr>
                <w:sz w:val="22"/>
                <w:szCs w:val="22"/>
              </w:rPr>
            </w:pPr>
            <w:r>
              <w:rPr>
                <w:color w:val="000000"/>
                <w:sz w:val="22"/>
                <w:szCs w:val="22"/>
              </w:rPr>
              <w:t>stručni suradnici</w:t>
            </w:r>
          </w:p>
        </w:tc>
        <w:tc>
          <w:tcPr>
            <w:tcW w:w="147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1.-8. razredi</w:t>
            </w:r>
          </w:p>
        </w:tc>
        <w:tc>
          <w:tcPr>
            <w:tcW w:w="141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tijekom godine</w:t>
            </w:r>
          </w:p>
          <w:p w:rsidR="003C3CB3" w:rsidRDefault="00965829">
            <w:pPr>
              <w:spacing w:before="0" w:after="5"/>
              <w:rPr>
                <w:sz w:val="22"/>
                <w:szCs w:val="22"/>
              </w:rPr>
            </w:pPr>
            <w:r>
              <w:rPr>
                <w:color w:val="000000"/>
                <w:sz w:val="22"/>
                <w:szCs w:val="22"/>
              </w:rPr>
              <w:t xml:space="preserve"> </w:t>
            </w:r>
          </w:p>
        </w:tc>
      </w:tr>
      <w:tr w:rsidR="003C3CB3">
        <w:trPr>
          <w:trHeight w:val="300"/>
        </w:trPr>
        <w:tc>
          <w:tcPr>
            <w:tcW w:w="424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Informativni i savjetodavni rad (informiranje i savjetovanje razrednika o planiranim sadržajima SRO u skladu s preventivnim programom)</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ravnatelj</w:t>
            </w:r>
          </w:p>
          <w:p w:rsidR="003C3CB3" w:rsidRDefault="00965829">
            <w:pPr>
              <w:spacing w:before="0" w:after="5"/>
              <w:rPr>
                <w:sz w:val="22"/>
                <w:szCs w:val="22"/>
              </w:rPr>
            </w:pPr>
            <w:r>
              <w:rPr>
                <w:color w:val="000000"/>
                <w:sz w:val="22"/>
                <w:szCs w:val="22"/>
              </w:rPr>
              <w:t>učitelji</w:t>
            </w:r>
          </w:p>
          <w:p w:rsidR="003C3CB3" w:rsidRDefault="00965829">
            <w:pPr>
              <w:spacing w:before="0" w:after="5"/>
              <w:rPr>
                <w:sz w:val="22"/>
                <w:szCs w:val="22"/>
              </w:rPr>
            </w:pPr>
            <w:r>
              <w:rPr>
                <w:color w:val="000000"/>
                <w:sz w:val="22"/>
                <w:szCs w:val="22"/>
              </w:rPr>
              <w:t>stručni suradnici</w:t>
            </w:r>
          </w:p>
        </w:tc>
        <w:tc>
          <w:tcPr>
            <w:tcW w:w="147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1.-8. razredi</w:t>
            </w:r>
          </w:p>
        </w:tc>
        <w:tc>
          <w:tcPr>
            <w:tcW w:w="141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tijekom godine</w:t>
            </w:r>
          </w:p>
        </w:tc>
      </w:tr>
      <w:tr w:rsidR="003C3CB3">
        <w:trPr>
          <w:trHeight w:val="300"/>
        </w:trPr>
        <w:tc>
          <w:tcPr>
            <w:tcW w:w="424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Suradnja s vanjskim institucijama</w:t>
            </w:r>
          </w:p>
          <w:p w:rsidR="003C3CB3" w:rsidRDefault="00965829">
            <w:pPr>
              <w:spacing w:before="0" w:after="5"/>
              <w:rPr>
                <w:sz w:val="22"/>
                <w:szCs w:val="22"/>
              </w:rPr>
            </w:pPr>
            <w:r>
              <w:rPr>
                <w:color w:val="000000"/>
                <w:sz w:val="22"/>
                <w:szCs w:val="22"/>
              </w:rPr>
              <w:t>-suradnja sa Školskim liječnikom</w:t>
            </w:r>
          </w:p>
          <w:p w:rsidR="003C3CB3" w:rsidRDefault="00965829">
            <w:pPr>
              <w:spacing w:before="0" w:after="5"/>
              <w:rPr>
                <w:sz w:val="22"/>
                <w:szCs w:val="22"/>
              </w:rPr>
            </w:pPr>
            <w:r>
              <w:rPr>
                <w:color w:val="000000"/>
                <w:sz w:val="22"/>
                <w:szCs w:val="22"/>
              </w:rPr>
              <w:t>- suradnja sa Zavodom za socijalnu skrb</w:t>
            </w:r>
          </w:p>
          <w:p w:rsidR="003C3CB3" w:rsidRDefault="00965829">
            <w:pPr>
              <w:spacing w:before="0" w:after="5"/>
              <w:rPr>
                <w:sz w:val="22"/>
                <w:szCs w:val="22"/>
              </w:rPr>
            </w:pPr>
            <w:r>
              <w:rPr>
                <w:color w:val="000000"/>
                <w:sz w:val="22"/>
                <w:szCs w:val="22"/>
              </w:rPr>
              <w:t>-suradnja s MUP-om</w:t>
            </w:r>
          </w:p>
          <w:p w:rsidR="003C3CB3" w:rsidRDefault="00965829">
            <w:pPr>
              <w:spacing w:before="0" w:after="5"/>
              <w:rPr>
                <w:sz w:val="22"/>
                <w:szCs w:val="22"/>
              </w:rPr>
            </w:pPr>
            <w:r>
              <w:rPr>
                <w:color w:val="000000"/>
                <w:sz w:val="22"/>
                <w:szCs w:val="22"/>
              </w:rPr>
              <w:t>-suradnja s Upravnim odjelom za prosvjetu, kulturu, tehničku kulturu i sport</w:t>
            </w:r>
          </w:p>
          <w:p w:rsidR="003C3CB3" w:rsidRDefault="00965829">
            <w:pPr>
              <w:spacing w:before="0" w:after="5"/>
              <w:rPr>
                <w:sz w:val="22"/>
                <w:szCs w:val="22"/>
              </w:rPr>
            </w:pPr>
            <w:r>
              <w:rPr>
                <w:color w:val="000000"/>
                <w:sz w:val="22"/>
                <w:szCs w:val="22"/>
              </w:rPr>
              <w:t>-suradnja s Udrugom Dyxy</w:t>
            </w:r>
          </w:p>
          <w:p w:rsidR="003C3CB3" w:rsidRDefault="00965829">
            <w:pPr>
              <w:spacing w:before="0" w:after="5"/>
              <w:rPr>
                <w:sz w:val="22"/>
                <w:szCs w:val="22"/>
              </w:rPr>
            </w:pPr>
            <w:r>
              <w:rPr>
                <w:color w:val="000000"/>
                <w:sz w:val="22"/>
                <w:szCs w:val="22"/>
              </w:rPr>
              <w:t>-suradnja s Udrugom Most</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ravnatelj</w:t>
            </w:r>
          </w:p>
          <w:p w:rsidR="003C3CB3" w:rsidRDefault="00965829">
            <w:pPr>
              <w:spacing w:before="0" w:after="5"/>
              <w:rPr>
                <w:sz w:val="22"/>
                <w:szCs w:val="22"/>
              </w:rPr>
            </w:pPr>
            <w:r>
              <w:rPr>
                <w:color w:val="000000"/>
                <w:sz w:val="22"/>
                <w:szCs w:val="22"/>
              </w:rPr>
              <w:t>učitelji</w:t>
            </w:r>
          </w:p>
          <w:p w:rsidR="003C3CB3" w:rsidRDefault="00965829">
            <w:pPr>
              <w:spacing w:before="0" w:after="5"/>
              <w:rPr>
                <w:sz w:val="22"/>
                <w:szCs w:val="22"/>
              </w:rPr>
            </w:pPr>
            <w:r>
              <w:rPr>
                <w:color w:val="000000"/>
                <w:sz w:val="22"/>
                <w:szCs w:val="22"/>
              </w:rPr>
              <w:t>stručni suradnici</w:t>
            </w:r>
          </w:p>
        </w:tc>
        <w:tc>
          <w:tcPr>
            <w:tcW w:w="147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jc w:val="center"/>
              <w:rPr>
                <w:sz w:val="22"/>
                <w:szCs w:val="22"/>
              </w:rPr>
            </w:pPr>
            <w:r>
              <w:rPr>
                <w:color w:val="000000"/>
                <w:sz w:val="22"/>
                <w:szCs w:val="22"/>
              </w:rPr>
              <w:t>1.-8. razredi</w:t>
            </w:r>
          </w:p>
        </w:tc>
        <w:tc>
          <w:tcPr>
            <w:tcW w:w="1410" w:type="dxa"/>
            <w:tcBorders>
              <w:top w:val="single" w:sz="8" w:space="0" w:color="auto"/>
              <w:left w:val="single" w:sz="8" w:space="0" w:color="auto"/>
              <w:bottom w:val="single" w:sz="8" w:space="0" w:color="auto"/>
              <w:right w:val="single" w:sz="8" w:space="0" w:color="auto"/>
            </w:tcBorders>
            <w:tcMar>
              <w:left w:w="108" w:type="dxa"/>
              <w:right w:w="108" w:type="dxa"/>
            </w:tcMar>
          </w:tcPr>
          <w:p w:rsidR="003C3CB3" w:rsidRDefault="00965829">
            <w:pPr>
              <w:spacing w:before="0" w:after="5"/>
              <w:rPr>
                <w:sz w:val="22"/>
                <w:szCs w:val="22"/>
              </w:rPr>
            </w:pPr>
            <w:r>
              <w:rPr>
                <w:color w:val="000000"/>
                <w:sz w:val="22"/>
                <w:szCs w:val="22"/>
              </w:rPr>
              <w:t>tijekom godine</w:t>
            </w:r>
          </w:p>
        </w:tc>
      </w:tr>
    </w:tbl>
    <w:p w:rsidR="003C3CB3" w:rsidRDefault="00965829">
      <w:pPr>
        <w:spacing w:before="0" w:after="5"/>
        <w:rPr>
          <w:sz w:val="22"/>
          <w:szCs w:val="22"/>
        </w:rPr>
      </w:pPr>
      <w:r>
        <w:rPr>
          <w:color w:val="000000"/>
          <w:sz w:val="22"/>
          <w:szCs w:val="22"/>
        </w:rPr>
        <w:t xml:space="preserve"> </w:t>
      </w:r>
    </w:p>
    <w:p w:rsidR="003C3CB3" w:rsidRDefault="00965829">
      <w:pPr>
        <w:pStyle w:val="Naslov2"/>
        <w:rPr>
          <w:rFonts w:ascii="Times New Roman" w:hAnsi="Times New Roman" w:cs="Times New Roman"/>
          <w:color w:val="auto"/>
        </w:rPr>
      </w:pPr>
      <w:bookmarkStart w:id="58" w:name="_Toc147740530"/>
      <w:r>
        <w:rPr>
          <w:rFonts w:ascii="Times New Roman" w:hAnsi="Times New Roman" w:cs="Times New Roman"/>
          <w:color w:val="auto"/>
        </w:rPr>
        <w:t>15.5. Evaluacija</w:t>
      </w:r>
      <w:bookmarkEnd w:id="58"/>
    </w:p>
    <w:p w:rsidR="003C3CB3" w:rsidRDefault="00965829">
      <w:pPr>
        <w:spacing w:before="0" w:after="5" w:line="360" w:lineRule="auto"/>
        <w:ind w:left="10" w:hanging="10"/>
        <w:rPr>
          <w:sz w:val="22"/>
          <w:szCs w:val="22"/>
        </w:rPr>
      </w:pPr>
      <w:r>
        <w:rPr>
          <w:color w:val="000000"/>
          <w:sz w:val="22"/>
          <w:szCs w:val="22"/>
        </w:rPr>
        <w:t xml:space="preserve">            Kontinuirano se vrši evaluacija rada putem anketa, SWOT analize te drugih tehnika. Tim za kvalitetu sastaje se više puta tijekom godine s ciljem unapređenja nastave i rada u školi. Evaluacija pomaže da se na vrijeme uoče nedostatci te poboljšaj</w:t>
      </w:r>
      <w:r>
        <w:rPr>
          <w:color w:val="000000"/>
          <w:sz w:val="22"/>
          <w:szCs w:val="22"/>
        </w:rPr>
        <w:t>u i unaprijede aktivnosti. Izrada i prezentacija plakata, informiranja kroz web stranicu, škole, ankete i dr.</w:t>
      </w:r>
    </w:p>
    <w:p w:rsidR="003C3CB3" w:rsidRDefault="00965829">
      <w:pPr>
        <w:spacing w:before="0" w:after="5" w:line="360" w:lineRule="auto"/>
        <w:rPr>
          <w:sz w:val="22"/>
          <w:szCs w:val="22"/>
        </w:rPr>
      </w:pPr>
      <w:r>
        <w:rPr>
          <w:color w:val="000000"/>
          <w:sz w:val="22"/>
          <w:szCs w:val="22"/>
        </w:rPr>
        <w:t>Način vrednovanja</w:t>
      </w:r>
    </w:p>
    <w:p w:rsidR="003C3CB3" w:rsidRDefault="00965829">
      <w:pPr>
        <w:spacing w:before="0"/>
        <w:rPr>
          <w:sz w:val="22"/>
          <w:szCs w:val="22"/>
        </w:rPr>
      </w:pPr>
      <w:r>
        <w:t>15.5.1. Vrednovanje procesa</w:t>
      </w:r>
      <w:r>
        <w:rPr>
          <w:sz w:val="22"/>
          <w:szCs w:val="22"/>
        </w:rPr>
        <w:t>:</w:t>
      </w:r>
    </w:p>
    <w:p w:rsidR="003C3CB3" w:rsidRDefault="00965829">
      <w:pPr>
        <w:pStyle w:val="Odlomakpopisa"/>
        <w:numPr>
          <w:ilvl w:val="0"/>
          <w:numId w:val="8"/>
        </w:numPr>
        <w:spacing w:before="0"/>
        <w:rPr>
          <w:sz w:val="22"/>
          <w:szCs w:val="22"/>
        </w:rPr>
      </w:pPr>
      <w:r>
        <w:rPr>
          <w:sz w:val="22"/>
          <w:szCs w:val="22"/>
        </w:rPr>
        <w:t>broj realiziranih tema na satu razrednog odjela u odnosu na program</w:t>
      </w:r>
    </w:p>
    <w:p w:rsidR="003C3CB3" w:rsidRDefault="00965829">
      <w:pPr>
        <w:pStyle w:val="Odlomakpopisa"/>
        <w:numPr>
          <w:ilvl w:val="0"/>
          <w:numId w:val="8"/>
        </w:numPr>
        <w:spacing w:before="0"/>
        <w:rPr>
          <w:sz w:val="22"/>
          <w:szCs w:val="22"/>
        </w:rPr>
      </w:pPr>
      <w:r>
        <w:rPr>
          <w:sz w:val="22"/>
          <w:szCs w:val="22"/>
        </w:rPr>
        <w:t>broj obavljenih izvješća na mre</w:t>
      </w:r>
      <w:r>
        <w:rPr>
          <w:sz w:val="22"/>
          <w:szCs w:val="22"/>
        </w:rPr>
        <w:t>žnoj stranici škole</w:t>
      </w:r>
    </w:p>
    <w:p w:rsidR="003C3CB3" w:rsidRDefault="00965829">
      <w:pPr>
        <w:pStyle w:val="Odlomakpopisa"/>
        <w:numPr>
          <w:ilvl w:val="0"/>
          <w:numId w:val="8"/>
        </w:numPr>
        <w:spacing w:before="0"/>
        <w:rPr>
          <w:sz w:val="22"/>
          <w:szCs w:val="22"/>
        </w:rPr>
      </w:pPr>
      <w:r>
        <w:rPr>
          <w:sz w:val="22"/>
          <w:szCs w:val="22"/>
        </w:rPr>
        <w:t>broj održanih roditeljskih sastanaka sa planiranim temama</w:t>
      </w:r>
    </w:p>
    <w:p w:rsidR="003C3CB3" w:rsidRDefault="00965829">
      <w:pPr>
        <w:pStyle w:val="Odlomakpopisa"/>
        <w:numPr>
          <w:ilvl w:val="0"/>
          <w:numId w:val="8"/>
        </w:numPr>
        <w:spacing w:before="0"/>
        <w:rPr>
          <w:sz w:val="22"/>
          <w:szCs w:val="22"/>
        </w:rPr>
      </w:pPr>
      <w:r>
        <w:rPr>
          <w:sz w:val="22"/>
          <w:szCs w:val="22"/>
        </w:rPr>
        <w:t>broj održanih sjednica UV prema programu</w:t>
      </w:r>
    </w:p>
    <w:p w:rsidR="003C3CB3" w:rsidRDefault="00965829">
      <w:pPr>
        <w:spacing w:before="0" w:line="360" w:lineRule="auto"/>
        <w:rPr>
          <w:sz w:val="22"/>
          <w:szCs w:val="22"/>
        </w:rPr>
      </w:pPr>
      <w:r>
        <w:rPr>
          <w:color w:val="000000"/>
          <w:sz w:val="22"/>
          <w:szCs w:val="22"/>
        </w:rPr>
        <w:t xml:space="preserve"> </w:t>
      </w:r>
    </w:p>
    <w:p w:rsidR="003C3CB3" w:rsidRDefault="00965829">
      <w:pPr>
        <w:spacing w:before="0"/>
      </w:pPr>
      <w:r>
        <w:t>15.5.2. Vrednovanje rezultata</w:t>
      </w:r>
    </w:p>
    <w:p w:rsidR="003C3CB3" w:rsidRDefault="00965829">
      <w:pPr>
        <w:pStyle w:val="Odlomakpopisa"/>
        <w:numPr>
          <w:ilvl w:val="0"/>
          <w:numId w:val="8"/>
        </w:numPr>
        <w:spacing w:before="0"/>
        <w:rPr>
          <w:sz w:val="22"/>
          <w:szCs w:val="22"/>
        </w:rPr>
      </w:pPr>
      <w:r>
        <w:rPr>
          <w:sz w:val="22"/>
          <w:szCs w:val="22"/>
        </w:rPr>
        <w:lastRenderedPageBreak/>
        <w:t>zadovoljstvo učenika (procjena na polugodištu i na kraju godine)</w:t>
      </w:r>
    </w:p>
    <w:p w:rsidR="003C3CB3" w:rsidRDefault="00965829">
      <w:pPr>
        <w:pStyle w:val="Odlomakpopisa"/>
        <w:numPr>
          <w:ilvl w:val="0"/>
          <w:numId w:val="8"/>
        </w:numPr>
        <w:spacing w:before="0"/>
        <w:rPr>
          <w:sz w:val="22"/>
          <w:szCs w:val="22"/>
        </w:rPr>
      </w:pPr>
      <w:r>
        <w:rPr>
          <w:sz w:val="22"/>
          <w:szCs w:val="22"/>
        </w:rPr>
        <w:t>zadovoljstvo roditelja (procjena nakon r</w:t>
      </w:r>
      <w:r>
        <w:rPr>
          <w:sz w:val="22"/>
          <w:szCs w:val="22"/>
        </w:rPr>
        <w:t>oditeljskih sastanaka)</w:t>
      </w:r>
    </w:p>
    <w:p w:rsidR="003C3CB3" w:rsidRDefault="003C3CB3">
      <w:pPr>
        <w:pStyle w:val="Odlomakpopisa"/>
        <w:spacing w:before="0"/>
        <w:rPr>
          <w:sz w:val="22"/>
          <w:szCs w:val="22"/>
        </w:rPr>
      </w:pPr>
    </w:p>
    <w:p w:rsidR="003C3CB3" w:rsidRDefault="003C3CB3">
      <w:pPr>
        <w:spacing w:before="0"/>
        <w:rPr>
          <w:sz w:val="22"/>
          <w:szCs w:val="22"/>
        </w:rPr>
      </w:pPr>
    </w:p>
    <w:p w:rsidR="003C3CB3" w:rsidRDefault="003C3CB3">
      <w:pPr>
        <w:spacing w:before="0" w:line="257" w:lineRule="auto"/>
        <w:rPr>
          <w:sz w:val="22"/>
          <w:szCs w:val="22"/>
          <w:lang w:val="hr"/>
        </w:rPr>
      </w:pPr>
    </w:p>
    <w:p w:rsidR="003C3CB3" w:rsidRDefault="003C3CB3">
      <w:pPr>
        <w:spacing w:before="0" w:line="276" w:lineRule="auto"/>
        <w:rPr>
          <w:sz w:val="22"/>
          <w:szCs w:val="22"/>
        </w:rPr>
      </w:pPr>
    </w:p>
    <w:p w:rsidR="003C3CB3" w:rsidRDefault="003C3CB3">
      <w:pPr>
        <w:spacing w:before="0" w:line="276" w:lineRule="auto"/>
        <w:rPr>
          <w:sz w:val="22"/>
          <w:szCs w:val="22"/>
        </w:rPr>
      </w:pPr>
    </w:p>
    <w:p w:rsidR="003C3CB3" w:rsidRPr="006B7219" w:rsidRDefault="00965829" w:rsidP="006B7219">
      <w:pPr>
        <w:spacing w:before="0"/>
        <w:rPr>
          <w:sz w:val="22"/>
          <w:szCs w:val="22"/>
        </w:rPr>
      </w:pPr>
      <w:r>
        <w:rPr>
          <w:i/>
          <w:iCs/>
          <w:sz w:val="22"/>
          <w:szCs w:val="22"/>
        </w:rPr>
        <w:t xml:space="preserve">Školski kurikulum donesen je od strane Školskog odbora na   </w:t>
      </w:r>
      <w:r w:rsidR="000570D7">
        <w:rPr>
          <w:i/>
          <w:iCs/>
          <w:sz w:val="22"/>
          <w:szCs w:val="22"/>
        </w:rPr>
        <w:t>24</w:t>
      </w:r>
      <w:r>
        <w:rPr>
          <w:i/>
          <w:iCs/>
          <w:sz w:val="22"/>
          <w:szCs w:val="22"/>
        </w:rPr>
        <w:t xml:space="preserve">  . sjednici   </w:t>
      </w:r>
      <w:r w:rsidR="000570D7">
        <w:rPr>
          <w:i/>
          <w:iCs/>
          <w:sz w:val="22"/>
          <w:szCs w:val="22"/>
        </w:rPr>
        <w:t xml:space="preserve">6. listopada 2023. </w:t>
      </w:r>
      <w:r>
        <w:rPr>
          <w:i/>
          <w:iCs/>
          <w:sz w:val="22"/>
          <w:szCs w:val="22"/>
        </w:rPr>
        <w:t>god. ,</w:t>
      </w:r>
    </w:p>
    <w:p w:rsidR="003C3CB3" w:rsidRDefault="00965829">
      <w:pPr>
        <w:rPr>
          <w:i/>
          <w:iCs/>
          <w:sz w:val="22"/>
          <w:szCs w:val="22"/>
        </w:rPr>
      </w:pPr>
      <w:r>
        <w:rPr>
          <w:i/>
          <w:iCs/>
          <w:sz w:val="22"/>
          <w:szCs w:val="22"/>
        </w:rPr>
        <w:t xml:space="preserve">a na prijedlog Učiteljskog vijeća i Ravnateljice  OŠ  SPINUT, </w:t>
      </w:r>
    </w:p>
    <w:p w:rsidR="003C3CB3" w:rsidRDefault="00965829">
      <w:pPr>
        <w:ind w:firstLine="851"/>
        <w:rPr>
          <w:i/>
          <w:iCs/>
          <w:sz w:val="22"/>
          <w:szCs w:val="22"/>
        </w:rPr>
      </w:pPr>
      <w:r>
        <w:rPr>
          <w:i/>
          <w:iCs/>
          <w:sz w:val="22"/>
          <w:szCs w:val="22"/>
        </w:rPr>
        <w:t xml:space="preserve">Sa sadržajem kurikuluma upoznato je Vijeće roditelja. </w:t>
      </w:r>
    </w:p>
    <w:p w:rsidR="003C3CB3" w:rsidRDefault="00965829">
      <w:pPr>
        <w:ind w:firstLine="851"/>
        <w:rPr>
          <w:i/>
          <w:sz w:val="22"/>
          <w:szCs w:val="22"/>
        </w:rPr>
      </w:pPr>
      <w:r>
        <w:rPr>
          <w:i/>
          <w:sz w:val="22"/>
          <w:szCs w:val="22"/>
        </w:rPr>
        <w:t>Školski kurikulum bit će dostupan svim zainteresiranim osobama na web stranicama škole.</w:t>
      </w:r>
    </w:p>
    <w:p w:rsidR="003C3CB3" w:rsidRDefault="003C3CB3">
      <w:pPr>
        <w:spacing w:before="0"/>
        <w:rPr>
          <w:sz w:val="22"/>
          <w:szCs w:val="22"/>
        </w:rPr>
      </w:pPr>
    </w:p>
    <w:p w:rsidR="003C3CB3" w:rsidRDefault="003C3CB3">
      <w:pPr>
        <w:rPr>
          <w:sz w:val="22"/>
          <w:szCs w:val="22"/>
        </w:rPr>
      </w:pPr>
    </w:p>
    <w:p w:rsidR="003C3CB3" w:rsidRDefault="00965829">
      <w:pPr>
        <w:rPr>
          <w:sz w:val="22"/>
          <w:szCs w:val="22"/>
        </w:rPr>
      </w:pPr>
      <w:r>
        <w:rPr>
          <w:sz w:val="22"/>
          <w:szCs w:val="22"/>
        </w:rPr>
        <w:t xml:space="preserve">Predsjednica Školskog odbora: </w:t>
      </w:r>
    </w:p>
    <w:p w:rsidR="003C3CB3" w:rsidRDefault="00965829">
      <w:pPr>
        <w:rPr>
          <w:sz w:val="22"/>
          <w:szCs w:val="22"/>
        </w:rPr>
      </w:pPr>
      <w:r>
        <w:rPr>
          <w:sz w:val="22"/>
          <w:szCs w:val="22"/>
        </w:rPr>
        <w:t>Nina Stričević, prof.</w:t>
      </w:r>
    </w:p>
    <w:p w:rsidR="003C3CB3" w:rsidRDefault="00965829">
      <w:pPr>
        <w:rPr>
          <w:sz w:val="22"/>
          <w:szCs w:val="22"/>
        </w:rPr>
      </w:pPr>
      <w:r>
        <w:rPr>
          <w:sz w:val="22"/>
          <w:szCs w:val="22"/>
        </w:rPr>
        <w:t>____________________</w:t>
      </w:r>
    </w:p>
    <w:p w:rsidR="003C3CB3" w:rsidRDefault="003C3CB3">
      <w:pPr>
        <w:rPr>
          <w:sz w:val="22"/>
          <w:szCs w:val="22"/>
        </w:rPr>
      </w:pPr>
    </w:p>
    <w:p w:rsidR="003C3CB3" w:rsidRDefault="00965829">
      <w:pPr>
        <w:ind w:left="5954"/>
        <w:rPr>
          <w:sz w:val="22"/>
          <w:szCs w:val="22"/>
        </w:rPr>
      </w:pPr>
      <w:r>
        <w:rPr>
          <w:sz w:val="22"/>
          <w:szCs w:val="22"/>
        </w:rPr>
        <w:t>Ravnateljica  škole:</w:t>
      </w:r>
    </w:p>
    <w:p w:rsidR="003C3CB3" w:rsidRDefault="00965829">
      <w:pPr>
        <w:ind w:left="5954"/>
        <w:rPr>
          <w:sz w:val="22"/>
          <w:szCs w:val="22"/>
        </w:rPr>
      </w:pPr>
      <w:r>
        <w:rPr>
          <w:sz w:val="22"/>
          <w:szCs w:val="22"/>
        </w:rPr>
        <w:t>Sanja Čagalj, prof.</w:t>
      </w:r>
    </w:p>
    <w:p w:rsidR="003C3CB3" w:rsidRDefault="00965829">
      <w:pPr>
        <w:ind w:left="5954"/>
        <w:rPr>
          <w:sz w:val="22"/>
          <w:szCs w:val="22"/>
        </w:rPr>
      </w:pPr>
      <w:r>
        <w:rPr>
          <w:sz w:val="22"/>
          <w:szCs w:val="22"/>
        </w:rPr>
        <w:t>_____________________</w:t>
      </w:r>
    </w:p>
    <w:p w:rsidR="003C3CB3" w:rsidRDefault="003C3CB3">
      <w:pPr>
        <w:rPr>
          <w:b/>
          <w:sz w:val="22"/>
          <w:szCs w:val="22"/>
        </w:rPr>
      </w:pPr>
    </w:p>
    <w:sectPr w:rsidR="003C3CB3">
      <w:headerReference w:type="even" r:id="rId18"/>
      <w:headerReference w:type="default" r:id="rId19"/>
      <w:footerReference w:type="even" r:id="rId20"/>
      <w:footerReference w:type="default" r:id="rId21"/>
      <w:headerReference w:type="first" r:id="rId22"/>
      <w:footerReference w:type="first" r:id="rId23"/>
      <w:pgSz w:w="11907" w:h="16839"/>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829" w:rsidRDefault="00965829">
      <w:pPr>
        <w:spacing w:before="0"/>
      </w:pPr>
      <w:r>
        <w:separator/>
      </w:r>
    </w:p>
  </w:endnote>
  <w:endnote w:type="continuationSeparator" w:id="0">
    <w:p w:rsidR="00965829" w:rsidRDefault="0096582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ot;Calibri&quot;,sans-serif">
    <w:altName w:val="Times New Roman"/>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roman"/>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ans">
    <w:altName w:val="Arial"/>
    <w:charset w:val="38"/>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Nunito Sans">
    <w:altName w:val="Times New Roman"/>
    <w:charset w:val="00"/>
    <w:family w:val="auto"/>
    <w:pitch w:val="variable"/>
    <w:sig w:usb0="00000001" w:usb1="5000204B" w:usb2="00000000" w:usb3="00000000" w:csb0="00000197" w:csb1="00000000"/>
  </w:font>
  <w:font w:name="ComicSansMS">
    <w:altName w:val="MS Gothic"/>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9331"/>
      <w:docPartObj>
        <w:docPartGallery w:val="Page Numbers (Bottom of Page)"/>
        <w:docPartUnique/>
      </w:docPartObj>
    </w:sdtPr>
    <w:sdtEndPr/>
    <w:sdtContent>
      <w:p w:rsidR="003C3CB3" w:rsidRDefault="00965829">
        <w:pPr>
          <w:pStyle w:val="Podnoje"/>
          <w:jc w:val="right"/>
        </w:pPr>
        <w:r>
          <w:fldChar w:fldCharType="begin"/>
        </w:r>
        <w:r>
          <w:instrText>PAGE   \* MERGEFORMAT</w:instrText>
        </w:r>
        <w:r>
          <w:fldChar w:fldCharType="separate"/>
        </w:r>
        <w:r w:rsidR="00A75809">
          <w:rPr>
            <w:noProof/>
          </w:rPr>
          <w:t>20</w:t>
        </w:r>
        <w:r>
          <w:fldChar w:fldCharType="end"/>
        </w:r>
      </w:p>
    </w:sdtContent>
  </w:sdt>
  <w:p w:rsidR="003C3CB3" w:rsidRDefault="003C3CB3">
    <w:pPr>
      <w:pStyle w:val="Podnoje"/>
      <w:rPr>
        <w:rFonts w:ascii="Calibri" w:eastAsia="Calibri" w:hAnsi="Calibri"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958404"/>
      <w:docPartObj>
        <w:docPartGallery w:val="Page Numbers (Bottom of Page)"/>
        <w:docPartUnique/>
      </w:docPartObj>
    </w:sdtPr>
    <w:sdtEndPr/>
    <w:sdtContent>
      <w:p w:rsidR="003C3CB3" w:rsidRDefault="00965829">
        <w:pPr>
          <w:pStyle w:val="Podnoje"/>
          <w:jc w:val="right"/>
        </w:pPr>
        <w:r>
          <w:t xml:space="preserve"> </w:t>
        </w:r>
        <w:r>
          <w:fldChar w:fldCharType="begin"/>
        </w:r>
        <w:r>
          <w:instrText>PAGE   \* MERGEFORMAT</w:instrText>
        </w:r>
        <w:r>
          <w:fldChar w:fldCharType="separate"/>
        </w:r>
        <w:r w:rsidR="00A75809">
          <w:rPr>
            <w:noProof/>
          </w:rPr>
          <w:t>21</w:t>
        </w:r>
        <w:r>
          <w:fldChar w:fldCharType="end"/>
        </w:r>
      </w:p>
    </w:sdtContent>
  </w:sdt>
  <w:p w:rsidR="003C3CB3" w:rsidRDefault="003C3CB3">
    <w:pPr>
      <w:pStyle w:val="Podnoje"/>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B3" w:rsidRDefault="00965829">
    <w:pPr>
      <w:pStyle w:val="Podnoje"/>
    </w:pPr>
    <w:r>
      <w:t>Školska godina 2022./2023.</w:t>
    </w:r>
  </w:p>
  <w:p w:rsidR="003C3CB3" w:rsidRDefault="003C3CB3">
    <w:pPr>
      <w:pStyle w:val="Podnoje"/>
      <w:rPr>
        <w:rFonts w:ascii="Calibri" w:eastAsia="Calibri" w:hAnsi="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829" w:rsidRDefault="00965829">
      <w:pPr>
        <w:spacing w:before="0"/>
      </w:pPr>
      <w:r>
        <w:separator/>
      </w:r>
    </w:p>
  </w:footnote>
  <w:footnote w:type="continuationSeparator" w:id="0">
    <w:p w:rsidR="00965829" w:rsidRDefault="00965829">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95"/>
      <w:gridCol w:w="3295"/>
      <w:gridCol w:w="3295"/>
    </w:tblGrid>
    <w:tr w:rsidR="003C3CB3">
      <w:tc>
        <w:tcPr>
          <w:tcW w:w="3295" w:type="dxa"/>
        </w:tcPr>
        <w:p w:rsidR="003C3CB3" w:rsidRDefault="003C3CB3">
          <w:pPr>
            <w:pStyle w:val="Zaglavlje"/>
            <w:ind w:left="-115"/>
            <w:rPr>
              <w:rFonts w:ascii="Calibri" w:eastAsia="Calibri" w:hAnsi="Calibri" w:cs="Arial"/>
            </w:rPr>
          </w:pPr>
        </w:p>
      </w:tc>
      <w:tc>
        <w:tcPr>
          <w:tcW w:w="3295" w:type="dxa"/>
        </w:tcPr>
        <w:p w:rsidR="003C3CB3" w:rsidRDefault="003C3CB3">
          <w:pPr>
            <w:pStyle w:val="Zaglavlje"/>
            <w:jc w:val="center"/>
            <w:rPr>
              <w:rFonts w:ascii="Calibri" w:eastAsia="Calibri" w:hAnsi="Calibri" w:cs="Arial"/>
            </w:rPr>
          </w:pPr>
        </w:p>
      </w:tc>
      <w:tc>
        <w:tcPr>
          <w:tcW w:w="3295" w:type="dxa"/>
        </w:tcPr>
        <w:p w:rsidR="003C3CB3" w:rsidRDefault="003C3CB3">
          <w:pPr>
            <w:pStyle w:val="Zaglavlje"/>
            <w:ind w:right="-115"/>
            <w:jc w:val="right"/>
            <w:rPr>
              <w:rFonts w:ascii="Calibri" w:eastAsia="Calibri" w:hAnsi="Calibri" w:cs="Arial"/>
            </w:rPr>
          </w:pPr>
        </w:p>
      </w:tc>
    </w:tr>
  </w:tbl>
  <w:p w:rsidR="003C3CB3" w:rsidRDefault="003C3CB3">
    <w:pPr>
      <w:pStyle w:val="Zaglavlje"/>
      <w:rPr>
        <w:rFonts w:ascii="Calibri" w:eastAsia="Calibri" w:hAnsi="Calibri"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B3" w:rsidRDefault="00965829">
    <w:pPr>
      <w:pBdr>
        <w:top w:val="nil"/>
        <w:left w:val="nil"/>
        <w:bottom w:val="nil"/>
        <w:right w:val="nil"/>
        <w:between w:val="nil"/>
      </w:pBdr>
      <w:tabs>
        <w:tab w:val="center" w:pos="4536"/>
        <w:tab w:val="right" w:pos="9072"/>
      </w:tabs>
      <w:spacing w:before="0"/>
      <w:rPr>
        <w:rFonts w:ascii="Calibri" w:eastAsia="Calibri" w:hAnsi="Calibri" w:cs="Calibri"/>
        <w:color w:val="000000"/>
        <w:sz w:val="22"/>
        <w:szCs w:val="22"/>
      </w:rPr>
    </w:pPr>
    <w:r>
      <w:rPr>
        <w:color w:val="00000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65"/>
      <w:gridCol w:w="3165"/>
      <w:gridCol w:w="3165"/>
    </w:tblGrid>
    <w:tr w:rsidR="003C3CB3">
      <w:tc>
        <w:tcPr>
          <w:tcW w:w="3165" w:type="dxa"/>
        </w:tcPr>
        <w:p w:rsidR="003C3CB3" w:rsidRDefault="003C3CB3">
          <w:pPr>
            <w:pStyle w:val="Zaglavlje"/>
            <w:ind w:left="-115"/>
            <w:rPr>
              <w:rFonts w:ascii="Calibri" w:eastAsia="Calibri" w:hAnsi="Calibri"/>
            </w:rPr>
          </w:pPr>
        </w:p>
      </w:tc>
      <w:tc>
        <w:tcPr>
          <w:tcW w:w="3165" w:type="dxa"/>
        </w:tcPr>
        <w:p w:rsidR="003C3CB3" w:rsidRDefault="003C3CB3">
          <w:pPr>
            <w:pStyle w:val="Zaglavlje"/>
            <w:jc w:val="center"/>
            <w:rPr>
              <w:rFonts w:ascii="Calibri" w:eastAsia="Calibri" w:hAnsi="Calibri"/>
            </w:rPr>
          </w:pPr>
        </w:p>
      </w:tc>
      <w:tc>
        <w:tcPr>
          <w:tcW w:w="3165" w:type="dxa"/>
        </w:tcPr>
        <w:p w:rsidR="003C3CB3" w:rsidRDefault="003C3CB3">
          <w:pPr>
            <w:pStyle w:val="Zaglavlje"/>
            <w:ind w:right="-115"/>
            <w:jc w:val="right"/>
            <w:rPr>
              <w:rFonts w:ascii="Calibri" w:eastAsia="Calibri" w:hAnsi="Calibri"/>
            </w:rPr>
          </w:pPr>
        </w:p>
      </w:tc>
    </w:tr>
  </w:tbl>
  <w:p w:rsidR="003C3CB3" w:rsidRDefault="003C3CB3">
    <w:pPr>
      <w:pStyle w:val="Zaglavlje"/>
      <w:rPr>
        <w:rFonts w:ascii="Calibri" w:eastAsia="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0360"/>
    <w:multiLevelType w:val="multilevel"/>
    <w:tmpl w:val="AE28AA94"/>
    <w:lvl w:ilvl="0">
      <w:start w:val="1"/>
      <w:numFmt w:val="bullet"/>
      <w:lvlText w:val="-"/>
      <w:lvlJc w:val="left"/>
      <w:pPr>
        <w:ind w:left="720" w:hanging="360"/>
      </w:pPr>
      <w:rPr>
        <w:rFonts w:ascii="&quot;Calibri&quot;,sans-serif" w:hAnsi="&quot;Calibri&quot;,sans-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2784F9"/>
    <w:multiLevelType w:val="multilevel"/>
    <w:tmpl w:val="68CA8866"/>
    <w:lvl w:ilvl="0">
      <w:start w:val="1"/>
      <w:numFmt w:val="bullet"/>
      <w:lvlText w:val="-"/>
      <w:lvlJc w:val="left"/>
      <w:pPr>
        <w:ind w:left="720" w:hanging="360"/>
      </w:pPr>
      <w:rPr>
        <w:rFonts w:ascii="&quot;Calibri&quot;,sans-serif" w:hAnsi="&quot;Calibri&quot;,sans-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480A70"/>
    <w:multiLevelType w:val="multilevel"/>
    <w:tmpl w:val="389AD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E50F27"/>
    <w:multiLevelType w:val="multilevel"/>
    <w:tmpl w:val="CB5AEB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556908"/>
    <w:multiLevelType w:val="multilevel"/>
    <w:tmpl w:val="77C07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B652A2"/>
    <w:multiLevelType w:val="multilevel"/>
    <w:tmpl w:val="BD68C05E"/>
    <w:lvl w:ilvl="0">
      <w:start w:val="1"/>
      <w:numFmt w:val="bullet"/>
      <w:lvlText w:val="-"/>
      <w:lvlJc w:val="left"/>
      <w:pPr>
        <w:ind w:left="720" w:hanging="360"/>
      </w:pPr>
      <w:rPr>
        <w:rFonts w:ascii="&quot;Calibri&quot;,sans-serif" w:hAnsi="&quot;Calibri&quot;,sans-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B2DB6C"/>
    <w:multiLevelType w:val="multilevel"/>
    <w:tmpl w:val="709689F0"/>
    <w:lvl w:ilvl="0">
      <w:start w:val="1"/>
      <w:numFmt w:val="bullet"/>
      <w:lvlText w:val="-"/>
      <w:lvlJc w:val="left"/>
      <w:pPr>
        <w:ind w:left="720" w:hanging="360"/>
      </w:pPr>
      <w:rPr>
        <w:rFonts w:ascii="&quot;Calibri&quot;,sans-serif" w:hAnsi="&quot;Calibri&quot;,sans-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A82674"/>
    <w:multiLevelType w:val="multilevel"/>
    <w:tmpl w:val="46AA7D90"/>
    <w:lvl w:ilvl="0">
      <w:start w:val="1"/>
      <w:numFmt w:val="bullet"/>
      <w:lvlText w:val="-"/>
      <w:lvlJc w:val="left"/>
      <w:pPr>
        <w:ind w:left="720" w:hanging="360"/>
      </w:pPr>
      <w:rPr>
        <w:rFonts w:ascii="&quot;Calibri&quot;,sans-serif" w:hAnsi="&quot;Calibri&quot;,sans-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40F526"/>
    <w:multiLevelType w:val="multilevel"/>
    <w:tmpl w:val="7382C360"/>
    <w:lvl w:ilvl="0">
      <w:start w:val="1"/>
      <w:numFmt w:val="bullet"/>
      <w:lvlText w:val="-"/>
      <w:lvlJc w:val="left"/>
      <w:pPr>
        <w:ind w:left="720" w:hanging="360"/>
      </w:pPr>
      <w:rPr>
        <w:rFonts w:ascii="&quot;Calibri&quot;,sans-serif" w:hAnsi="&quot;Calibri&quot;,sans-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7D9884"/>
    <w:multiLevelType w:val="multilevel"/>
    <w:tmpl w:val="F4FE6D86"/>
    <w:lvl w:ilvl="0">
      <w:start w:val="1"/>
      <w:numFmt w:val="bullet"/>
      <w:lvlText w:val="-"/>
      <w:lvlJc w:val="left"/>
      <w:pPr>
        <w:ind w:left="720" w:hanging="360"/>
      </w:pPr>
      <w:rPr>
        <w:rFonts w:ascii="&quot;Calibri&quot;,sans-serif" w:hAnsi="&quot;Calibri&quot;,sans-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AA3AB3"/>
    <w:multiLevelType w:val="multilevel"/>
    <w:tmpl w:val="097AD5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366AA4"/>
    <w:multiLevelType w:val="multilevel"/>
    <w:tmpl w:val="8B1076DC"/>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3E03C3"/>
    <w:multiLevelType w:val="multilevel"/>
    <w:tmpl w:val="57BEAD84"/>
    <w:lvl w:ilvl="0">
      <w:start w:val="1"/>
      <w:numFmt w:val="decimal"/>
      <w:lvlText w:val="%1."/>
      <w:lvlJc w:val="left"/>
      <w:pPr>
        <w:ind w:left="644" w:hanging="360"/>
      </w:pPr>
      <w:rPr>
        <w:b/>
        <w:color w:val="auto"/>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13" w15:restartNumberingAfterBreak="0">
    <w:nsid w:val="3AB0A277"/>
    <w:multiLevelType w:val="multilevel"/>
    <w:tmpl w:val="12EC466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09C330"/>
    <w:multiLevelType w:val="multilevel"/>
    <w:tmpl w:val="E5580D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F01E984"/>
    <w:multiLevelType w:val="multilevel"/>
    <w:tmpl w:val="77764A32"/>
    <w:lvl w:ilvl="0">
      <w:start w:val="1"/>
      <w:numFmt w:val="bullet"/>
      <w:lvlText w:val="-"/>
      <w:lvlJc w:val="left"/>
      <w:pPr>
        <w:ind w:left="720" w:hanging="360"/>
      </w:pPr>
      <w:rPr>
        <w:rFonts w:ascii="&quot;Calibri&quot;,sans-serif" w:hAnsi="&quot;Calibri&quot;,sans-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B86047"/>
    <w:multiLevelType w:val="multilevel"/>
    <w:tmpl w:val="D1ECC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77124C"/>
    <w:multiLevelType w:val="multilevel"/>
    <w:tmpl w:val="9B8CF9C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30A57E4"/>
    <w:multiLevelType w:val="multilevel"/>
    <w:tmpl w:val="7BE0D1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7F433C"/>
    <w:multiLevelType w:val="multilevel"/>
    <w:tmpl w:val="D0364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256D9C"/>
    <w:multiLevelType w:val="multilevel"/>
    <w:tmpl w:val="0F6E7010"/>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12D2BB"/>
    <w:multiLevelType w:val="multilevel"/>
    <w:tmpl w:val="82D23AAE"/>
    <w:lvl w:ilvl="0">
      <w:start w:val="1"/>
      <w:numFmt w:val="bullet"/>
      <w:lvlText w:val="-"/>
      <w:lvlJc w:val="left"/>
      <w:pPr>
        <w:ind w:left="720" w:hanging="360"/>
      </w:pPr>
      <w:rPr>
        <w:rFonts w:ascii="&quot;Calibri&quot;,sans-serif" w:hAnsi="&quot;Calibri&quot;,sans-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04EFEF"/>
    <w:multiLevelType w:val="multilevel"/>
    <w:tmpl w:val="7584D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623BD3"/>
    <w:multiLevelType w:val="multilevel"/>
    <w:tmpl w:val="342283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EFA3E3"/>
    <w:multiLevelType w:val="multilevel"/>
    <w:tmpl w:val="6574849C"/>
    <w:lvl w:ilvl="0">
      <w:start w:val="1"/>
      <w:numFmt w:val="bullet"/>
      <w:lvlText w:val="-"/>
      <w:lvlJc w:val="left"/>
      <w:pPr>
        <w:ind w:left="720" w:hanging="360"/>
      </w:pPr>
      <w:rPr>
        <w:rFonts w:ascii="&quot;Calibri&quot;,sans-serif" w:hAnsi="&quot;Calibri&quot;,sans-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0DD35C"/>
    <w:multiLevelType w:val="multilevel"/>
    <w:tmpl w:val="C2129E8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AE7EC1"/>
    <w:multiLevelType w:val="multilevel"/>
    <w:tmpl w:val="8DF2E44A"/>
    <w:lvl w:ilvl="0">
      <w:start w:val="1"/>
      <w:numFmt w:val="bullet"/>
      <w:lvlText w:val="-"/>
      <w:lvlJc w:val="left"/>
      <w:pPr>
        <w:ind w:left="720" w:hanging="360"/>
      </w:pPr>
      <w:rPr>
        <w:rFonts w:ascii="&quot;Calibri&quot;,sans-serif" w:hAnsi="&quot;Calibri&quot;,sans-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330C1B"/>
    <w:multiLevelType w:val="multilevel"/>
    <w:tmpl w:val="87F8C6C4"/>
    <w:lvl w:ilvl="0">
      <w:start w:val="1"/>
      <w:numFmt w:val="bullet"/>
      <w:lvlText w:val="-"/>
      <w:lvlJc w:val="left"/>
      <w:pPr>
        <w:ind w:left="720" w:hanging="360"/>
      </w:pPr>
      <w:rPr>
        <w:rFonts w:ascii="&quot;Calibri&quot;,sans-serif" w:hAnsi="&quot;Calibri&quot;,sans-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94AA60F"/>
    <w:multiLevelType w:val="multilevel"/>
    <w:tmpl w:val="C518BF14"/>
    <w:lvl w:ilvl="0">
      <w:start w:val="1"/>
      <w:numFmt w:val="bullet"/>
      <w:lvlText w:val="-"/>
      <w:lvlJc w:val="left"/>
      <w:pPr>
        <w:ind w:left="720" w:hanging="360"/>
      </w:pPr>
      <w:rPr>
        <w:rFonts w:ascii="&quot;Calibri&quot;,sans-serif" w:hAnsi="&quot;Calibri&quot;,sans-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D20D032"/>
    <w:multiLevelType w:val="multilevel"/>
    <w:tmpl w:val="E4308F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9C209D"/>
    <w:multiLevelType w:val="multilevel"/>
    <w:tmpl w:val="FAEAA8D4"/>
    <w:lvl w:ilvl="0">
      <w:start w:val="1"/>
      <w:numFmt w:val="bullet"/>
      <w:lvlText w:val="-"/>
      <w:lvlJc w:val="left"/>
      <w:pPr>
        <w:ind w:left="720" w:hanging="360"/>
      </w:pPr>
      <w:rPr>
        <w:rFonts w:ascii="&quot;Calibri&quot;,sans-serif" w:hAnsi="&quot;Calibri&quot;,sans-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EA38462"/>
    <w:multiLevelType w:val="multilevel"/>
    <w:tmpl w:val="7DF20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B3"/>
    <w:rsid w:val="000570D7"/>
    <w:rsid w:val="001E3140"/>
    <w:rsid w:val="003716C1"/>
    <w:rsid w:val="003C3CB3"/>
    <w:rsid w:val="006B7219"/>
    <w:rsid w:val="006E160D"/>
    <w:rsid w:val="00965829"/>
    <w:rsid w:val="00A076E5"/>
    <w:rsid w:val="00A758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9407"/>
  <w15:docId w15:val="{4DFA6417-97A5-4260-A1B2-3EF03776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en-GB"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pPr>
      <w:keepNext/>
      <w:keepLines/>
      <w:outlineLvl w:val="0"/>
    </w:pPr>
    <w:rPr>
      <w:rFonts w:asciiTheme="majorHAnsi" w:eastAsiaTheme="majorEastAsia" w:hAnsiTheme="majorHAnsi" w:cstheme="majorBidi"/>
      <w:color w:val="2E74B5"/>
      <w:sz w:val="32"/>
      <w:szCs w:val="32"/>
    </w:rPr>
  </w:style>
  <w:style w:type="paragraph" w:styleId="Naslov2">
    <w:name w:val="heading 2"/>
    <w:basedOn w:val="Normal"/>
    <w:next w:val="Normal"/>
    <w:link w:val="Naslov2Char"/>
    <w:uiPriority w:val="9"/>
    <w:unhideWhenUsed/>
    <w:qFormat/>
    <w:pPr>
      <w:keepNext/>
      <w:keepLines/>
      <w:spacing w:before="40"/>
      <w:outlineLvl w:val="1"/>
    </w:pPr>
    <w:rPr>
      <w:rFonts w:asciiTheme="majorHAnsi" w:eastAsiaTheme="majorEastAsia" w:hAnsiTheme="majorHAnsi" w:cstheme="majorBidi"/>
      <w:color w:val="2E74B5"/>
      <w:sz w:val="26"/>
      <w:szCs w:val="26"/>
    </w:rPr>
  </w:style>
  <w:style w:type="paragraph" w:styleId="Naslov3">
    <w:name w:val="heading 3"/>
    <w:basedOn w:val="Normal"/>
    <w:next w:val="Normal"/>
    <w:link w:val="Naslov3Char"/>
    <w:uiPriority w:val="9"/>
    <w:unhideWhenUsed/>
    <w:qFormat/>
    <w:pPr>
      <w:keepNext/>
      <w:keepLines/>
      <w:spacing w:before="40"/>
      <w:outlineLvl w:val="2"/>
    </w:pPr>
    <w:rPr>
      <w:rFonts w:asciiTheme="majorHAnsi" w:eastAsiaTheme="majorEastAsia" w:hAnsiTheme="majorHAnsi" w:cstheme="majorBidi"/>
      <w:color w:val="1F4D78"/>
    </w:rPr>
  </w:style>
  <w:style w:type="paragraph" w:styleId="Naslov4">
    <w:name w:val="heading 4"/>
    <w:basedOn w:val="Normal"/>
    <w:next w:val="Normal"/>
    <w:pPr>
      <w:keepNext/>
      <w:keepLines/>
      <w:spacing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uiPriority w:val="99"/>
    <w:unhideWhenUsed/>
    <w:pPr>
      <w:spacing w:before="100" w:beforeAutospacing="1" w:after="100" w:afterAutospacing="1"/>
    </w:pPr>
    <w:rPr>
      <w:lang w:eastAsia="hr-HR"/>
    </w:rPr>
  </w:style>
  <w:style w:type="character" w:styleId="Naglaeno">
    <w:name w:val="Strong"/>
    <w:basedOn w:val="Zadanifontodlomka"/>
    <w:uiPriority w:val="22"/>
    <w:qFormat/>
    <w:rPr>
      <w:b/>
      <w:bCs/>
    </w:rPr>
  </w:style>
  <w:style w:type="paragraph" w:styleId="Odlomakpopisa">
    <w:name w:val="List Paragraph"/>
    <w:basedOn w:val="Normal"/>
    <w:uiPriority w:val="34"/>
    <w:qFormat/>
    <w:pPr>
      <w:ind w:left="720"/>
      <w:contextualSpacing/>
    </w:pPr>
  </w:style>
  <w:style w:type="table" w:styleId="Reetkatablice">
    <w:name w:val="Table Grid"/>
    <w:basedOn w:val="Obinatablic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pPr>
      <w:tabs>
        <w:tab w:val="center" w:pos="4536"/>
        <w:tab w:val="right" w:pos="9072"/>
      </w:tabs>
    </w:pPr>
    <w:rPr>
      <w:rFonts w:asciiTheme="minorHAnsi" w:eastAsiaTheme="minorHAnsi" w:hAnsiTheme="minorHAnsi" w:cstheme="minorBidi"/>
      <w:sz w:val="22"/>
      <w:szCs w:val="22"/>
    </w:rPr>
  </w:style>
  <w:style w:type="character" w:customStyle="1" w:styleId="ZaglavljeChar">
    <w:name w:val="Zaglavlje Char"/>
    <w:basedOn w:val="Zadanifontodlomka"/>
    <w:link w:val="Zaglavlje"/>
    <w:uiPriority w:val="99"/>
    <w:qFormat/>
  </w:style>
  <w:style w:type="paragraph" w:styleId="Podnoje">
    <w:name w:val="footer"/>
    <w:basedOn w:val="Normal"/>
    <w:uiPriority w:val="99"/>
    <w:unhideWhenUsed/>
    <w:pPr>
      <w:tabs>
        <w:tab w:val="center" w:pos="4536"/>
        <w:tab w:val="right" w:pos="9072"/>
      </w:tabs>
    </w:pPr>
    <w:rPr>
      <w:rFonts w:asciiTheme="minorHAnsi" w:eastAsiaTheme="minorHAnsi" w:hAnsiTheme="minorHAnsi" w:cstheme="minorBidi"/>
      <w:sz w:val="22"/>
      <w:szCs w:val="22"/>
    </w:rPr>
  </w:style>
  <w:style w:type="character" w:customStyle="1" w:styleId="PodnojeChar">
    <w:name w:val="Podnožje Char"/>
    <w:basedOn w:val="Zadanifontodlomka"/>
    <w:uiPriority w:val="99"/>
    <w:qFormat/>
  </w:style>
  <w:style w:type="paragraph" w:customStyle="1" w:styleId="TableContents">
    <w:name w:val="Table Contents"/>
    <w:basedOn w:val="Normal"/>
    <w:pPr>
      <w:widowControl w:val="0"/>
      <w:suppressLineNumbers/>
      <w:suppressAutoHyphens/>
      <w:autoSpaceDN w:val="0"/>
    </w:pPr>
    <w:rPr>
      <w:rFonts w:eastAsia="Lucida Sans Unicode" w:cs="Tahoma"/>
      <w:kern w:val="3"/>
      <w:lang w:eastAsia="hr-HR"/>
    </w:rPr>
  </w:style>
  <w:style w:type="paragraph" w:customStyle="1" w:styleId="Default">
    <w:name w:val="Default"/>
    <w:qFormat/>
    <w:pPr>
      <w:autoSpaceDE w:val="0"/>
      <w:autoSpaceDN w:val="0"/>
      <w:adjustRightInd w:val="0"/>
    </w:pPr>
    <w:rPr>
      <w:rFonts w:ascii="Cambria" w:hAnsi="Cambria" w:cs="Cambria"/>
      <w:color w:val="000000"/>
      <w:lang w:eastAsia="hr-HR"/>
    </w:rPr>
  </w:style>
  <w:style w:type="paragraph" w:customStyle="1" w:styleId="ListParagraph1">
    <w:name w:val="List Paragraph1"/>
    <w:basedOn w:val="Normal"/>
    <w:uiPriority w:val="34"/>
    <w:qFormat/>
    <w:pPr>
      <w:ind w:left="720"/>
      <w:contextualSpacing/>
    </w:pPr>
    <w:rPr>
      <w:lang w:eastAsia="hr-HR"/>
    </w:rPr>
  </w:style>
  <w:style w:type="paragraph" w:customStyle="1" w:styleId="Odlomakpopisa1">
    <w:name w:val="Odlomak popisa1"/>
    <w:basedOn w:val="Normal"/>
    <w:pPr>
      <w:suppressAutoHyphens/>
      <w:spacing w:after="200" w:line="276" w:lineRule="auto"/>
      <w:ind w:left="720"/>
    </w:pPr>
    <w:rPr>
      <w:rFonts w:ascii="Calibri" w:eastAsia="SimSun" w:hAnsi="Calibri" w:cs="Calibri"/>
      <w:sz w:val="22"/>
      <w:szCs w:val="22"/>
      <w:lang w:eastAsia="ar-SA"/>
    </w:rPr>
  </w:style>
  <w:style w:type="character" w:customStyle="1" w:styleId="Naslov1Char">
    <w:name w:val="Naslov 1 Char"/>
    <w:basedOn w:val="Zadanifontodlomka"/>
    <w:link w:val="Naslov1"/>
    <w:uiPriority w:val="9"/>
    <w:rPr>
      <w:rFonts w:asciiTheme="majorHAnsi" w:eastAsiaTheme="majorEastAsia" w:hAnsiTheme="majorHAnsi" w:cstheme="majorBidi"/>
      <w:color w:val="2E74B5"/>
      <w:sz w:val="32"/>
      <w:szCs w:val="32"/>
    </w:rPr>
  </w:style>
  <w:style w:type="character" w:customStyle="1" w:styleId="Naslov2Char">
    <w:name w:val="Naslov 2 Char"/>
    <w:basedOn w:val="Zadanifontodlomka"/>
    <w:link w:val="Naslov2"/>
    <w:uiPriority w:val="9"/>
    <w:rPr>
      <w:rFonts w:asciiTheme="majorHAnsi" w:eastAsiaTheme="majorEastAsia" w:hAnsiTheme="majorHAnsi" w:cstheme="majorBidi"/>
      <w:color w:val="2E74B5"/>
      <w:sz w:val="26"/>
      <w:szCs w:val="26"/>
    </w:rPr>
  </w:style>
  <w:style w:type="paragraph" w:customStyle="1" w:styleId="TOCNaslov1">
    <w:name w:val="TOC Naslov1"/>
    <w:basedOn w:val="Naslov1"/>
    <w:next w:val="Normal"/>
    <w:uiPriority w:val="39"/>
    <w:unhideWhenUsed/>
    <w:qFormat/>
    <w:pPr>
      <w:spacing w:line="259" w:lineRule="auto"/>
    </w:pPr>
    <w:rPr>
      <w:lang w:eastAsia="hr-HR"/>
    </w:rPr>
  </w:style>
  <w:style w:type="paragraph" w:styleId="Sadraj1">
    <w:name w:val="toc 1"/>
    <w:basedOn w:val="Normal"/>
    <w:next w:val="Normal"/>
    <w:uiPriority w:val="39"/>
    <w:unhideWhenUsed/>
    <w:pPr>
      <w:spacing w:after="100"/>
    </w:pPr>
  </w:style>
  <w:style w:type="paragraph" w:styleId="Sadraj2">
    <w:name w:val="toc 2"/>
    <w:basedOn w:val="Normal"/>
    <w:next w:val="Normal"/>
    <w:uiPriority w:val="39"/>
    <w:unhideWhenUsed/>
    <w:pPr>
      <w:spacing w:after="100"/>
      <w:ind w:left="240"/>
    </w:pPr>
  </w:style>
  <w:style w:type="character" w:styleId="Hiperveza">
    <w:name w:val="Hyperlink"/>
    <w:basedOn w:val="Zadanifontodlomka"/>
    <w:uiPriority w:val="99"/>
    <w:unhideWhenUsed/>
    <w:rPr>
      <w:color w:val="0563C1"/>
      <w:u w:val="single"/>
    </w:rPr>
  </w:style>
  <w:style w:type="paragraph" w:customStyle="1" w:styleId="Odlomakpopisa2">
    <w:name w:val="Odlomak popisa2"/>
    <w:basedOn w:val="Normal"/>
    <w:pPr>
      <w:suppressAutoHyphens/>
      <w:spacing w:after="200" w:line="276" w:lineRule="auto"/>
      <w:ind w:left="720"/>
    </w:pPr>
    <w:rPr>
      <w:rFonts w:ascii="Calibri" w:eastAsia="SimSun" w:hAnsi="Calibri" w:cs="Calibri"/>
      <w:sz w:val="22"/>
      <w:szCs w:val="22"/>
      <w:lang w:eastAsia="ar-SA"/>
    </w:rPr>
  </w:style>
  <w:style w:type="paragraph" w:customStyle="1" w:styleId="Odlomakpopisa3">
    <w:name w:val="Odlomak popisa3"/>
    <w:basedOn w:val="Normal"/>
    <w:pPr>
      <w:suppressAutoHyphens/>
      <w:spacing w:after="200" w:line="276" w:lineRule="auto"/>
      <w:ind w:left="720"/>
    </w:pPr>
    <w:rPr>
      <w:rFonts w:ascii="Calibri" w:eastAsia="SimSun" w:hAnsi="Calibri" w:cs="Tahoma"/>
      <w:kern w:val="1"/>
      <w:sz w:val="22"/>
      <w:szCs w:val="22"/>
      <w:lang w:eastAsia="ar-SA"/>
    </w:rPr>
  </w:style>
  <w:style w:type="paragraph" w:customStyle="1" w:styleId="Standard">
    <w:name w:val="Standard"/>
    <w:pPr>
      <w:suppressAutoHyphens/>
      <w:autoSpaceDN w:val="0"/>
      <w:spacing w:after="200"/>
      <w:textAlignment w:val="baseline"/>
    </w:pPr>
    <w:rPr>
      <w:rFonts w:ascii="Calibri" w:eastAsia="SimSun" w:hAnsi="Calibri" w:cs="F"/>
      <w:kern w:val="3"/>
    </w:rPr>
  </w:style>
  <w:style w:type="paragraph" w:customStyle="1" w:styleId="Odlomakpopisa4">
    <w:name w:val="Odlomak popisa4"/>
    <w:basedOn w:val="Normal"/>
    <w:pPr>
      <w:suppressAutoHyphens/>
      <w:spacing w:after="200" w:line="276" w:lineRule="auto"/>
      <w:ind w:left="720"/>
    </w:pPr>
    <w:rPr>
      <w:rFonts w:ascii="Calibri" w:eastAsia="SimSun" w:hAnsi="Calibri" w:cs="Calibri"/>
      <w:sz w:val="22"/>
      <w:szCs w:val="22"/>
      <w:lang w:eastAsia="ar-SA"/>
    </w:rPr>
  </w:style>
  <w:style w:type="character" w:customStyle="1" w:styleId="BezproredaChar">
    <w:name w:val="Bez proreda Char"/>
    <w:basedOn w:val="Zadanifontodlomka"/>
    <w:link w:val="Bezproreda1"/>
    <w:uiPriority w:val="1"/>
    <w:rPr>
      <w:rFonts w:cs="Arial"/>
      <w:szCs w:val="24"/>
      <w:lang w:eastAsia="hr-HR"/>
    </w:rPr>
  </w:style>
  <w:style w:type="paragraph" w:customStyle="1" w:styleId="Bezproreda1">
    <w:name w:val="Bez proreda1"/>
    <w:link w:val="BezproredaChar"/>
    <w:uiPriority w:val="1"/>
    <w:qFormat/>
    <w:rPr>
      <w:rFonts w:cs="Arial"/>
      <w:lang w:eastAsia="hr-HR"/>
    </w:rPr>
  </w:style>
  <w:style w:type="table" w:customStyle="1" w:styleId="Tablicapopisa4-isticanje31">
    <w:name w:val="Tablica popisa 4 - isticanje 31"/>
    <w:basedOn w:val="Obinatablica"/>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vAlign w:val="top"/>
      </w:tcPr>
    </w:tblStylePr>
    <w:tblStylePr w:type="lastRow">
      <w:rPr>
        <w:b/>
        <w:bCs/>
      </w:rPr>
      <w:tblPr/>
      <w:tcPr>
        <w:tcBorders>
          <w:top w:val="double" w:sz="4" w:space="0" w:color="C9C9C9"/>
        </w:tcBorders>
        <w:vAlign w:val="top"/>
      </w:tcPr>
    </w:tblStylePr>
    <w:tblStylePr w:type="firstCol">
      <w:rPr>
        <w:b/>
        <w:bCs/>
      </w:rPr>
    </w:tblStylePr>
    <w:tblStylePr w:type="lastCol">
      <w:rPr>
        <w:b/>
        <w:bCs/>
      </w:rPr>
    </w:tblStylePr>
    <w:tblStylePr w:type="band1Vert">
      <w:tblPr/>
      <w:tcPr>
        <w:shd w:val="clear" w:color="auto" w:fill="EDEDED"/>
        <w:vAlign w:val="top"/>
      </w:tcPr>
    </w:tblStylePr>
    <w:tblStylePr w:type="band1Horz">
      <w:tblPr/>
      <w:tcPr>
        <w:shd w:val="clear" w:color="auto" w:fill="EDEDED"/>
        <w:vAlign w:val="top"/>
      </w:tcPr>
    </w:tblStylePr>
  </w:style>
  <w:style w:type="paragraph" w:customStyle="1" w:styleId="Normal1">
    <w:name w:val="Normal1"/>
    <w:pPr>
      <w:spacing w:after="200"/>
    </w:pPr>
    <w:rPr>
      <w:rFonts w:ascii="Calibri" w:eastAsia="Calibri" w:hAnsi="Calibri" w:cs="Calibri"/>
      <w:lang w:eastAsia="hr-HR"/>
    </w:rPr>
  </w:style>
  <w:style w:type="paragraph" w:customStyle="1" w:styleId="t-98-2">
    <w:name w:val="t-98-2"/>
    <w:basedOn w:val="Normal"/>
    <w:pPr>
      <w:spacing w:before="100" w:beforeAutospacing="1" w:after="100" w:afterAutospacing="1"/>
    </w:pPr>
    <w:rPr>
      <w:lang w:eastAsia="hr-HR"/>
    </w:rPr>
  </w:style>
  <w:style w:type="paragraph" w:styleId="Tekstbalonia">
    <w:name w:val="Balloon Text"/>
    <w:basedOn w:val="Normal"/>
    <w:uiPriority w:val="99"/>
    <w:semiHidden/>
    <w:unhideWhenUsed/>
    <w:qFormat/>
    <w:rPr>
      <w:rFonts w:ascii="Segoe UI" w:hAnsi="Segoe UI" w:cs="Segoe UI"/>
      <w:sz w:val="18"/>
      <w:szCs w:val="18"/>
    </w:rPr>
  </w:style>
  <w:style w:type="character" w:customStyle="1" w:styleId="TekstbaloniaChar">
    <w:name w:val="Tekst balončića Char"/>
    <w:basedOn w:val="Zadanifontodlomka"/>
    <w:uiPriority w:val="99"/>
    <w:semiHidden/>
    <w:qFormat/>
    <w:rPr>
      <w:rFonts w:ascii="Segoe UI" w:eastAsia="Times New Roman" w:hAnsi="Segoe UI" w:cs="Segoe UI"/>
      <w:sz w:val="18"/>
      <w:szCs w:val="18"/>
    </w:rPr>
  </w:style>
  <w:style w:type="character" w:customStyle="1" w:styleId="Tekstrezerviranogmjesta1">
    <w:name w:val="Tekst rezerviranog mjesta1"/>
    <w:basedOn w:val="Zadanifontodlomka"/>
    <w:rPr>
      <w:rFonts w:ascii="Times New Roman" w:hAnsi="Times New Roman" w:cs="Times New Roman" w:hint="default"/>
      <w:color w:val="808080"/>
    </w:rPr>
  </w:style>
  <w:style w:type="table" w:customStyle="1" w:styleId="TableGrid1">
    <w:name w:val="Table Grid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qFormat/>
    <w:rPr>
      <w:i/>
      <w:iCs/>
    </w:rPr>
  </w:style>
  <w:style w:type="paragraph" w:customStyle="1" w:styleId="t-8">
    <w:name w:val="t-8"/>
    <w:basedOn w:val="Normal"/>
    <w:qFormat/>
    <w:pPr>
      <w:suppressAutoHyphens/>
      <w:autoSpaceDN w:val="0"/>
      <w:spacing w:before="100" w:after="100"/>
      <w:textAlignment w:val="baseline"/>
    </w:pPr>
    <w:rPr>
      <w:lang w:eastAsia="hr-HR"/>
    </w:rPr>
  </w:style>
  <w:style w:type="character" w:customStyle="1" w:styleId="Naslov3Char">
    <w:name w:val="Naslov 3 Char"/>
    <w:basedOn w:val="Zadanifontodlomka"/>
    <w:link w:val="Naslov3"/>
    <w:uiPriority w:val="9"/>
    <w:rPr>
      <w:rFonts w:asciiTheme="majorHAnsi" w:eastAsiaTheme="majorEastAsia" w:hAnsiTheme="majorHAnsi" w:cstheme="majorBidi"/>
      <w:color w:val="1F4D78"/>
      <w:sz w:val="24"/>
      <w:szCs w:val="24"/>
    </w:rPr>
  </w:style>
  <w:style w:type="paragraph" w:styleId="Sadraj3">
    <w:name w:val="toc 3"/>
    <w:basedOn w:val="Normal"/>
    <w:next w:val="Normal"/>
    <w:uiPriority w:val="39"/>
    <w:unhideWhenUsed/>
    <w:pPr>
      <w:spacing w:after="100"/>
      <w:ind w:left="480"/>
    </w:p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Obinatablica"/>
    <w:tblPr>
      <w:tblStyleRowBandSize w:val="1"/>
      <w:tblStyleColBandSize w:val="1"/>
    </w:tblPr>
  </w:style>
  <w:style w:type="table" w:customStyle="1" w:styleId="a0">
    <w:name w:val="a0"/>
    <w:basedOn w:val="Obinatablica"/>
    <w:tblPr>
      <w:tblStyleRowBandSize w:val="1"/>
      <w:tblStyleColBandSize w:val="1"/>
    </w:tblPr>
  </w:style>
  <w:style w:type="table" w:customStyle="1" w:styleId="a1">
    <w:name w:val="a1"/>
    <w:basedOn w:val="Obinatablica"/>
    <w:tblPr>
      <w:tblStyleRowBandSize w:val="1"/>
      <w:tblStyleColBandSize w:val="1"/>
    </w:tblPr>
  </w:style>
  <w:style w:type="table" w:customStyle="1" w:styleId="a2">
    <w:name w:val="a2"/>
    <w:basedOn w:val="Obinatablica"/>
    <w:tblPr>
      <w:tblStyleRowBandSize w:val="1"/>
      <w:tblStyleColBandSize w:val="1"/>
    </w:tblPr>
  </w:style>
  <w:style w:type="table" w:customStyle="1" w:styleId="a3">
    <w:name w:val="a3"/>
    <w:basedOn w:val="Obinatablica"/>
    <w:tblPr>
      <w:tblStyleRowBandSize w:val="1"/>
      <w:tblStyleColBandSize w:val="1"/>
    </w:tblPr>
  </w:style>
  <w:style w:type="table" w:customStyle="1" w:styleId="a4">
    <w:name w:val="a4"/>
    <w:basedOn w:val="Obinatablica"/>
    <w:tblPr>
      <w:tblStyleRowBandSize w:val="1"/>
      <w:tblStyleColBandSize w:val="1"/>
    </w:tblPr>
  </w:style>
  <w:style w:type="table" w:customStyle="1" w:styleId="a5">
    <w:name w:val="a5"/>
    <w:basedOn w:val="Obinatablica"/>
    <w:tblPr>
      <w:tblStyleRowBandSize w:val="1"/>
      <w:tblStyleColBandSize w:val="1"/>
    </w:tblPr>
  </w:style>
  <w:style w:type="table" w:customStyle="1" w:styleId="a6">
    <w:name w:val="a6"/>
    <w:basedOn w:val="Obinatablica"/>
    <w:tblPr>
      <w:tblStyleRowBandSize w:val="1"/>
      <w:tblStyleColBandSize w:val="1"/>
      <w:tblCellMar>
        <w:top w:w="100" w:type="dxa"/>
        <w:left w:w="100" w:type="dxa"/>
        <w:bottom w:w="100" w:type="dxa"/>
        <w:right w:w="100" w:type="dxa"/>
      </w:tblCellMar>
    </w:tblPr>
  </w:style>
  <w:style w:type="table" w:customStyle="1" w:styleId="a7">
    <w:name w:val="a7"/>
    <w:basedOn w:val="Obinatablica"/>
    <w:tblPr>
      <w:tblStyleRowBandSize w:val="1"/>
      <w:tblStyleColBandSize w:val="1"/>
      <w:tblCellMar>
        <w:top w:w="100" w:type="dxa"/>
        <w:left w:w="100" w:type="dxa"/>
        <w:bottom w:w="100" w:type="dxa"/>
        <w:right w:w="100" w:type="dxa"/>
      </w:tblCellMar>
    </w:tblPr>
  </w:style>
  <w:style w:type="table" w:customStyle="1" w:styleId="a8">
    <w:name w:val="a8"/>
    <w:basedOn w:val="Obinatablica"/>
    <w:tblPr>
      <w:tblStyleRowBandSize w:val="1"/>
      <w:tblStyleColBandSize w:val="1"/>
      <w:tblCellMar>
        <w:top w:w="100" w:type="dxa"/>
        <w:left w:w="100" w:type="dxa"/>
        <w:bottom w:w="100" w:type="dxa"/>
        <w:right w:w="100" w:type="dxa"/>
      </w:tblCellMar>
    </w:tblPr>
  </w:style>
  <w:style w:type="table" w:customStyle="1" w:styleId="a9">
    <w:name w:val="a9"/>
    <w:basedOn w:val="Obinatablica"/>
    <w:tblPr>
      <w:tblStyleRowBandSize w:val="1"/>
      <w:tblStyleColBandSize w:val="1"/>
      <w:tblCellMar>
        <w:top w:w="100" w:type="dxa"/>
        <w:left w:w="100" w:type="dxa"/>
        <w:bottom w:w="100" w:type="dxa"/>
        <w:right w:w="100" w:type="dxa"/>
      </w:tblCellMar>
    </w:tblPr>
  </w:style>
  <w:style w:type="table" w:customStyle="1" w:styleId="aa">
    <w:name w:val="aa"/>
    <w:basedOn w:val="Obinatablica"/>
    <w:tblPr>
      <w:tblStyleRowBandSize w:val="1"/>
      <w:tblStyleColBandSize w:val="1"/>
      <w:tblCellMar>
        <w:top w:w="100" w:type="dxa"/>
        <w:left w:w="100" w:type="dxa"/>
        <w:bottom w:w="100" w:type="dxa"/>
        <w:right w:w="100" w:type="dxa"/>
      </w:tblCellMar>
    </w:tblPr>
  </w:style>
  <w:style w:type="table" w:customStyle="1" w:styleId="ab">
    <w:name w:val="ab"/>
    <w:basedOn w:val="Obinatablica"/>
    <w:tblPr>
      <w:tblStyleRowBandSize w:val="1"/>
      <w:tblStyleColBandSize w:val="1"/>
    </w:tblPr>
  </w:style>
  <w:style w:type="table" w:customStyle="1" w:styleId="ac">
    <w:name w:val="ac"/>
    <w:basedOn w:val="Obinatablica"/>
    <w:tblPr>
      <w:tblStyleRowBandSize w:val="1"/>
      <w:tblStyleColBandSize w:val="1"/>
    </w:tblPr>
  </w:style>
  <w:style w:type="table" w:customStyle="1" w:styleId="ad">
    <w:name w:val="ad"/>
    <w:basedOn w:val="Obinatablica"/>
    <w:tblPr>
      <w:tblStyleRowBandSize w:val="1"/>
      <w:tblStyleColBandSize w:val="1"/>
    </w:tblPr>
  </w:style>
  <w:style w:type="table" w:customStyle="1" w:styleId="ae">
    <w:name w:val="ae"/>
    <w:basedOn w:val="Obinatablica"/>
    <w:tblPr>
      <w:tblStyleRowBandSize w:val="1"/>
      <w:tblStyleColBandSize w:val="1"/>
    </w:tblPr>
  </w:style>
  <w:style w:type="table" w:customStyle="1" w:styleId="af">
    <w:name w:val="af"/>
    <w:basedOn w:val="Obinatablica"/>
    <w:tblPr>
      <w:tblStyleRowBandSize w:val="1"/>
      <w:tblStyleColBandSize w:val="1"/>
      <w:tblCellMar>
        <w:top w:w="100" w:type="dxa"/>
        <w:left w:w="100" w:type="dxa"/>
        <w:bottom w:w="100" w:type="dxa"/>
        <w:right w:w="100" w:type="dxa"/>
      </w:tblCellMar>
    </w:tblPr>
  </w:style>
  <w:style w:type="table" w:customStyle="1" w:styleId="af0">
    <w:name w:val="af0"/>
    <w:basedOn w:val="Obinatablica"/>
    <w:tblPr>
      <w:tblStyleRowBandSize w:val="1"/>
      <w:tblStyleColBandSize w:val="1"/>
      <w:tblCellMar>
        <w:left w:w="10" w:type="dxa"/>
        <w:right w:w="10" w:type="dxa"/>
      </w:tblCellMar>
    </w:tblPr>
  </w:style>
  <w:style w:type="table" w:customStyle="1" w:styleId="af1">
    <w:name w:val="af1"/>
    <w:basedOn w:val="Obinatablica"/>
    <w:tblPr>
      <w:tblStyleRowBandSize w:val="1"/>
      <w:tblStyleColBandSize w:val="1"/>
    </w:tblPr>
  </w:style>
  <w:style w:type="table" w:customStyle="1" w:styleId="af2">
    <w:name w:val="af2"/>
    <w:basedOn w:val="Obinatablica"/>
    <w:tblPr>
      <w:tblStyleRowBandSize w:val="1"/>
      <w:tblStyleColBandSize w:val="1"/>
    </w:tblPr>
  </w:style>
  <w:style w:type="table" w:customStyle="1" w:styleId="af3">
    <w:name w:val="af3"/>
    <w:basedOn w:val="Obinatablica"/>
    <w:tblPr>
      <w:tblStyleRowBandSize w:val="1"/>
      <w:tblStyleColBandSize w:val="1"/>
      <w:tblCellMar>
        <w:left w:w="115" w:type="dxa"/>
        <w:right w:w="115" w:type="dxa"/>
      </w:tblCellMar>
    </w:tblPr>
  </w:style>
  <w:style w:type="table" w:customStyle="1" w:styleId="af4">
    <w:name w:val="af4"/>
    <w:basedOn w:val="Obinatablica"/>
    <w:tblPr>
      <w:tblStyleRowBandSize w:val="1"/>
      <w:tblStyleColBandSize w:val="1"/>
      <w:tblCellMar>
        <w:left w:w="115" w:type="dxa"/>
        <w:right w:w="115" w:type="dxa"/>
      </w:tblCellMar>
    </w:tblPr>
  </w:style>
  <w:style w:type="table" w:customStyle="1" w:styleId="af5">
    <w:name w:val="af5"/>
    <w:basedOn w:val="Obinatablica"/>
    <w:tblPr>
      <w:tblStyleRowBandSize w:val="1"/>
      <w:tblStyleColBandSize w:val="1"/>
    </w:tblPr>
  </w:style>
  <w:style w:type="table" w:customStyle="1" w:styleId="af6">
    <w:name w:val="af6"/>
    <w:basedOn w:val="Obinatablica"/>
    <w:tblPr>
      <w:tblStyleRowBandSize w:val="1"/>
      <w:tblStyleColBandSize w:val="1"/>
    </w:tblPr>
  </w:style>
  <w:style w:type="table" w:customStyle="1" w:styleId="af7">
    <w:name w:val="af7"/>
    <w:basedOn w:val="Obinatablica"/>
    <w:tblPr>
      <w:tblStyleRowBandSize w:val="1"/>
      <w:tblStyleColBandSize w:val="1"/>
    </w:tblPr>
  </w:style>
  <w:style w:type="table" w:customStyle="1" w:styleId="af8">
    <w:name w:val="af8"/>
    <w:basedOn w:val="Obinatablica"/>
    <w:tblPr>
      <w:tblStyleRowBandSize w:val="1"/>
      <w:tblStyleColBandSize w:val="1"/>
    </w:tblPr>
  </w:style>
  <w:style w:type="table" w:customStyle="1" w:styleId="af9">
    <w:name w:val="af9"/>
    <w:basedOn w:val="Obinatablica"/>
    <w:tblPr>
      <w:tblStyleRowBandSize w:val="1"/>
      <w:tblStyleColBandSize w:val="1"/>
    </w:tblPr>
  </w:style>
  <w:style w:type="table" w:customStyle="1" w:styleId="afa">
    <w:name w:val="afa"/>
    <w:basedOn w:val="Obinatablica"/>
    <w:tblPr>
      <w:tblStyleRowBandSize w:val="1"/>
      <w:tblStyleColBandSize w:val="1"/>
    </w:tblPr>
  </w:style>
  <w:style w:type="table" w:customStyle="1" w:styleId="afb">
    <w:name w:val="afb"/>
    <w:basedOn w:val="Obinatablica"/>
    <w:tblPr>
      <w:tblStyleRowBandSize w:val="1"/>
      <w:tblStyleColBandSize w:val="1"/>
    </w:tblPr>
  </w:style>
  <w:style w:type="table" w:customStyle="1" w:styleId="afc">
    <w:name w:val="afc"/>
    <w:basedOn w:val="Obinatablica"/>
    <w:tblPr>
      <w:tblStyleRowBandSize w:val="1"/>
      <w:tblStyleColBandSize w:val="1"/>
    </w:tblPr>
  </w:style>
  <w:style w:type="table" w:customStyle="1" w:styleId="afd">
    <w:name w:val="afd"/>
    <w:basedOn w:val="Obinatablica"/>
    <w:tblPr>
      <w:tblStyleRowBandSize w:val="1"/>
      <w:tblStyleColBandSize w:val="1"/>
    </w:tblPr>
  </w:style>
  <w:style w:type="table" w:customStyle="1" w:styleId="afe">
    <w:name w:val="afe"/>
    <w:basedOn w:val="Obinatablica"/>
    <w:tblPr>
      <w:tblStyleRowBandSize w:val="1"/>
      <w:tblStyleColBandSize w:val="1"/>
      <w:tblCellMar>
        <w:left w:w="115" w:type="dxa"/>
        <w:right w:w="115" w:type="dxa"/>
      </w:tblCellMar>
    </w:tblPr>
  </w:style>
  <w:style w:type="table" w:customStyle="1" w:styleId="aff">
    <w:name w:val="aff"/>
    <w:basedOn w:val="Obinatablica"/>
    <w:tblPr>
      <w:tblStyleRowBandSize w:val="1"/>
      <w:tblStyleColBandSize w:val="1"/>
    </w:tblPr>
  </w:style>
  <w:style w:type="table" w:customStyle="1" w:styleId="aff0">
    <w:name w:val="aff0"/>
    <w:basedOn w:val="Obinatablica"/>
    <w:tblPr>
      <w:tblStyleRowBandSize w:val="1"/>
      <w:tblStyleColBandSize w:val="1"/>
      <w:tblCellMar>
        <w:left w:w="115" w:type="dxa"/>
        <w:right w:w="115" w:type="dxa"/>
      </w:tblCellMar>
    </w:tblPr>
  </w:style>
  <w:style w:type="table" w:customStyle="1" w:styleId="aff1">
    <w:name w:val="aff1"/>
    <w:basedOn w:val="Obinatablica"/>
    <w:tblPr>
      <w:tblStyleRowBandSize w:val="1"/>
      <w:tblStyleColBandSize w:val="1"/>
    </w:tblPr>
  </w:style>
  <w:style w:type="table" w:customStyle="1" w:styleId="aff2">
    <w:name w:val="aff2"/>
    <w:basedOn w:val="Obinatablica"/>
    <w:tblPr>
      <w:tblStyleRowBandSize w:val="1"/>
      <w:tblStyleColBandSize w:val="1"/>
    </w:tblPr>
  </w:style>
  <w:style w:type="table" w:customStyle="1" w:styleId="aff3">
    <w:name w:val="aff3"/>
    <w:basedOn w:val="Obinatablica"/>
    <w:tblPr>
      <w:tblStyleRowBandSize w:val="1"/>
      <w:tblStyleColBandSize w:val="1"/>
      <w:tblCellMar>
        <w:left w:w="115" w:type="dxa"/>
        <w:right w:w="115" w:type="dxa"/>
      </w:tblCellMar>
    </w:tblPr>
  </w:style>
  <w:style w:type="table" w:customStyle="1" w:styleId="aff4">
    <w:name w:val="aff4"/>
    <w:basedOn w:val="Obinatablica"/>
    <w:tblPr>
      <w:tblStyleRowBandSize w:val="1"/>
      <w:tblStyleColBandSize w:val="1"/>
    </w:tblPr>
  </w:style>
  <w:style w:type="table" w:customStyle="1" w:styleId="aff5">
    <w:name w:val="aff5"/>
    <w:basedOn w:val="Obinatablica"/>
    <w:tblPr>
      <w:tblStyleRowBandSize w:val="1"/>
      <w:tblStyleColBandSize w:val="1"/>
    </w:tblPr>
  </w:style>
  <w:style w:type="table" w:customStyle="1" w:styleId="aff6">
    <w:name w:val="aff6"/>
    <w:basedOn w:val="Obinatablica"/>
    <w:tblPr>
      <w:tblStyleRowBandSize w:val="1"/>
      <w:tblStyleColBandSize w:val="1"/>
    </w:tblPr>
  </w:style>
  <w:style w:type="table" w:customStyle="1" w:styleId="aff7">
    <w:name w:val="aff7"/>
    <w:basedOn w:val="Obinatablica"/>
    <w:tblPr>
      <w:tblStyleRowBandSize w:val="1"/>
      <w:tblStyleColBandSize w:val="1"/>
    </w:tblPr>
  </w:style>
  <w:style w:type="table" w:customStyle="1" w:styleId="aff8">
    <w:name w:val="aff8"/>
    <w:basedOn w:val="Obinatablica"/>
    <w:tblPr>
      <w:tblStyleRowBandSize w:val="1"/>
      <w:tblStyleColBandSize w:val="1"/>
    </w:tblPr>
  </w:style>
  <w:style w:type="table" w:customStyle="1" w:styleId="aff9">
    <w:name w:val="aff9"/>
    <w:basedOn w:val="Obinatablica"/>
    <w:tblPr>
      <w:tblStyleRowBandSize w:val="1"/>
      <w:tblStyleColBandSize w:val="1"/>
    </w:tblPr>
  </w:style>
  <w:style w:type="table" w:customStyle="1" w:styleId="affa">
    <w:name w:val="affa"/>
    <w:basedOn w:val="Obinatablica"/>
    <w:tblPr>
      <w:tblStyleRowBandSize w:val="1"/>
      <w:tblStyleColBandSize w:val="1"/>
      <w:tblCellMar>
        <w:left w:w="115" w:type="dxa"/>
        <w:right w:w="115" w:type="dxa"/>
      </w:tblCellMar>
    </w:tblPr>
  </w:style>
  <w:style w:type="table" w:customStyle="1" w:styleId="affb">
    <w:name w:val="affb"/>
    <w:basedOn w:val="Obinatablica"/>
    <w:tblPr>
      <w:tblStyleRowBandSize w:val="1"/>
      <w:tblStyleColBandSize w:val="1"/>
      <w:tblCellMar>
        <w:left w:w="115" w:type="dxa"/>
        <w:right w:w="115" w:type="dxa"/>
      </w:tblCellMar>
    </w:tblPr>
  </w:style>
  <w:style w:type="table" w:customStyle="1" w:styleId="affc">
    <w:name w:val="affc"/>
    <w:basedOn w:val="Obinatablica"/>
    <w:tblPr>
      <w:tblStyleRowBandSize w:val="1"/>
      <w:tblStyleColBandSize w:val="1"/>
    </w:tblPr>
  </w:style>
  <w:style w:type="table" w:customStyle="1" w:styleId="affd">
    <w:name w:val="affd"/>
    <w:basedOn w:val="Obinatablica"/>
    <w:tblPr>
      <w:tblStyleRowBandSize w:val="1"/>
      <w:tblStyleColBandSize w:val="1"/>
    </w:tblPr>
  </w:style>
  <w:style w:type="table" w:customStyle="1" w:styleId="affe">
    <w:name w:val="affe"/>
    <w:basedOn w:val="Obinatablica"/>
    <w:tblPr>
      <w:tblStyleRowBandSize w:val="1"/>
      <w:tblStyleColBandSize w:val="1"/>
    </w:tblPr>
  </w:style>
  <w:style w:type="table" w:customStyle="1" w:styleId="afff">
    <w:name w:val="afff"/>
    <w:basedOn w:val="Obinatablica"/>
    <w:tblPr>
      <w:tblStyleRowBandSize w:val="1"/>
      <w:tblStyleColBandSize w:val="1"/>
    </w:tblPr>
  </w:style>
  <w:style w:type="table" w:customStyle="1" w:styleId="afff0">
    <w:name w:val="afff0"/>
    <w:basedOn w:val="Obinatablica"/>
    <w:tblPr>
      <w:tblStyleRowBandSize w:val="1"/>
      <w:tblStyleColBandSize w:val="1"/>
    </w:tblPr>
  </w:style>
  <w:style w:type="table" w:customStyle="1" w:styleId="afff1">
    <w:name w:val="afff1"/>
    <w:basedOn w:val="Obinatablica"/>
    <w:tblPr>
      <w:tblStyleRowBandSize w:val="1"/>
      <w:tblStyleColBandSize w:val="1"/>
    </w:tblPr>
  </w:style>
  <w:style w:type="table" w:customStyle="1" w:styleId="afff2">
    <w:name w:val="afff2"/>
    <w:basedOn w:val="Obinatablica"/>
    <w:tblPr>
      <w:tblStyleRowBandSize w:val="1"/>
      <w:tblStyleColBandSize w:val="1"/>
    </w:tblPr>
  </w:style>
  <w:style w:type="table" w:customStyle="1" w:styleId="afff3">
    <w:name w:val="afff3"/>
    <w:basedOn w:val="Obinatablica"/>
    <w:tblPr>
      <w:tblStyleRowBandSize w:val="1"/>
      <w:tblStyleColBandSize w:val="1"/>
      <w:tblCellMar>
        <w:left w:w="115" w:type="dxa"/>
        <w:right w:w="115" w:type="dxa"/>
      </w:tblCellMar>
    </w:tblPr>
  </w:style>
  <w:style w:type="table" w:customStyle="1" w:styleId="afff4">
    <w:name w:val="afff4"/>
    <w:basedOn w:val="Obinatablica"/>
    <w:tblPr>
      <w:tblStyleRowBandSize w:val="1"/>
      <w:tblStyleColBandSize w:val="1"/>
      <w:tblCellMar>
        <w:left w:w="115" w:type="dxa"/>
        <w:right w:w="115" w:type="dxa"/>
      </w:tblCellMar>
    </w:tblPr>
  </w:style>
  <w:style w:type="table" w:customStyle="1" w:styleId="afff5">
    <w:name w:val="afff5"/>
    <w:basedOn w:val="Obinatablica"/>
    <w:tblPr>
      <w:tblStyleRowBandSize w:val="1"/>
      <w:tblStyleColBandSize w:val="1"/>
      <w:tblCellMar>
        <w:left w:w="115" w:type="dxa"/>
        <w:right w:w="115" w:type="dxa"/>
      </w:tblCellMar>
    </w:tblPr>
  </w:style>
  <w:style w:type="table" w:customStyle="1" w:styleId="afff6">
    <w:name w:val="afff6"/>
    <w:basedOn w:val="Obinatablica"/>
    <w:tblPr>
      <w:tblStyleRowBandSize w:val="1"/>
      <w:tblStyleColBandSize w:val="1"/>
    </w:tblPr>
  </w:style>
  <w:style w:type="table" w:customStyle="1" w:styleId="afff7">
    <w:name w:val="afff7"/>
    <w:basedOn w:val="Obinatablica"/>
    <w:tblPr>
      <w:tblStyleRowBandSize w:val="1"/>
      <w:tblStyleColBandSize w:val="1"/>
    </w:tblPr>
  </w:style>
  <w:style w:type="table" w:customStyle="1" w:styleId="afff8">
    <w:name w:val="afff8"/>
    <w:basedOn w:val="Obinatablica"/>
    <w:tblPr>
      <w:tblStyleRowBandSize w:val="1"/>
      <w:tblStyleColBandSize w:val="1"/>
    </w:tblPr>
  </w:style>
  <w:style w:type="table" w:customStyle="1" w:styleId="afff9">
    <w:name w:val="afff9"/>
    <w:basedOn w:val="Obinatablica"/>
    <w:tblPr>
      <w:tblStyleRowBandSize w:val="1"/>
      <w:tblStyleColBandSize w:val="1"/>
    </w:tblPr>
  </w:style>
  <w:style w:type="table" w:customStyle="1" w:styleId="afffa">
    <w:name w:val="afffa"/>
    <w:basedOn w:val="Obinatablica"/>
    <w:tblPr>
      <w:tblStyleRowBandSize w:val="1"/>
      <w:tblStyleColBandSize w:val="1"/>
      <w:tblCellMar>
        <w:left w:w="115" w:type="dxa"/>
        <w:right w:w="115" w:type="dxa"/>
      </w:tblCellMar>
    </w:tblPr>
  </w:style>
  <w:style w:type="table" w:customStyle="1" w:styleId="afffb">
    <w:name w:val="afffb"/>
    <w:basedOn w:val="Obinatablica"/>
    <w:tblPr>
      <w:tblStyleRowBandSize w:val="1"/>
      <w:tblStyleColBandSize w:val="1"/>
      <w:tblCellMar>
        <w:left w:w="115" w:type="dxa"/>
        <w:right w:w="115" w:type="dxa"/>
      </w:tblCellMar>
    </w:tblPr>
  </w:style>
  <w:style w:type="table" w:customStyle="1" w:styleId="afffc">
    <w:name w:val="afffc"/>
    <w:basedOn w:val="Obinatablica"/>
    <w:tblPr>
      <w:tblStyleRowBandSize w:val="1"/>
      <w:tblStyleColBandSize w:val="1"/>
    </w:tblPr>
  </w:style>
  <w:style w:type="table" w:customStyle="1" w:styleId="afffd">
    <w:name w:val="afffd"/>
    <w:basedOn w:val="Obinatablica"/>
    <w:tblPr>
      <w:tblStyleRowBandSize w:val="1"/>
      <w:tblStyleColBandSize w:val="1"/>
    </w:tblPr>
  </w:style>
  <w:style w:type="table" w:customStyle="1" w:styleId="afffe">
    <w:name w:val="afffe"/>
    <w:basedOn w:val="Obinatablica"/>
    <w:tblPr>
      <w:tblStyleRowBandSize w:val="1"/>
      <w:tblStyleColBandSize w:val="1"/>
    </w:tblPr>
  </w:style>
  <w:style w:type="table" w:customStyle="1" w:styleId="affff">
    <w:name w:val="affff"/>
    <w:basedOn w:val="Obinatablica"/>
    <w:tblPr>
      <w:tblStyleRowBandSize w:val="1"/>
      <w:tblStyleColBandSize w:val="1"/>
    </w:tblPr>
  </w:style>
  <w:style w:type="table" w:customStyle="1" w:styleId="affff0">
    <w:name w:val="affff0"/>
    <w:basedOn w:val="Obinatablica"/>
    <w:tblPr>
      <w:tblStyleRowBandSize w:val="1"/>
      <w:tblStyleColBandSize w:val="1"/>
    </w:tblPr>
  </w:style>
  <w:style w:type="table" w:customStyle="1" w:styleId="affff1">
    <w:name w:val="affff1"/>
    <w:basedOn w:val="Obinatablica"/>
    <w:tblPr>
      <w:tblStyleRowBandSize w:val="1"/>
      <w:tblStyleColBandSize w:val="1"/>
    </w:tblPr>
  </w:style>
  <w:style w:type="table" w:customStyle="1" w:styleId="affff2">
    <w:name w:val="affff2"/>
    <w:basedOn w:val="Obinatablica"/>
    <w:tblPr>
      <w:tblStyleRowBandSize w:val="1"/>
      <w:tblStyleColBandSize w:val="1"/>
    </w:tblPr>
  </w:style>
  <w:style w:type="table" w:customStyle="1" w:styleId="affff3">
    <w:name w:val="affff3"/>
    <w:basedOn w:val="Obinatablica"/>
    <w:tblPr>
      <w:tblStyleRowBandSize w:val="1"/>
      <w:tblStyleColBandSize w:val="1"/>
    </w:tblPr>
  </w:style>
  <w:style w:type="table" w:customStyle="1" w:styleId="affff4">
    <w:name w:val="affff4"/>
    <w:basedOn w:val="Obinatablica"/>
    <w:tblPr>
      <w:tblStyleRowBandSize w:val="1"/>
      <w:tblStyleColBandSize w:val="1"/>
    </w:tblPr>
  </w:style>
  <w:style w:type="table" w:customStyle="1" w:styleId="affff5">
    <w:name w:val="affff5"/>
    <w:basedOn w:val="Obinatablica"/>
    <w:tblPr>
      <w:tblStyleRowBandSize w:val="1"/>
      <w:tblStyleColBandSize w:val="1"/>
    </w:tblPr>
  </w:style>
  <w:style w:type="table" w:customStyle="1" w:styleId="affff6">
    <w:name w:val="affff6"/>
    <w:basedOn w:val="Obinatablica"/>
    <w:tblPr>
      <w:tblStyleRowBandSize w:val="1"/>
      <w:tblStyleColBandSize w:val="1"/>
    </w:tblPr>
  </w:style>
  <w:style w:type="table" w:customStyle="1" w:styleId="affff7">
    <w:name w:val="affff7"/>
    <w:basedOn w:val="Obinatablica"/>
    <w:tblPr>
      <w:tblStyleRowBandSize w:val="1"/>
      <w:tblStyleColBandSize w:val="1"/>
    </w:tblPr>
  </w:style>
  <w:style w:type="table" w:customStyle="1" w:styleId="affff8">
    <w:name w:val="affff8"/>
    <w:basedOn w:val="Obinatablica"/>
    <w:tblPr>
      <w:tblStyleRowBandSize w:val="1"/>
      <w:tblStyleColBandSize w:val="1"/>
      <w:tblCellMar>
        <w:left w:w="10" w:type="dxa"/>
        <w:right w:w="10" w:type="dxa"/>
      </w:tblCellMar>
    </w:tblPr>
  </w:style>
  <w:style w:type="table" w:customStyle="1" w:styleId="affff9">
    <w:name w:val="affff9"/>
    <w:basedOn w:val="Obinatablica"/>
    <w:tblPr>
      <w:tblStyleRowBandSize w:val="1"/>
      <w:tblStyleColBandSize w:val="1"/>
      <w:tblCellMar>
        <w:left w:w="115" w:type="dxa"/>
        <w:right w:w="115" w:type="dxa"/>
      </w:tblCellMar>
    </w:tblPr>
  </w:style>
  <w:style w:type="table" w:customStyle="1" w:styleId="affffa">
    <w:name w:val="affffa"/>
    <w:basedOn w:val="Obinatablica"/>
    <w:tblPr>
      <w:tblStyleRowBandSize w:val="1"/>
      <w:tblStyleColBandSize w:val="1"/>
    </w:tblPr>
  </w:style>
  <w:style w:type="table" w:customStyle="1" w:styleId="affffb">
    <w:name w:val="affffb"/>
    <w:basedOn w:val="Obinatablica"/>
    <w:tblPr>
      <w:tblStyleRowBandSize w:val="1"/>
      <w:tblStyleColBandSize w:val="1"/>
    </w:tblPr>
  </w:style>
  <w:style w:type="table" w:customStyle="1" w:styleId="affffc">
    <w:name w:val="affffc"/>
    <w:basedOn w:val="Obinatablica"/>
    <w:tblPr>
      <w:tblStyleRowBandSize w:val="1"/>
      <w:tblStyleColBandSize w:val="1"/>
    </w:tblPr>
  </w:style>
  <w:style w:type="table" w:customStyle="1" w:styleId="affffd">
    <w:name w:val="affffd"/>
    <w:basedOn w:val="Obinatablica"/>
    <w:tblPr>
      <w:tblStyleRowBandSize w:val="1"/>
      <w:tblStyleColBandSize w:val="1"/>
    </w:tblPr>
  </w:style>
  <w:style w:type="table" w:customStyle="1" w:styleId="affffe">
    <w:name w:val="affffe"/>
    <w:basedOn w:val="Obinatablica"/>
    <w:tblPr>
      <w:tblStyleRowBandSize w:val="1"/>
      <w:tblStyleColBandSize w:val="1"/>
    </w:tblPr>
  </w:style>
  <w:style w:type="table" w:customStyle="1" w:styleId="afffff">
    <w:name w:val="afffff"/>
    <w:basedOn w:val="Obinatablica"/>
    <w:tblPr>
      <w:tblStyleRowBandSize w:val="1"/>
      <w:tblStyleColBandSize w:val="1"/>
      <w:tblCellMar>
        <w:left w:w="115" w:type="dxa"/>
        <w:right w:w="115" w:type="dxa"/>
      </w:tblCellMar>
    </w:tblPr>
  </w:style>
  <w:style w:type="table" w:customStyle="1" w:styleId="afffff0">
    <w:name w:val="afffff0"/>
    <w:basedOn w:val="Obinatablica"/>
    <w:tblPr>
      <w:tblStyleRowBandSize w:val="1"/>
      <w:tblStyleColBandSize w:val="1"/>
      <w:tblCellMar>
        <w:left w:w="115" w:type="dxa"/>
        <w:right w:w="115" w:type="dxa"/>
      </w:tblCellMar>
    </w:tblPr>
  </w:style>
  <w:style w:type="table" w:customStyle="1" w:styleId="afffff1">
    <w:name w:val="afffff1"/>
    <w:basedOn w:val="Obinatablica"/>
    <w:tblPr>
      <w:tblStyleRowBandSize w:val="1"/>
      <w:tblStyleColBandSize w:val="1"/>
    </w:tblPr>
  </w:style>
  <w:style w:type="table" w:customStyle="1" w:styleId="afffff2">
    <w:name w:val="afffff2"/>
    <w:basedOn w:val="Obinatablica"/>
    <w:tblPr>
      <w:tblStyleRowBandSize w:val="1"/>
      <w:tblStyleColBandSize w:val="1"/>
    </w:tblPr>
  </w:style>
  <w:style w:type="table" w:customStyle="1" w:styleId="afffff3">
    <w:name w:val="afffff3"/>
    <w:basedOn w:val="Obinatablica"/>
    <w:tblPr>
      <w:tblStyleRowBandSize w:val="1"/>
      <w:tblStyleColBandSize w:val="1"/>
    </w:tblPr>
  </w:style>
  <w:style w:type="table" w:customStyle="1" w:styleId="afffff4">
    <w:name w:val="afffff4"/>
    <w:basedOn w:val="Obinatablica"/>
    <w:tblPr>
      <w:tblStyleRowBandSize w:val="1"/>
      <w:tblStyleColBandSize w:val="1"/>
    </w:tblPr>
  </w:style>
  <w:style w:type="table" w:customStyle="1" w:styleId="afffff5">
    <w:name w:val="afffff5"/>
    <w:basedOn w:val="Obinatablica"/>
    <w:tblPr>
      <w:tblStyleRowBandSize w:val="1"/>
      <w:tblStyleColBandSize w:val="1"/>
    </w:tblPr>
  </w:style>
  <w:style w:type="table" w:customStyle="1" w:styleId="afffff6">
    <w:name w:val="afffff6"/>
    <w:basedOn w:val="Obinatablica"/>
    <w:tblPr>
      <w:tblStyleRowBandSize w:val="1"/>
      <w:tblStyleColBandSize w:val="1"/>
    </w:tblPr>
  </w:style>
  <w:style w:type="table" w:customStyle="1" w:styleId="afffff7">
    <w:name w:val="afffff7"/>
    <w:basedOn w:val="Obinatablica"/>
    <w:tblPr>
      <w:tblStyleRowBandSize w:val="1"/>
      <w:tblStyleColBandSize w:val="1"/>
    </w:tblPr>
  </w:style>
  <w:style w:type="table" w:customStyle="1" w:styleId="afffff8">
    <w:name w:val="afffff8"/>
    <w:basedOn w:val="Obinatablica"/>
    <w:tblPr>
      <w:tblStyleRowBandSize w:val="1"/>
      <w:tblStyleColBandSize w:val="1"/>
    </w:tblPr>
  </w:style>
  <w:style w:type="table" w:customStyle="1" w:styleId="afffff9">
    <w:name w:val="afffff9"/>
    <w:basedOn w:val="Obinatablica"/>
    <w:tblPr>
      <w:tblStyleRowBandSize w:val="1"/>
      <w:tblStyleColBandSize w:val="1"/>
    </w:tblPr>
  </w:style>
  <w:style w:type="table" w:customStyle="1" w:styleId="afffffa">
    <w:name w:val="afffffa"/>
    <w:basedOn w:val="Obinatablica"/>
    <w:tblPr>
      <w:tblStyleRowBandSize w:val="1"/>
      <w:tblStyleColBandSize w:val="1"/>
    </w:tblPr>
  </w:style>
  <w:style w:type="table" w:customStyle="1" w:styleId="afffffb">
    <w:name w:val="afffffb"/>
    <w:basedOn w:val="Obinatablica"/>
    <w:tblPr>
      <w:tblStyleRowBandSize w:val="1"/>
      <w:tblStyleColBandSize w:val="1"/>
    </w:tblPr>
  </w:style>
  <w:style w:type="table" w:customStyle="1" w:styleId="afffffc">
    <w:name w:val="afffffc"/>
    <w:basedOn w:val="Obinatablica"/>
    <w:tblPr>
      <w:tblStyleRowBandSize w:val="1"/>
      <w:tblStyleColBandSize w:val="1"/>
    </w:tblPr>
  </w:style>
  <w:style w:type="table" w:customStyle="1" w:styleId="afffffd">
    <w:name w:val="afffffd"/>
    <w:basedOn w:val="Obinatablica"/>
    <w:tblPr>
      <w:tblStyleRowBandSize w:val="1"/>
      <w:tblStyleColBandSize w:val="1"/>
    </w:tblPr>
  </w:style>
  <w:style w:type="table" w:customStyle="1" w:styleId="afffffe">
    <w:name w:val="afffffe"/>
    <w:basedOn w:val="Obinatablica"/>
    <w:tblPr>
      <w:tblStyleRowBandSize w:val="1"/>
      <w:tblStyleColBandSize w:val="1"/>
    </w:tblPr>
  </w:style>
  <w:style w:type="table" w:customStyle="1" w:styleId="affffff">
    <w:name w:val="affffff"/>
    <w:basedOn w:val="Obinatablica"/>
    <w:tblPr>
      <w:tblStyleRowBandSize w:val="1"/>
      <w:tblStyleColBandSize w:val="1"/>
    </w:tblPr>
  </w:style>
  <w:style w:type="table" w:customStyle="1" w:styleId="affffff0">
    <w:name w:val="affffff0"/>
    <w:basedOn w:val="Obinatablica"/>
    <w:tblPr>
      <w:tblStyleRowBandSize w:val="1"/>
      <w:tblStyleColBandSize w:val="1"/>
    </w:tblPr>
  </w:style>
  <w:style w:type="table" w:customStyle="1" w:styleId="affffff1">
    <w:name w:val="affffff1"/>
    <w:basedOn w:val="Obinatablica"/>
    <w:tblPr>
      <w:tblStyleRowBandSize w:val="1"/>
      <w:tblStyleColBandSize w:val="1"/>
    </w:tblPr>
  </w:style>
  <w:style w:type="table" w:customStyle="1" w:styleId="affffff2">
    <w:name w:val="affffff2"/>
    <w:basedOn w:val="Obinatablica"/>
    <w:tblPr>
      <w:tblStyleRowBandSize w:val="1"/>
      <w:tblStyleColBandSize w:val="1"/>
    </w:tblPr>
  </w:style>
  <w:style w:type="table" w:customStyle="1" w:styleId="affffff3">
    <w:name w:val="affffff3"/>
    <w:basedOn w:val="Obinatablica"/>
    <w:tblPr>
      <w:tblStyleRowBandSize w:val="1"/>
      <w:tblStyleColBandSize w:val="1"/>
    </w:tblPr>
  </w:style>
  <w:style w:type="table" w:customStyle="1" w:styleId="affffff4">
    <w:name w:val="affffff4"/>
    <w:basedOn w:val="Obinatablica"/>
    <w:tblPr>
      <w:tblStyleRowBandSize w:val="1"/>
      <w:tblStyleColBandSize w:val="1"/>
    </w:tblPr>
  </w:style>
  <w:style w:type="table" w:customStyle="1" w:styleId="affffff5">
    <w:name w:val="affffff5"/>
    <w:basedOn w:val="Obinatablica"/>
    <w:tblPr>
      <w:tblStyleRowBandSize w:val="1"/>
      <w:tblStyleColBandSize w:val="1"/>
    </w:tblPr>
  </w:style>
  <w:style w:type="table" w:customStyle="1" w:styleId="affffff6">
    <w:name w:val="affffff6"/>
    <w:basedOn w:val="Obinatablica"/>
    <w:tblPr>
      <w:tblStyleRowBandSize w:val="1"/>
      <w:tblStyleColBandSize w:val="1"/>
    </w:tblPr>
  </w:style>
  <w:style w:type="table" w:customStyle="1" w:styleId="affffff7">
    <w:name w:val="affffff7"/>
    <w:basedOn w:val="Obinatablica"/>
    <w:tblPr>
      <w:tblStyleRowBandSize w:val="1"/>
      <w:tblStyleColBandSize w:val="1"/>
    </w:tblPr>
  </w:style>
  <w:style w:type="table" w:customStyle="1" w:styleId="affffff8">
    <w:name w:val="affffff8"/>
    <w:basedOn w:val="Obinatablica"/>
    <w:tblPr>
      <w:tblStyleRowBandSize w:val="1"/>
      <w:tblStyleColBandSize w:val="1"/>
    </w:tblPr>
  </w:style>
  <w:style w:type="table" w:customStyle="1" w:styleId="affffff9">
    <w:name w:val="affffff9"/>
    <w:basedOn w:val="Obinatablica"/>
    <w:tblPr>
      <w:tblStyleRowBandSize w:val="1"/>
      <w:tblStyleColBandSize w:val="1"/>
    </w:tblPr>
  </w:style>
  <w:style w:type="table" w:customStyle="1" w:styleId="affffffa">
    <w:name w:val="affffffa"/>
    <w:basedOn w:val="Obinatablica"/>
    <w:tblPr>
      <w:tblStyleRowBandSize w:val="1"/>
      <w:tblStyleColBandSize w:val="1"/>
      <w:tblCellMar>
        <w:left w:w="10" w:type="dxa"/>
        <w:right w:w="10" w:type="dxa"/>
      </w:tblCellMar>
    </w:tblPr>
  </w:style>
  <w:style w:type="table" w:customStyle="1" w:styleId="affffffb">
    <w:name w:val="affffffb"/>
    <w:basedOn w:val="Obinatablica"/>
    <w:tblPr>
      <w:tblStyleRowBandSize w:val="1"/>
      <w:tblStyleColBandSize w:val="1"/>
    </w:tblPr>
  </w:style>
  <w:style w:type="table" w:customStyle="1" w:styleId="affffffc">
    <w:name w:val="affffffc"/>
    <w:basedOn w:val="Obinatablica"/>
    <w:tblPr>
      <w:tblStyleRowBandSize w:val="1"/>
      <w:tblStyleColBandSize w:val="1"/>
    </w:tblPr>
  </w:style>
  <w:style w:type="table" w:customStyle="1" w:styleId="affffffd">
    <w:name w:val="affffffd"/>
    <w:basedOn w:val="Obinatablica"/>
    <w:tblPr>
      <w:tblStyleRowBandSize w:val="1"/>
      <w:tblStyleColBandSize w:val="1"/>
    </w:tblPr>
  </w:style>
  <w:style w:type="table" w:customStyle="1" w:styleId="affffffe">
    <w:name w:val="affffffe"/>
    <w:basedOn w:val="Obinatablica"/>
    <w:tblPr>
      <w:tblStyleRowBandSize w:val="1"/>
      <w:tblStyleColBandSize w:val="1"/>
    </w:tblPr>
  </w:style>
  <w:style w:type="table" w:customStyle="1" w:styleId="afffffff">
    <w:name w:val="afffffff"/>
    <w:basedOn w:val="Obinatablica"/>
    <w:tblPr>
      <w:tblStyleRowBandSize w:val="1"/>
      <w:tblStyleColBandSize w:val="1"/>
    </w:tblPr>
  </w:style>
  <w:style w:type="table" w:customStyle="1" w:styleId="afffffff0">
    <w:name w:val="afffffff0"/>
    <w:basedOn w:val="Obinatablica"/>
    <w:tblPr>
      <w:tblStyleRowBandSize w:val="1"/>
      <w:tblStyleColBandSize w:val="1"/>
    </w:tblPr>
  </w:style>
  <w:style w:type="table" w:customStyle="1" w:styleId="afffffff1">
    <w:name w:val="afffffff1"/>
    <w:basedOn w:val="Obinatablica"/>
    <w:tblPr>
      <w:tblStyleRowBandSize w:val="1"/>
      <w:tblStyleColBandSize w:val="1"/>
      <w:tblCellMar>
        <w:left w:w="115" w:type="dxa"/>
        <w:right w:w="115" w:type="dxa"/>
      </w:tblCellMar>
    </w:tblPr>
  </w:style>
  <w:style w:type="table" w:customStyle="1" w:styleId="afffffff2">
    <w:name w:val="afffffff2"/>
    <w:basedOn w:val="Obinatablica"/>
    <w:tblPr>
      <w:tblStyleRowBandSize w:val="1"/>
      <w:tblStyleColBandSize w:val="1"/>
      <w:tblCellMar>
        <w:top w:w="100" w:type="dxa"/>
        <w:left w:w="100" w:type="dxa"/>
        <w:bottom w:w="100" w:type="dxa"/>
        <w:right w:w="100" w:type="dxa"/>
      </w:tblCellMar>
    </w:tblPr>
  </w:style>
  <w:style w:type="table" w:customStyle="1" w:styleId="afffffff3">
    <w:name w:val="afffffff3"/>
    <w:basedOn w:val="Obinatablica"/>
    <w:tblPr>
      <w:tblStyleRowBandSize w:val="1"/>
      <w:tblStyleColBandSize w:val="1"/>
    </w:tblPr>
  </w:style>
  <w:style w:type="table" w:customStyle="1" w:styleId="afffffff4">
    <w:name w:val="afffffff4"/>
    <w:basedOn w:val="Obinatablica"/>
    <w:tblPr>
      <w:tblStyleRowBandSize w:val="1"/>
      <w:tblStyleColBandSize w:val="1"/>
    </w:tblPr>
  </w:style>
  <w:style w:type="table" w:customStyle="1" w:styleId="afffffff5">
    <w:name w:val="afffffff5"/>
    <w:basedOn w:val="Obinatablica"/>
    <w:tblPr>
      <w:tblStyleRowBandSize w:val="1"/>
      <w:tblStyleColBandSize w:val="1"/>
    </w:tblPr>
  </w:style>
  <w:style w:type="table" w:customStyle="1" w:styleId="afffffff6">
    <w:name w:val="afffffff6"/>
    <w:basedOn w:val="Obinatablica"/>
    <w:tblPr>
      <w:tblStyleRowBandSize w:val="1"/>
      <w:tblStyleColBandSize w:val="1"/>
    </w:tblPr>
  </w:style>
  <w:style w:type="table" w:customStyle="1" w:styleId="afffffff7">
    <w:name w:val="afffffff7"/>
    <w:basedOn w:val="Obinatablica"/>
    <w:tblPr>
      <w:tblStyleRowBandSize w:val="1"/>
      <w:tblStyleColBandSize w:val="1"/>
    </w:tblPr>
  </w:style>
  <w:style w:type="table" w:customStyle="1" w:styleId="afffffff8">
    <w:name w:val="afffffff8"/>
    <w:basedOn w:val="Obinatablica"/>
    <w:tblPr>
      <w:tblStyleRowBandSize w:val="1"/>
      <w:tblStyleColBandSize w:val="1"/>
    </w:tblPr>
  </w:style>
  <w:style w:type="table" w:customStyle="1" w:styleId="afffffff9">
    <w:name w:val="afffffff9"/>
    <w:basedOn w:val="Obinatablica"/>
    <w:tblPr>
      <w:tblStyleRowBandSize w:val="1"/>
      <w:tblStyleColBandSize w:val="1"/>
    </w:tblPr>
  </w:style>
  <w:style w:type="table" w:customStyle="1" w:styleId="afffffffa">
    <w:name w:val="afffffffa"/>
    <w:basedOn w:val="Obinatablica"/>
    <w:tblPr>
      <w:tblStyleRowBandSize w:val="1"/>
      <w:tblStyleColBandSize w:val="1"/>
    </w:tblPr>
  </w:style>
  <w:style w:type="table" w:customStyle="1" w:styleId="afffffffb">
    <w:name w:val="afffffffb"/>
    <w:basedOn w:val="Obinatablica"/>
    <w:tblPr>
      <w:tblStyleRowBandSize w:val="1"/>
      <w:tblStyleColBandSize w:val="1"/>
    </w:tblPr>
  </w:style>
  <w:style w:type="table" w:customStyle="1" w:styleId="afffffffc">
    <w:name w:val="afffffffc"/>
    <w:basedOn w:val="Obinatablica"/>
    <w:tblPr>
      <w:tblStyleRowBandSize w:val="1"/>
      <w:tblStyleColBandSize w:val="1"/>
    </w:tblPr>
  </w:style>
  <w:style w:type="table" w:customStyle="1" w:styleId="afffffffd">
    <w:name w:val="afffffffd"/>
    <w:basedOn w:val="Obinatablica"/>
    <w:tblPr>
      <w:tblStyleRowBandSize w:val="1"/>
      <w:tblStyleColBandSize w:val="1"/>
      <w:tblCellMar>
        <w:left w:w="10" w:type="dxa"/>
        <w:right w:w="10" w:type="dxa"/>
      </w:tblCellMar>
    </w:tblPr>
  </w:style>
  <w:style w:type="table" w:customStyle="1" w:styleId="afffffffe">
    <w:name w:val="afffffffe"/>
    <w:basedOn w:val="Obinatablica"/>
    <w:tblPr>
      <w:tblStyleRowBandSize w:val="1"/>
      <w:tblStyleColBandSize w:val="1"/>
    </w:tblPr>
  </w:style>
  <w:style w:type="table" w:customStyle="1" w:styleId="affffffff">
    <w:name w:val="affffffff"/>
    <w:basedOn w:val="Obinatablica"/>
    <w:tblPr>
      <w:tblStyleRowBandSize w:val="1"/>
      <w:tblStyleColBandSize w:val="1"/>
    </w:tblPr>
  </w:style>
  <w:style w:type="table" w:customStyle="1" w:styleId="affffffff0">
    <w:name w:val="affffffff0"/>
    <w:basedOn w:val="Obinatablica"/>
    <w:tblPr>
      <w:tblStyleRowBandSize w:val="1"/>
      <w:tblStyleColBandSize w:val="1"/>
    </w:tblPr>
  </w:style>
  <w:style w:type="table" w:customStyle="1" w:styleId="affffffff1">
    <w:name w:val="affffffff1"/>
    <w:basedOn w:val="Obinatablica"/>
    <w:tblPr>
      <w:tblStyleRowBandSize w:val="1"/>
      <w:tblStyleColBandSize w:val="1"/>
    </w:tblPr>
  </w:style>
  <w:style w:type="table" w:customStyle="1" w:styleId="affffffff2">
    <w:name w:val="affffffff2"/>
    <w:basedOn w:val="Obinatablica"/>
    <w:tblPr>
      <w:tblStyleRowBandSize w:val="1"/>
      <w:tblStyleColBandSize w:val="1"/>
    </w:tblPr>
  </w:style>
  <w:style w:type="table" w:customStyle="1" w:styleId="affffffff3">
    <w:name w:val="affffffff3"/>
    <w:basedOn w:val="Obinatablica"/>
    <w:tblPr>
      <w:tblStyleRowBandSize w:val="1"/>
      <w:tblStyleColBandSize w:val="1"/>
    </w:tblPr>
  </w:style>
  <w:style w:type="table" w:customStyle="1" w:styleId="affffffff4">
    <w:name w:val="affffffff4"/>
    <w:basedOn w:val="Obinatablica"/>
    <w:tblPr>
      <w:tblStyleRowBandSize w:val="1"/>
      <w:tblStyleColBandSize w:val="1"/>
    </w:tblPr>
  </w:style>
  <w:style w:type="table" w:customStyle="1" w:styleId="affffffff5">
    <w:name w:val="affffffff5"/>
    <w:basedOn w:val="Obinatablica"/>
    <w:tblPr>
      <w:tblStyleRowBandSize w:val="1"/>
      <w:tblStyleColBandSize w:val="1"/>
    </w:tblPr>
  </w:style>
  <w:style w:type="table" w:customStyle="1" w:styleId="affffffff6">
    <w:name w:val="affffffff6"/>
    <w:basedOn w:val="Obinatablica"/>
    <w:tblPr>
      <w:tblStyleRowBandSize w:val="1"/>
      <w:tblStyleColBandSize w:val="1"/>
    </w:tblPr>
  </w:style>
  <w:style w:type="table" w:customStyle="1" w:styleId="affffffff7">
    <w:name w:val="affffffff7"/>
    <w:basedOn w:val="Obinatablica"/>
    <w:tblPr>
      <w:tblStyleRowBandSize w:val="1"/>
      <w:tblStyleColBandSize w:val="1"/>
    </w:tblPr>
  </w:style>
  <w:style w:type="table" w:customStyle="1" w:styleId="affffffff8">
    <w:name w:val="affffffff8"/>
    <w:basedOn w:val="Obinatablica"/>
    <w:tblPr>
      <w:tblStyleRowBandSize w:val="1"/>
      <w:tblStyleColBandSize w:val="1"/>
      <w:tblCellMar>
        <w:left w:w="115" w:type="dxa"/>
        <w:right w:w="115" w:type="dxa"/>
      </w:tblCellMar>
    </w:tblPr>
  </w:style>
  <w:style w:type="table" w:customStyle="1" w:styleId="affffffff9">
    <w:name w:val="affffffff9"/>
    <w:basedOn w:val="Obinatablica"/>
    <w:tblPr>
      <w:tblStyleRowBandSize w:val="1"/>
      <w:tblStyleColBandSize w:val="1"/>
    </w:tblPr>
  </w:style>
  <w:style w:type="table" w:customStyle="1" w:styleId="affffffffa">
    <w:name w:val="affffffffa"/>
    <w:basedOn w:val="Obinatablica"/>
    <w:tblPr>
      <w:tblStyleRowBandSize w:val="1"/>
      <w:tblStyleColBandSize w:val="1"/>
    </w:tblPr>
  </w:style>
  <w:style w:type="table" w:customStyle="1" w:styleId="affffffffb">
    <w:name w:val="affffffffb"/>
    <w:basedOn w:val="Obinatablica"/>
    <w:tblPr>
      <w:tblStyleRowBandSize w:val="1"/>
      <w:tblStyleColBandSize w:val="1"/>
    </w:tblPr>
  </w:style>
  <w:style w:type="table" w:customStyle="1" w:styleId="affffffffc">
    <w:name w:val="affffffffc"/>
    <w:basedOn w:val="Obinatablica"/>
    <w:tblPr>
      <w:tblStyleRowBandSize w:val="1"/>
      <w:tblStyleColBandSize w:val="1"/>
    </w:tblPr>
  </w:style>
  <w:style w:type="table" w:customStyle="1" w:styleId="affffffffd">
    <w:name w:val="affffffffd"/>
    <w:basedOn w:val="Obinatablica"/>
    <w:tblPr>
      <w:tblStyleRowBandSize w:val="1"/>
      <w:tblStyleColBandSize w:val="1"/>
      <w:tblCellMar>
        <w:left w:w="115" w:type="dxa"/>
        <w:right w:w="115" w:type="dxa"/>
      </w:tblCellMar>
    </w:tblPr>
  </w:style>
  <w:style w:type="table" w:customStyle="1" w:styleId="affffffffe">
    <w:name w:val="affffffffe"/>
    <w:basedOn w:val="Obinatablica"/>
    <w:tblPr>
      <w:tblStyleRowBandSize w:val="1"/>
      <w:tblStyleColBandSize w:val="1"/>
    </w:tblPr>
  </w:style>
  <w:style w:type="table" w:customStyle="1" w:styleId="afffffffff">
    <w:name w:val="afffffffff"/>
    <w:basedOn w:val="Obinatablica"/>
    <w:tblPr>
      <w:tblStyleRowBandSize w:val="1"/>
      <w:tblStyleColBandSize w:val="1"/>
    </w:tblPr>
  </w:style>
  <w:style w:type="table" w:customStyle="1" w:styleId="afffffffff0">
    <w:name w:val="afffffffff0"/>
    <w:basedOn w:val="Obinatablica"/>
    <w:tblPr>
      <w:tblStyleRowBandSize w:val="1"/>
      <w:tblStyleColBandSize w:val="1"/>
    </w:tblPr>
  </w:style>
  <w:style w:type="table" w:customStyle="1" w:styleId="afffffffff1">
    <w:name w:val="afffffffff1"/>
    <w:basedOn w:val="Obinatablica"/>
    <w:tblPr>
      <w:tblStyleRowBandSize w:val="1"/>
      <w:tblStyleColBandSize w:val="1"/>
    </w:tblPr>
  </w:style>
  <w:style w:type="table" w:customStyle="1" w:styleId="afffffffff2">
    <w:name w:val="afffffffff2"/>
    <w:basedOn w:val="Obinatablica"/>
    <w:tblPr>
      <w:tblStyleRowBandSize w:val="1"/>
      <w:tblStyleColBandSize w:val="1"/>
    </w:tblPr>
  </w:style>
  <w:style w:type="table" w:customStyle="1" w:styleId="afffffffff3">
    <w:name w:val="afffffffff3"/>
    <w:basedOn w:val="Obinatablica"/>
    <w:tblPr>
      <w:tblStyleRowBandSize w:val="1"/>
      <w:tblStyleColBandSize w:val="1"/>
    </w:tblPr>
  </w:style>
  <w:style w:type="table" w:customStyle="1" w:styleId="afffffffff4">
    <w:name w:val="afffffffff4"/>
    <w:basedOn w:val="Obinatablica"/>
    <w:tblPr>
      <w:tblStyleRowBandSize w:val="1"/>
      <w:tblStyleColBandSize w:val="1"/>
    </w:tblPr>
  </w:style>
  <w:style w:type="table" w:customStyle="1" w:styleId="afffffffff5">
    <w:name w:val="afffffffff5"/>
    <w:basedOn w:val="Obinatablica"/>
    <w:tblPr>
      <w:tblStyleRowBandSize w:val="1"/>
      <w:tblStyleColBandSize w:val="1"/>
    </w:tblPr>
  </w:style>
  <w:style w:type="table" w:customStyle="1" w:styleId="afffffffff6">
    <w:name w:val="afffffffff6"/>
    <w:basedOn w:val="Obinatablica"/>
    <w:tblPr>
      <w:tblStyleRowBandSize w:val="1"/>
      <w:tblStyleColBandSize w:val="1"/>
      <w:tblCellMar>
        <w:top w:w="100" w:type="dxa"/>
        <w:left w:w="100" w:type="dxa"/>
        <w:bottom w:w="100" w:type="dxa"/>
        <w:right w:w="100" w:type="dxa"/>
      </w:tblCellMar>
    </w:tblPr>
  </w:style>
  <w:style w:type="table" w:customStyle="1" w:styleId="afffffffff7">
    <w:name w:val="afffffffff7"/>
    <w:basedOn w:val="Obinatablica"/>
    <w:tblPr>
      <w:tblStyleRowBandSize w:val="1"/>
      <w:tblStyleColBandSize w:val="1"/>
    </w:tblPr>
  </w:style>
  <w:style w:type="table" w:customStyle="1" w:styleId="afffffffff8">
    <w:name w:val="afffffffff8"/>
    <w:basedOn w:val="Obinatablica"/>
    <w:tblPr>
      <w:tblStyleRowBandSize w:val="1"/>
      <w:tblStyleColBandSize w:val="1"/>
    </w:tblPr>
  </w:style>
  <w:style w:type="table" w:customStyle="1" w:styleId="afffffffff9">
    <w:name w:val="afffffffff9"/>
    <w:basedOn w:val="Obinatablica"/>
    <w:tblPr>
      <w:tblStyleRowBandSize w:val="1"/>
      <w:tblStyleColBandSize w:val="1"/>
    </w:tblPr>
  </w:style>
  <w:style w:type="table" w:customStyle="1" w:styleId="afffffffffa">
    <w:name w:val="afffffffffa"/>
    <w:basedOn w:val="Obinatablica"/>
    <w:tblPr>
      <w:tblStyleRowBandSize w:val="1"/>
      <w:tblStyleColBandSize w:val="1"/>
    </w:tblPr>
  </w:style>
  <w:style w:type="table" w:customStyle="1" w:styleId="afffffffffb">
    <w:name w:val="afffffffffb"/>
    <w:basedOn w:val="Obinatablica"/>
    <w:tblPr>
      <w:tblStyleRowBandSize w:val="1"/>
      <w:tblStyleColBandSize w:val="1"/>
    </w:tblPr>
  </w:style>
  <w:style w:type="table" w:customStyle="1" w:styleId="afffffffffc">
    <w:name w:val="afffffffffc"/>
    <w:basedOn w:val="Obinatablica"/>
    <w:tblPr>
      <w:tblStyleRowBandSize w:val="1"/>
      <w:tblStyleColBandSize w:val="1"/>
    </w:tblPr>
  </w:style>
  <w:style w:type="table" w:customStyle="1" w:styleId="afffffffffd">
    <w:name w:val="afffffffffd"/>
    <w:basedOn w:val="Obinatablica"/>
    <w:tblPr>
      <w:tblStyleRowBandSize w:val="1"/>
      <w:tblStyleColBandSize w:val="1"/>
    </w:tblPr>
  </w:style>
  <w:style w:type="table" w:customStyle="1" w:styleId="afffffffffe">
    <w:name w:val="afffffffffe"/>
    <w:basedOn w:val="Obinatablica"/>
    <w:tblPr>
      <w:tblStyleRowBandSize w:val="1"/>
      <w:tblStyleColBandSize w:val="1"/>
      <w:tblCellMar>
        <w:left w:w="115" w:type="dxa"/>
        <w:right w:w="115" w:type="dxa"/>
      </w:tblCellMar>
    </w:tblPr>
  </w:style>
  <w:style w:type="table" w:customStyle="1" w:styleId="affffffffff">
    <w:name w:val="affffffffff"/>
    <w:basedOn w:val="Obinatablica"/>
    <w:tblPr>
      <w:tblStyleRowBandSize w:val="1"/>
      <w:tblStyleColBandSize w:val="1"/>
      <w:tblCellMar>
        <w:left w:w="115" w:type="dxa"/>
        <w:right w:w="115" w:type="dxa"/>
      </w:tblCellMar>
    </w:tblPr>
  </w:style>
  <w:style w:type="table" w:customStyle="1" w:styleId="affffffffff0">
    <w:name w:val="affffffffff0"/>
    <w:basedOn w:val="Obinatablica"/>
    <w:tblPr>
      <w:tblStyleRowBandSize w:val="1"/>
      <w:tblStyleColBandSize w:val="1"/>
    </w:tblPr>
  </w:style>
  <w:style w:type="table" w:customStyle="1" w:styleId="affffffffff1">
    <w:name w:val="affffffffff1"/>
    <w:basedOn w:val="Obinatablica"/>
    <w:tblPr>
      <w:tblStyleRowBandSize w:val="1"/>
      <w:tblStyleColBandSize w:val="1"/>
      <w:tblCellMar>
        <w:top w:w="100" w:type="dxa"/>
        <w:left w:w="100" w:type="dxa"/>
        <w:bottom w:w="100" w:type="dxa"/>
        <w:right w:w="100" w:type="dxa"/>
      </w:tblCellMar>
    </w:tblPr>
  </w:style>
  <w:style w:type="table" w:customStyle="1" w:styleId="affffffffff2">
    <w:name w:val="affffffffff2"/>
    <w:basedOn w:val="Obinatablica"/>
    <w:tblPr>
      <w:tblStyleRowBandSize w:val="1"/>
      <w:tblStyleColBandSize w:val="1"/>
      <w:tblCellMar>
        <w:top w:w="100" w:type="dxa"/>
        <w:left w:w="100" w:type="dxa"/>
        <w:bottom w:w="100" w:type="dxa"/>
        <w:right w:w="100" w:type="dxa"/>
      </w:tblCellMar>
    </w:tblPr>
  </w:style>
  <w:style w:type="table" w:customStyle="1" w:styleId="affffffffff3">
    <w:name w:val="affffffffff3"/>
    <w:basedOn w:val="Obinatablica"/>
    <w:tblPr>
      <w:tblStyleRowBandSize w:val="1"/>
      <w:tblStyleColBandSize w:val="1"/>
      <w:tblCellMar>
        <w:top w:w="100" w:type="dxa"/>
        <w:left w:w="100" w:type="dxa"/>
        <w:bottom w:w="100" w:type="dxa"/>
        <w:right w:w="100" w:type="dxa"/>
      </w:tblCellMar>
    </w:tblPr>
  </w:style>
  <w:style w:type="table" w:customStyle="1" w:styleId="affffffffff4">
    <w:name w:val="affffffffff4"/>
    <w:basedOn w:val="Obinatablica"/>
    <w:tblPr>
      <w:tblStyleRowBandSize w:val="1"/>
      <w:tblStyleColBandSize w:val="1"/>
      <w:tblCellMar>
        <w:top w:w="100" w:type="dxa"/>
        <w:left w:w="100" w:type="dxa"/>
        <w:bottom w:w="100" w:type="dxa"/>
        <w:right w:w="100" w:type="dxa"/>
      </w:tblCellMar>
    </w:tblPr>
  </w:style>
  <w:style w:type="table" w:customStyle="1" w:styleId="affffffffff5">
    <w:name w:val="affffffffff5"/>
    <w:basedOn w:val="Obinatablica"/>
    <w:tblPr>
      <w:tblStyleRowBandSize w:val="1"/>
      <w:tblStyleColBandSize w:val="1"/>
      <w:tblCellMar>
        <w:top w:w="100" w:type="dxa"/>
        <w:left w:w="100" w:type="dxa"/>
        <w:bottom w:w="100" w:type="dxa"/>
        <w:right w:w="100" w:type="dxa"/>
      </w:tblCellMar>
    </w:tblPr>
  </w:style>
  <w:style w:type="table" w:customStyle="1" w:styleId="affffffffff6">
    <w:name w:val="affffffffff6"/>
    <w:basedOn w:val="Obinatablica"/>
    <w:tblPr>
      <w:tblStyleRowBandSize w:val="1"/>
      <w:tblStyleColBandSize w:val="1"/>
    </w:tblPr>
  </w:style>
  <w:style w:type="table" w:customStyle="1" w:styleId="affffffffff7">
    <w:name w:val="affffffffff7"/>
    <w:basedOn w:val="Obinatablica"/>
    <w:tblPr>
      <w:tblStyleRowBandSize w:val="1"/>
      <w:tblStyleColBandSize w:val="1"/>
    </w:tblPr>
  </w:style>
  <w:style w:type="table" w:customStyle="1" w:styleId="affffffffff8">
    <w:name w:val="affffffffff8"/>
    <w:basedOn w:val="Obinatablica"/>
    <w:tblPr>
      <w:tblStyleRowBandSize w:val="1"/>
      <w:tblStyleColBandSize w:val="1"/>
    </w:tblPr>
  </w:style>
  <w:style w:type="table" w:customStyle="1" w:styleId="affffffffff9">
    <w:name w:val="affffffffff9"/>
    <w:basedOn w:val="Obinatablica"/>
    <w:tblPr>
      <w:tblStyleRowBandSize w:val="1"/>
      <w:tblStyleColBandSize w:val="1"/>
    </w:tblPr>
  </w:style>
  <w:style w:type="table" w:customStyle="1" w:styleId="affffffffffa">
    <w:name w:val="affffffffffa"/>
    <w:basedOn w:val="Obinatablica"/>
    <w:tblPr>
      <w:tblStyleRowBandSize w:val="1"/>
      <w:tblStyleColBandSize w:val="1"/>
    </w:tblPr>
  </w:style>
  <w:style w:type="table" w:customStyle="1" w:styleId="affffffffffb">
    <w:name w:val="affffffffffb"/>
    <w:basedOn w:val="Obinatablica"/>
    <w:tblPr>
      <w:tblStyleRowBandSize w:val="1"/>
      <w:tblStyleColBandSize w:val="1"/>
    </w:tblPr>
  </w:style>
  <w:style w:type="table" w:customStyle="1" w:styleId="affffffffffc">
    <w:name w:val="affffffffffc"/>
    <w:basedOn w:val="Obinatablica"/>
    <w:tblPr>
      <w:tblStyleRowBandSize w:val="1"/>
      <w:tblStyleColBandSize w:val="1"/>
    </w:tblPr>
  </w:style>
  <w:style w:type="table" w:customStyle="1" w:styleId="affffffffffd">
    <w:name w:val="affffffffffd"/>
    <w:basedOn w:val="Obinatablica"/>
    <w:tblPr>
      <w:tblStyleRowBandSize w:val="1"/>
      <w:tblStyleColBandSize w:val="1"/>
    </w:tblPr>
  </w:style>
  <w:style w:type="table" w:customStyle="1" w:styleId="affffffffffe">
    <w:name w:val="affffffffffe"/>
    <w:basedOn w:val="Obinatablica"/>
    <w:tblPr>
      <w:tblStyleRowBandSize w:val="1"/>
      <w:tblStyleColBandSize w:val="1"/>
    </w:tblPr>
  </w:style>
  <w:style w:type="table" w:customStyle="1" w:styleId="afffffffffff">
    <w:name w:val="afffffffffff"/>
    <w:basedOn w:val="Obinatablica"/>
    <w:tblPr>
      <w:tblStyleRowBandSize w:val="1"/>
      <w:tblStyleColBandSize w:val="1"/>
      <w:tblCellMar>
        <w:top w:w="100" w:type="dxa"/>
        <w:left w:w="100" w:type="dxa"/>
        <w:bottom w:w="100" w:type="dxa"/>
        <w:right w:w="100" w:type="dxa"/>
      </w:tblCellMar>
    </w:tblPr>
  </w:style>
  <w:style w:type="table" w:customStyle="1" w:styleId="afffffffffff0">
    <w:name w:val="afffffffffff0"/>
    <w:basedOn w:val="Obinatablica"/>
    <w:tblPr>
      <w:tblStyleRowBandSize w:val="1"/>
      <w:tblStyleColBandSize w:val="1"/>
      <w:tblCellMar>
        <w:left w:w="115" w:type="dxa"/>
        <w:right w:w="115" w:type="dxa"/>
      </w:tblCellMar>
    </w:tblPr>
  </w:style>
  <w:style w:type="table" w:customStyle="1" w:styleId="afffffffffff1">
    <w:name w:val="afffffffffff1"/>
    <w:basedOn w:val="Obinatablica"/>
    <w:tblPr>
      <w:tblStyleRowBandSize w:val="1"/>
      <w:tblStyleColBandSize w:val="1"/>
    </w:tblPr>
  </w:style>
  <w:style w:type="table" w:customStyle="1" w:styleId="afffffffffff2">
    <w:name w:val="afffffffffff2"/>
    <w:basedOn w:val="Obinatablica"/>
    <w:tblPr>
      <w:tblStyleRowBandSize w:val="1"/>
      <w:tblStyleColBandSize w:val="1"/>
    </w:tblPr>
  </w:style>
  <w:style w:type="table" w:customStyle="1" w:styleId="afffffffffff3">
    <w:name w:val="afffffffffff3"/>
    <w:basedOn w:val="Obinatablica"/>
    <w:tblPr>
      <w:tblStyleRowBandSize w:val="1"/>
      <w:tblStyleColBandSize w:val="1"/>
    </w:tblPr>
  </w:style>
  <w:style w:type="table" w:customStyle="1" w:styleId="afffffffffff4">
    <w:name w:val="afffffffffff4"/>
    <w:basedOn w:val="Obinatablica"/>
    <w:tblPr>
      <w:tblStyleRowBandSize w:val="1"/>
      <w:tblStyleColBandSize w:val="1"/>
      <w:tblCellMar>
        <w:left w:w="115" w:type="dxa"/>
        <w:right w:w="115" w:type="dxa"/>
      </w:tblCellMar>
    </w:tblPr>
  </w:style>
  <w:style w:type="table" w:customStyle="1" w:styleId="afffffffffff5">
    <w:name w:val="afffffffffff5"/>
    <w:basedOn w:val="Obinatablica"/>
    <w:tblPr>
      <w:tblStyleRowBandSize w:val="1"/>
      <w:tblStyleColBandSize w:val="1"/>
    </w:tblPr>
  </w:style>
  <w:style w:type="table" w:customStyle="1" w:styleId="afffffffffff6">
    <w:name w:val="afffffffffff6"/>
    <w:basedOn w:val="Obinatablica"/>
    <w:tblPr>
      <w:tblStyleRowBandSize w:val="1"/>
      <w:tblStyleColBandSize w:val="1"/>
    </w:tblPr>
  </w:style>
  <w:style w:type="table" w:customStyle="1" w:styleId="afffffffffff7">
    <w:name w:val="afffffffffff7"/>
    <w:basedOn w:val="Obinatablica"/>
    <w:tblPr>
      <w:tblStyleRowBandSize w:val="1"/>
      <w:tblStyleColBandSize w:val="1"/>
    </w:tblPr>
  </w:style>
  <w:style w:type="table" w:customStyle="1" w:styleId="afffffffffff8">
    <w:name w:val="afffffffffff8"/>
    <w:basedOn w:val="Obinatablica"/>
    <w:tblPr>
      <w:tblStyleRowBandSize w:val="1"/>
      <w:tblStyleColBandSize w:val="1"/>
    </w:tblPr>
  </w:style>
  <w:style w:type="table" w:customStyle="1" w:styleId="afffffffffff9">
    <w:name w:val="afffffffffff9"/>
    <w:basedOn w:val="Obinatablica"/>
    <w:tblPr>
      <w:tblStyleRowBandSize w:val="1"/>
      <w:tblStyleColBandSize w:val="1"/>
    </w:tblPr>
  </w:style>
  <w:style w:type="table" w:customStyle="1" w:styleId="afffffffffffa">
    <w:name w:val="afffffffffffa"/>
    <w:basedOn w:val="Obinatablica"/>
    <w:tblPr>
      <w:tblStyleRowBandSize w:val="1"/>
      <w:tblStyleColBandSize w:val="1"/>
    </w:tblPr>
  </w:style>
  <w:style w:type="table" w:customStyle="1" w:styleId="afffffffffffb">
    <w:name w:val="afffffffffffb"/>
    <w:basedOn w:val="Obinatablica"/>
    <w:tblPr>
      <w:tblStyleRowBandSize w:val="1"/>
      <w:tblStyleColBandSize w:val="1"/>
    </w:tblPr>
  </w:style>
  <w:style w:type="table" w:customStyle="1" w:styleId="afffffffffffc">
    <w:name w:val="afffffffffffc"/>
    <w:basedOn w:val="Obinatablica"/>
    <w:tblPr>
      <w:tblStyleRowBandSize w:val="1"/>
      <w:tblStyleColBandSize w:val="1"/>
    </w:tblPr>
  </w:style>
  <w:style w:type="table" w:customStyle="1" w:styleId="afffffffffffd">
    <w:name w:val="afffffffffffd"/>
    <w:basedOn w:val="Obinatablica"/>
    <w:tblPr>
      <w:tblStyleRowBandSize w:val="1"/>
      <w:tblStyleColBandSize w:val="1"/>
      <w:tblCellMar>
        <w:left w:w="115" w:type="dxa"/>
        <w:right w:w="115" w:type="dxa"/>
      </w:tblCellMar>
    </w:tblPr>
  </w:style>
  <w:style w:type="table" w:customStyle="1" w:styleId="afffffffffffe">
    <w:name w:val="afffffffffffe"/>
    <w:basedOn w:val="Obinatablica"/>
    <w:tblPr>
      <w:tblStyleRowBandSize w:val="1"/>
      <w:tblStyleColBandSize w:val="1"/>
      <w:tblCellMar>
        <w:left w:w="115" w:type="dxa"/>
        <w:right w:w="115" w:type="dxa"/>
      </w:tblCellMar>
    </w:tblPr>
  </w:style>
  <w:style w:type="table" w:customStyle="1" w:styleId="affffffffffff">
    <w:name w:val="affffffffffff"/>
    <w:basedOn w:val="Obinatablica"/>
    <w:tblPr>
      <w:tblStyleRowBandSize w:val="1"/>
      <w:tblStyleColBandSize w:val="1"/>
    </w:tblPr>
  </w:style>
  <w:style w:type="table" w:customStyle="1" w:styleId="affffffffffff0">
    <w:name w:val="affffffffffff0"/>
    <w:basedOn w:val="Obinatablica"/>
    <w:tblPr>
      <w:tblStyleRowBandSize w:val="1"/>
      <w:tblStyleColBandSize w:val="1"/>
    </w:tblPr>
  </w:style>
  <w:style w:type="table" w:customStyle="1" w:styleId="affffffffffff1">
    <w:name w:val="affffffffffff1"/>
    <w:basedOn w:val="Obinatablica"/>
    <w:tblPr>
      <w:tblStyleRowBandSize w:val="1"/>
      <w:tblStyleColBandSize w:val="1"/>
    </w:tblPr>
  </w:style>
  <w:style w:type="table" w:customStyle="1" w:styleId="affffffffffff2">
    <w:name w:val="affffffffffff2"/>
    <w:basedOn w:val="Obinatablica"/>
    <w:tblPr>
      <w:tblStyleRowBandSize w:val="1"/>
      <w:tblStyleColBandSize w:val="1"/>
    </w:tblPr>
  </w:style>
  <w:style w:type="table" w:customStyle="1" w:styleId="affffffffffff3">
    <w:name w:val="affffffffffff3"/>
    <w:basedOn w:val="Obinatablica"/>
    <w:tblPr>
      <w:tblStyleRowBandSize w:val="1"/>
      <w:tblStyleColBandSize w:val="1"/>
    </w:tblPr>
  </w:style>
  <w:style w:type="table" w:customStyle="1" w:styleId="affffffffffff4">
    <w:name w:val="affffffffffff4"/>
    <w:basedOn w:val="Obinatablica"/>
    <w:tblPr>
      <w:tblStyleRowBandSize w:val="1"/>
      <w:tblStyleColBandSize w:val="1"/>
    </w:tblPr>
  </w:style>
  <w:style w:type="table" w:customStyle="1" w:styleId="affffffffffff5">
    <w:name w:val="affffffffffff5"/>
    <w:basedOn w:val="Obinatablica"/>
    <w:tblPr>
      <w:tblStyleRowBandSize w:val="1"/>
      <w:tblStyleColBandSize w:val="1"/>
      <w:tblCellMar>
        <w:top w:w="100" w:type="dxa"/>
        <w:left w:w="100" w:type="dxa"/>
        <w:bottom w:w="100" w:type="dxa"/>
        <w:right w:w="100" w:type="dxa"/>
      </w:tblCellMar>
    </w:tblPr>
  </w:style>
  <w:style w:type="table" w:customStyle="1" w:styleId="affffffffffff6">
    <w:name w:val="affffffffffff6"/>
    <w:basedOn w:val="Obinatablica"/>
    <w:tblPr>
      <w:tblStyleRowBandSize w:val="1"/>
      <w:tblStyleColBandSize w:val="1"/>
      <w:tblCellMar>
        <w:top w:w="100" w:type="dxa"/>
        <w:left w:w="100" w:type="dxa"/>
        <w:bottom w:w="100" w:type="dxa"/>
        <w:right w:w="100" w:type="dxa"/>
      </w:tblCellMar>
    </w:tblPr>
  </w:style>
  <w:style w:type="table" w:customStyle="1" w:styleId="affffffffffff7">
    <w:name w:val="affffffffffff7"/>
    <w:basedOn w:val="Obinatablica"/>
    <w:tblPr>
      <w:tblStyleRowBandSize w:val="1"/>
      <w:tblStyleColBandSize w:val="1"/>
      <w:tblCellMar>
        <w:top w:w="100" w:type="dxa"/>
        <w:left w:w="100" w:type="dxa"/>
        <w:bottom w:w="100" w:type="dxa"/>
        <w:right w:w="100" w:type="dxa"/>
      </w:tblCellMar>
    </w:tblPr>
  </w:style>
  <w:style w:type="table" w:customStyle="1" w:styleId="affffffffffff8">
    <w:name w:val="affffffffffff8"/>
    <w:basedOn w:val="Obinatablica"/>
    <w:tblPr>
      <w:tblStyleRowBandSize w:val="1"/>
      <w:tblStyleColBandSize w:val="1"/>
      <w:tblCellMar>
        <w:top w:w="100" w:type="dxa"/>
        <w:left w:w="100" w:type="dxa"/>
        <w:bottom w:w="100" w:type="dxa"/>
        <w:right w:w="100" w:type="dxa"/>
      </w:tblCellMar>
    </w:tblPr>
  </w:style>
  <w:style w:type="table" w:customStyle="1" w:styleId="affffffffffff9">
    <w:name w:val="affffffffffff9"/>
    <w:basedOn w:val="Obinatablica"/>
    <w:tblPr>
      <w:tblStyleRowBandSize w:val="1"/>
      <w:tblStyleColBandSize w:val="1"/>
      <w:tblCellMar>
        <w:top w:w="100" w:type="dxa"/>
        <w:left w:w="100" w:type="dxa"/>
        <w:bottom w:w="100" w:type="dxa"/>
        <w:right w:w="100" w:type="dxa"/>
      </w:tblCellMar>
    </w:tblPr>
  </w:style>
  <w:style w:type="table" w:customStyle="1" w:styleId="affffffffffffa">
    <w:name w:val="affffffffffffa"/>
    <w:basedOn w:val="Obinatablica"/>
    <w:tblPr>
      <w:tblStyleRowBandSize w:val="1"/>
      <w:tblStyleColBandSize w:val="1"/>
      <w:tblCellMar>
        <w:top w:w="100" w:type="dxa"/>
        <w:left w:w="100" w:type="dxa"/>
        <w:bottom w:w="100" w:type="dxa"/>
        <w:right w:w="100" w:type="dxa"/>
      </w:tblCellMar>
    </w:tblPr>
  </w:style>
  <w:style w:type="table" w:customStyle="1" w:styleId="affffffffffffb">
    <w:name w:val="affffffffffffb"/>
    <w:basedOn w:val="Obinatablica"/>
    <w:tblPr>
      <w:tblStyleRowBandSize w:val="1"/>
      <w:tblStyleColBandSize w:val="1"/>
      <w:tblCellMar>
        <w:top w:w="100" w:type="dxa"/>
        <w:left w:w="100" w:type="dxa"/>
        <w:bottom w:w="100" w:type="dxa"/>
        <w:right w:w="100" w:type="dxa"/>
      </w:tblCellMar>
    </w:tblPr>
  </w:style>
  <w:style w:type="table" w:customStyle="1" w:styleId="affffffffffffc">
    <w:name w:val="affffffffffffc"/>
    <w:basedOn w:val="Obinatablica"/>
    <w:tblPr>
      <w:tblStyleRowBandSize w:val="1"/>
      <w:tblStyleColBandSize w:val="1"/>
      <w:tblCellMar>
        <w:top w:w="100" w:type="dxa"/>
        <w:left w:w="100" w:type="dxa"/>
        <w:bottom w:w="100" w:type="dxa"/>
        <w:right w:w="100" w:type="dxa"/>
      </w:tblCellMar>
    </w:tblPr>
  </w:style>
  <w:style w:type="table" w:customStyle="1" w:styleId="affffffffffffd">
    <w:name w:val="affffffffffffd"/>
    <w:basedOn w:val="Obinatablica"/>
    <w:tblPr>
      <w:tblStyleRowBandSize w:val="1"/>
      <w:tblStyleColBandSize w:val="1"/>
      <w:tblCellMar>
        <w:top w:w="100" w:type="dxa"/>
        <w:left w:w="100" w:type="dxa"/>
        <w:bottom w:w="100" w:type="dxa"/>
        <w:right w:w="100" w:type="dxa"/>
      </w:tblCellMar>
    </w:tblPr>
  </w:style>
  <w:style w:type="table" w:customStyle="1" w:styleId="affffffffffffe">
    <w:name w:val="affffffffffffe"/>
    <w:basedOn w:val="Obinatablica"/>
    <w:tblPr>
      <w:tblStyleRowBandSize w:val="1"/>
      <w:tblStyleColBandSize w:val="1"/>
      <w:tblCellMar>
        <w:top w:w="100" w:type="dxa"/>
        <w:left w:w="100" w:type="dxa"/>
        <w:bottom w:w="100" w:type="dxa"/>
        <w:right w:w="100" w:type="dxa"/>
      </w:tblCellMar>
    </w:tblPr>
  </w:style>
  <w:style w:type="table" w:customStyle="1" w:styleId="afffffffffffff">
    <w:name w:val="afffffffffffff"/>
    <w:basedOn w:val="Obinatablica"/>
    <w:tblPr>
      <w:tblStyleRowBandSize w:val="1"/>
      <w:tblStyleColBandSize w:val="1"/>
      <w:tblCellMar>
        <w:top w:w="100" w:type="dxa"/>
        <w:left w:w="100" w:type="dxa"/>
        <w:bottom w:w="100" w:type="dxa"/>
        <w:right w:w="100" w:type="dxa"/>
      </w:tblCellMar>
    </w:tblPr>
  </w:style>
  <w:style w:type="table" w:customStyle="1" w:styleId="afffffffffffff0">
    <w:name w:val="a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1">
    <w:name w:val="a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2">
    <w:name w:val="a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3">
    <w:name w:val="a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4">
    <w:name w:val="a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5">
    <w:name w:val="a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6">
    <w:name w:val="a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7">
    <w:name w:val="a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8">
    <w:name w:val="a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9">
    <w:name w:val="a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a">
    <w:name w:val="a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b">
    <w:name w:val="a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c">
    <w:name w:val="a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d">
    <w:name w:val="a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e">
    <w:name w:val="a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
    <w:name w:val="a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0">
    <w:name w:val="a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1">
    <w:name w:val="a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2">
    <w:name w:val="a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3">
    <w:name w:val="a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4">
    <w:name w:val="a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5">
    <w:name w:val="a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6">
    <w:name w:val="a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7">
    <w:name w:val="a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8">
    <w:name w:val="a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9">
    <w:name w:val="a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a">
    <w:name w:val="a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b">
    <w:name w:val="a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c">
    <w:name w:val="a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d">
    <w:name w:val="a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e">
    <w:name w:val="a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
    <w:name w:val="a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0">
    <w:name w:val="a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1">
    <w:name w:val="a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2">
    <w:name w:val="a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3">
    <w:name w:val="a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4">
    <w:name w:val="a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5">
    <w:name w:val="a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6">
    <w:name w:val="a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7">
    <w:name w:val="a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8">
    <w:name w:val="a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9">
    <w:name w:val="a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a">
    <w:name w:val="a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b">
    <w:name w:val="a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c">
    <w:name w:val="a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d">
    <w:name w:val="a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e">
    <w:name w:val="a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
    <w:name w:val="a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0">
    <w:name w:val="a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1">
    <w:name w:val="a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2">
    <w:name w:val="a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3">
    <w:name w:val="a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4">
    <w:name w:val="a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5">
    <w:name w:val="a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6">
    <w:name w:val="a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7">
    <w:name w:val="a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8">
    <w:name w:val="a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9">
    <w:name w:val="a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a">
    <w:name w:val="a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b">
    <w:name w:val="a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c">
    <w:name w:val="a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d">
    <w:name w:val="a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e">
    <w:name w:val="a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
    <w:name w:val="a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0">
    <w:name w:val="a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1">
    <w:name w:val="a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2">
    <w:name w:val="a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3">
    <w:name w:val="a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4">
    <w:name w:val="a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5">
    <w:name w:val="a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6">
    <w:name w:val="a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7">
    <w:name w:val="a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8">
    <w:name w:val="a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9">
    <w:name w:val="a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a">
    <w:name w:val="a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b">
    <w:name w:val="a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c">
    <w:name w:val="a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d">
    <w:name w:val="a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e">
    <w:name w:val="a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
    <w:name w:val="af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f0">
    <w:name w:val="af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f1">
    <w:name w:val="af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f2">
    <w:name w:val="af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f3">
    <w:name w:val="af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f4">
    <w:name w:val="af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f5">
    <w:name w:val="af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f6">
    <w:name w:val="af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f7">
    <w:name w:val="af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f8">
    <w:name w:val="af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f9">
    <w:name w:val="af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fa">
    <w:name w:val="af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fb">
    <w:name w:val="af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fc">
    <w:name w:val="af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fd">
    <w:name w:val="af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fe">
    <w:name w:val="af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f">
    <w:name w:val="aff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ff0">
    <w:name w:val="aff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ff1">
    <w:name w:val="aff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ff2">
    <w:name w:val="aff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ff3">
    <w:name w:val="aff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ff4">
    <w:name w:val="aff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ff5">
    <w:name w:val="aff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ff6">
    <w:name w:val="aff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ff7">
    <w:name w:val="aff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ff8">
    <w:name w:val="aff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ff9">
    <w:name w:val="aff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ffa">
    <w:name w:val="aff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ffb">
    <w:name w:val="aff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ffc">
    <w:name w:val="aff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ffd">
    <w:name w:val="aff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ffe">
    <w:name w:val="aff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ff">
    <w:name w:val="afff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fff0">
    <w:name w:val="afff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fff1">
    <w:name w:val="afff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fff2">
    <w:name w:val="afff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fff3">
    <w:name w:val="afff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fff4">
    <w:name w:val="afff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fff5">
    <w:name w:val="afff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fff6">
    <w:name w:val="afff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fff7">
    <w:name w:val="afff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fff8">
    <w:name w:val="afff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fff9">
    <w:name w:val="afff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fffa">
    <w:name w:val="afff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fffb">
    <w:name w:val="afff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fffc">
    <w:name w:val="afff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fffd">
    <w:name w:val="afff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fffe">
    <w:name w:val="afff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fff">
    <w:name w:val="affff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ffff0">
    <w:name w:val="affff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ffff1">
    <w:name w:val="affff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ffff2">
    <w:name w:val="affff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ffff3">
    <w:name w:val="affff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ffff4">
    <w:name w:val="affff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ffff5">
    <w:name w:val="affff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ffff6">
    <w:name w:val="affff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ffff7">
    <w:name w:val="affff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ffff8">
    <w:name w:val="affff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ffff9">
    <w:name w:val="affff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ffffa">
    <w:name w:val="affff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ffffb">
    <w:name w:val="affff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ffffc">
    <w:name w:val="affff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ffffd">
    <w:name w:val="affff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ffffe">
    <w:name w:val="affff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ffff">
    <w:name w:val="afffff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fffff0">
    <w:name w:val="afffff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fffff1">
    <w:name w:val="afffff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fffff2">
    <w:name w:val="afffff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fffff3">
    <w:name w:val="afffff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fffff4">
    <w:name w:val="afffff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fffff5">
    <w:name w:val="afffff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fffff6">
    <w:name w:val="afffff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fffff7">
    <w:name w:val="afffff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fffff8">
    <w:name w:val="afffff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fffff9">
    <w:name w:val="afffff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fffffa">
    <w:name w:val="afffff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fffffb">
    <w:name w:val="afffff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fffffc">
    <w:name w:val="afffff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fffffd">
    <w:name w:val="afffff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fffffe">
    <w:name w:val="afffff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fffff">
    <w:name w:val="affffff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ffffff0">
    <w:name w:val="affffff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ffffff1">
    <w:name w:val="affffff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ffffff2">
    <w:name w:val="affffff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ffffff3">
    <w:name w:val="affffff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ffffff4">
    <w:name w:val="affffff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ffffff5">
    <w:name w:val="affffff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ffffff6">
    <w:name w:val="affffff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ffffff7">
    <w:name w:val="affffff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ffffff8">
    <w:name w:val="affffff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ffffff9">
    <w:name w:val="affffff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ffffffa">
    <w:name w:val="affffff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ffffffb">
    <w:name w:val="affffff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ffffffc">
    <w:name w:val="affffff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ffffffd">
    <w:name w:val="affffff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ffffffe">
    <w:name w:val="affffff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ffffff">
    <w:name w:val="afffffff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fffffff0">
    <w:name w:val="afffffff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fffffff1">
    <w:name w:val="afffffff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fffffff2">
    <w:name w:val="afffffff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fffffff3">
    <w:name w:val="afffffff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fffffff4">
    <w:name w:val="afffffff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fffffff5">
    <w:name w:val="afffffff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fffffff6">
    <w:name w:val="afffffff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fffffff7">
    <w:name w:val="afffffff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fffffff8">
    <w:name w:val="afffffff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fffffff9">
    <w:name w:val="afffffff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fffffffa">
    <w:name w:val="afffffff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fffffffb">
    <w:name w:val="afffffff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fffffffc">
    <w:name w:val="afffffff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fffffffd">
    <w:name w:val="afffffff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fffffffe">
    <w:name w:val="afffffff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fffffff">
    <w:name w:val="afffffffffffffffffffffffff"/>
    <w:basedOn w:val="Obinatablica"/>
    <w:tblPr>
      <w:tblStyleRowBandSize w:val="1"/>
      <w:tblStyleColBandSize w:val="1"/>
      <w:tblCellMar>
        <w:top w:w="100" w:type="dxa"/>
        <w:left w:w="100" w:type="dxa"/>
        <w:bottom w:w="100" w:type="dxa"/>
        <w:right w:w="100" w:type="dxa"/>
      </w:tblCellMar>
    </w:tblPr>
  </w:style>
  <w:style w:type="table" w:customStyle="1" w:styleId="afffffffffffffffffffffffff0">
    <w:name w:val="afffffffffffffffffffffffff0"/>
    <w:basedOn w:val="Obinatablica"/>
    <w:tblPr>
      <w:tblStyleRowBandSize w:val="1"/>
      <w:tblStyleColBandSize w:val="1"/>
      <w:tblCellMar>
        <w:top w:w="100" w:type="dxa"/>
        <w:left w:w="100" w:type="dxa"/>
        <w:bottom w:w="100" w:type="dxa"/>
        <w:right w:w="100" w:type="dxa"/>
      </w:tblCellMar>
    </w:tblPr>
  </w:style>
  <w:style w:type="table" w:customStyle="1" w:styleId="afffffffffffffffffffffffff1">
    <w:name w:val="afffffffffffffffffffffffff1"/>
    <w:basedOn w:val="Obinatablica"/>
    <w:tblPr>
      <w:tblStyleRowBandSize w:val="1"/>
      <w:tblStyleColBandSize w:val="1"/>
      <w:tblCellMar>
        <w:top w:w="100" w:type="dxa"/>
        <w:left w:w="100" w:type="dxa"/>
        <w:bottom w:w="100" w:type="dxa"/>
        <w:right w:w="100" w:type="dxa"/>
      </w:tblCellMar>
    </w:tblPr>
  </w:style>
  <w:style w:type="table" w:customStyle="1" w:styleId="afffffffffffffffffffffffff2">
    <w:name w:val="afffffffffffffffffffffffff2"/>
    <w:basedOn w:val="Obinatablica"/>
    <w:tblPr>
      <w:tblStyleRowBandSize w:val="1"/>
      <w:tblStyleColBandSize w:val="1"/>
      <w:tblCellMar>
        <w:top w:w="100" w:type="dxa"/>
        <w:left w:w="100" w:type="dxa"/>
        <w:bottom w:w="100" w:type="dxa"/>
        <w:right w:w="100" w:type="dxa"/>
      </w:tblCellMar>
    </w:tblPr>
  </w:style>
  <w:style w:type="table" w:customStyle="1" w:styleId="afffffffffffffffffffffffff3">
    <w:name w:val="afffffffffffffffffffffffff3"/>
    <w:basedOn w:val="Obinatablica"/>
    <w:tblPr>
      <w:tblStyleRowBandSize w:val="1"/>
      <w:tblStyleColBandSize w:val="1"/>
      <w:tblCellMar>
        <w:top w:w="100" w:type="dxa"/>
        <w:left w:w="100" w:type="dxa"/>
        <w:bottom w:w="100" w:type="dxa"/>
        <w:right w:w="100" w:type="dxa"/>
      </w:tblCellMar>
    </w:tblPr>
  </w:style>
  <w:style w:type="table" w:customStyle="1" w:styleId="afffffffffffffffffffffffff4">
    <w:name w:val="afffffffffffffffffffffffff4"/>
    <w:basedOn w:val="Obinatablica"/>
    <w:tblPr>
      <w:tblStyleRowBandSize w:val="1"/>
      <w:tblStyleColBandSize w:val="1"/>
      <w:tblCellMar>
        <w:top w:w="100" w:type="dxa"/>
        <w:left w:w="100" w:type="dxa"/>
        <w:bottom w:w="100" w:type="dxa"/>
        <w:right w:w="100" w:type="dxa"/>
      </w:tblCellMar>
    </w:tblPr>
  </w:style>
  <w:style w:type="table" w:customStyle="1" w:styleId="afffffffffffffffffffffffff5">
    <w:name w:val="afffffffffffffffffffffffff5"/>
    <w:basedOn w:val="Obinatablica"/>
    <w:tblPr>
      <w:tblStyleRowBandSize w:val="1"/>
      <w:tblStyleColBandSize w:val="1"/>
      <w:tblCellMar>
        <w:top w:w="100" w:type="dxa"/>
        <w:left w:w="100" w:type="dxa"/>
        <w:bottom w:w="100" w:type="dxa"/>
        <w:right w:w="100" w:type="dxa"/>
      </w:tblCellMar>
    </w:tblPr>
  </w:style>
  <w:style w:type="table" w:customStyle="1" w:styleId="afffffffffffffffffffffffff6">
    <w:name w:val="afffffffffffffffffffffffff6"/>
    <w:basedOn w:val="Obinatablica"/>
    <w:tblPr>
      <w:tblStyleRowBandSize w:val="1"/>
      <w:tblStyleColBandSize w:val="1"/>
      <w:tblCellMar>
        <w:top w:w="100" w:type="dxa"/>
        <w:left w:w="100" w:type="dxa"/>
        <w:bottom w:w="100" w:type="dxa"/>
        <w:right w:w="100" w:type="dxa"/>
      </w:tblCellMar>
    </w:tblPr>
  </w:style>
  <w:style w:type="table" w:customStyle="1" w:styleId="afffffffffffffffffffffffff7">
    <w:name w:val="afffffffffffffffffffffffff7"/>
    <w:basedOn w:val="Obinatablica"/>
    <w:tblPr>
      <w:tblStyleRowBandSize w:val="1"/>
      <w:tblStyleColBandSize w:val="1"/>
      <w:tblCellMar>
        <w:top w:w="100" w:type="dxa"/>
        <w:left w:w="100" w:type="dxa"/>
        <w:bottom w:w="100" w:type="dxa"/>
        <w:right w:w="100" w:type="dxa"/>
      </w:tblCellMar>
    </w:tblPr>
  </w:style>
  <w:style w:type="table" w:customStyle="1" w:styleId="afffffffffffffffffffffffff8">
    <w:name w:val="afffffffffffffffffffffffff8"/>
    <w:basedOn w:val="Obinatablica"/>
    <w:tblPr>
      <w:tblStyleRowBandSize w:val="1"/>
      <w:tblStyleColBandSize w:val="1"/>
      <w:tblCellMar>
        <w:top w:w="100" w:type="dxa"/>
        <w:left w:w="100" w:type="dxa"/>
        <w:bottom w:w="100" w:type="dxa"/>
        <w:right w:w="100" w:type="dxa"/>
      </w:tblCellMar>
    </w:tblPr>
  </w:style>
  <w:style w:type="table" w:customStyle="1" w:styleId="afffffffffffffffffffffffff9">
    <w:name w:val="afffffffffffffffffffffffff9"/>
    <w:basedOn w:val="Obinatablica"/>
    <w:tblPr>
      <w:tblStyleRowBandSize w:val="1"/>
      <w:tblStyleColBandSize w:val="1"/>
      <w:tblCellMar>
        <w:top w:w="100" w:type="dxa"/>
        <w:left w:w="100" w:type="dxa"/>
        <w:bottom w:w="100" w:type="dxa"/>
        <w:right w:w="100" w:type="dxa"/>
      </w:tblCellMar>
    </w:tblPr>
  </w:style>
  <w:style w:type="table" w:customStyle="1" w:styleId="afffffffffffffffffffffffffa">
    <w:name w:val="afffffffffffffffffffffffffa"/>
    <w:basedOn w:val="Obinatablica"/>
    <w:tblPr>
      <w:tblStyleRowBandSize w:val="1"/>
      <w:tblStyleColBandSize w:val="1"/>
      <w:tblCellMar>
        <w:top w:w="100" w:type="dxa"/>
        <w:left w:w="100" w:type="dxa"/>
        <w:bottom w:w="100" w:type="dxa"/>
        <w:right w:w="100" w:type="dxa"/>
      </w:tblCellMar>
    </w:tblPr>
  </w:style>
  <w:style w:type="table" w:customStyle="1" w:styleId="afffffffffffffffffffffffffb">
    <w:name w:val="afffffffffffffffffffffffffb"/>
    <w:basedOn w:val="Obinatablica"/>
    <w:tblPr>
      <w:tblStyleRowBandSize w:val="1"/>
      <w:tblStyleColBandSize w:val="1"/>
      <w:tblCellMar>
        <w:top w:w="100" w:type="dxa"/>
        <w:left w:w="100" w:type="dxa"/>
        <w:bottom w:w="100" w:type="dxa"/>
        <w:right w:w="100" w:type="dxa"/>
      </w:tblCellMar>
    </w:tblPr>
  </w:style>
  <w:style w:type="table" w:customStyle="1" w:styleId="afffffffffffffffffffffffffc">
    <w:name w:val="afffffffffffffffffffffffffc"/>
    <w:basedOn w:val="Obinatablica"/>
    <w:tblPr>
      <w:tblStyleRowBandSize w:val="1"/>
      <w:tblStyleColBandSize w:val="1"/>
      <w:tblCellMar>
        <w:top w:w="100" w:type="dxa"/>
        <w:left w:w="100" w:type="dxa"/>
        <w:bottom w:w="100" w:type="dxa"/>
        <w:right w:w="100" w:type="dxa"/>
      </w:tblCellMar>
    </w:tblPr>
  </w:style>
  <w:style w:type="table" w:customStyle="1" w:styleId="afffffffffffffffffffffffffd">
    <w:name w:val="afffffffffffffffffffffffffd"/>
    <w:basedOn w:val="Obinatablica"/>
    <w:tblPr>
      <w:tblStyleRowBandSize w:val="1"/>
      <w:tblStyleColBandSize w:val="1"/>
      <w:tblCellMar>
        <w:top w:w="100" w:type="dxa"/>
        <w:left w:w="100" w:type="dxa"/>
        <w:bottom w:w="100" w:type="dxa"/>
        <w:right w:w="100" w:type="dxa"/>
      </w:tblCellMar>
    </w:tblPr>
  </w:style>
  <w:style w:type="table" w:customStyle="1" w:styleId="afffffffffffffffffffffffffe">
    <w:name w:val="afffffffffffffffffffffffffe"/>
    <w:basedOn w:val="Obinatablica"/>
    <w:tblPr>
      <w:tblStyleRowBandSize w:val="1"/>
      <w:tblStyleColBandSize w:val="1"/>
      <w:tblCellMar>
        <w:top w:w="100" w:type="dxa"/>
        <w:left w:w="100" w:type="dxa"/>
        <w:bottom w:w="100" w:type="dxa"/>
        <w:right w:w="100" w:type="dxa"/>
      </w:tblCellMar>
    </w:tblPr>
  </w:style>
  <w:style w:type="table" w:customStyle="1" w:styleId="affffffffffffffffffffffffff">
    <w:name w:val="affffffffffffffffffffffffff"/>
    <w:basedOn w:val="Obinatablica"/>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pPr>
      <w:spacing w:before="100" w:beforeAutospacing="1" w:after="100" w:afterAutospacing="1"/>
    </w:pPr>
    <w:rPr>
      <w:lang w:val="en-US" w:eastAsia="en-US"/>
    </w:rPr>
  </w:style>
  <w:style w:type="character" w:customStyle="1" w:styleId="normaltextrun">
    <w:name w:val="normaltextrun"/>
    <w:basedOn w:val="Zadanifontodlomka"/>
  </w:style>
  <w:style w:type="character" w:customStyle="1" w:styleId="eop">
    <w:name w:val="eop"/>
    <w:basedOn w:val="Zadanifontodlomka"/>
  </w:style>
  <w:style w:type="table" w:customStyle="1" w:styleId="Reetkatablice2">
    <w:name w:val="Rešetka tablice2"/>
    <w:basedOn w:val="Obinatablica"/>
    <w:next w:val="Reetkatablice"/>
    <w:uiPriority w:val="59"/>
    <w:pPr>
      <w:spacing w:befor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a1">
    <w:name w:val="Tekst komentara1"/>
    <w:basedOn w:val="Normal"/>
    <w:link w:val="TekstkomentaraChar"/>
    <w:unhideWhenUsed/>
    <w:rPr>
      <w:sz w:val="20"/>
      <w:szCs w:val="20"/>
    </w:rPr>
  </w:style>
  <w:style w:type="character" w:customStyle="1" w:styleId="TekstkomentaraChar">
    <w:name w:val="Tekst komentara Char"/>
    <w:basedOn w:val="Zadanifontodlomka"/>
    <w:link w:val="Tekstkomentara1"/>
    <w:rPr>
      <w:sz w:val="20"/>
      <w:szCs w:val="20"/>
    </w:rPr>
  </w:style>
  <w:style w:type="character" w:customStyle="1" w:styleId="Referencakomentara1">
    <w:name w:val="Referenca komentara1"/>
    <w:basedOn w:val="Zadanifontodlomka"/>
    <w:uiPriority w:val="99"/>
    <w:unhideWhenUsed/>
    <w:rPr>
      <w:sz w:val="16"/>
      <w:szCs w:val="16"/>
    </w:rPr>
  </w:style>
  <w:style w:type="character" w:styleId="SlijeenaHiperveza">
    <w:name w:val="FollowedHyperlink"/>
    <w:basedOn w:val="Zadanifontodlomka"/>
    <w:uiPriority w:val="99"/>
    <w:semiHidden/>
    <w:unhideWhenUsed/>
    <w:rPr>
      <w:color w:val="954F72"/>
      <w:u w:val="single"/>
    </w:rPr>
  </w:style>
  <w:style w:type="table" w:customStyle="1" w:styleId="TableNormal1">
    <w:name w:val="Table Normal1"/>
    <w:tblPr>
      <w:tblCellMar>
        <w:top w:w="0" w:type="dxa"/>
        <w:left w:w="0" w:type="dxa"/>
        <w:bottom w:w="0" w:type="dxa"/>
        <w:right w:w="0" w:type="dxa"/>
      </w:tblCellMar>
    </w:tblPr>
  </w:style>
  <w:style w:type="table" w:customStyle="1" w:styleId="Reetkatablice3">
    <w:name w:val="Rešetka tablice3"/>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esjenanje1-Isticanje4">
    <w:name w:val="Medium Shading 1 Accent 4"/>
    <w:basedOn w:val="Obinatablica"/>
    <w:uiPriority w:val="63"/>
    <w:pPr>
      <w:spacing w:before="0"/>
    </w:pPr>
    <w:rPr>
      <w:rFonts w:ascii="Calibri" w:eastAsia="Calibri" w:hAnsi="Calibri"/>
      <w:sz w:val="20"/>
      <w:szCs w:val="20"/>
      <w:lang w:eastAsia="hr-H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vAlign w:val="top"/>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vAlign w:val="top"/>
      </w:tcPr>
    </w:tblStylePr>
    <w:tblStylePr w:type="firstCol">
      <w:rPr>
        <w:b/>
        <w:bCs/>
      </w:rPr>
    </w:tblStylePr>
    <w:tblStylePr w:type="lastCol">
      <w:rPr>
        <w:b/>
        <w:bCs/>
      </w:rPr>
    </w:tblStylePr>
    <w:tblStylePr w:type="band1Vert">
      <w:tblPr/>
      <w:tcPr>
        <w:shd w:val="clear" w:color="auto" w:fill="DFD8E8"/>
        <w:vAlign w:val="top"/>
      </w:tcPr>
    </w:tblStylePr>
    <w:tblStylePr w:type="band1Horz">
      <w:tblPr/>
      <w:tcPr>
        <w:tcBorders>
          <w:insideH w:val="nil"/>
          <w:insideV w:val="nil"/>
        </w:tcBorders>
        <w:shd w:val="clear" w:color="auto" w:fill="DFD8E8"/>
        <w:vAlign w:val="top"/>
      </w:tcPr>
    </w:tblStylePr>
    <w:tblStylePr w:type="band2Horz">
      <w:tblPr/>
      <w:tcPr>
        <w:tcBorders>
          <w:insideH w:val="nil"/>
          <w:insideV w:val="nil"/>
        </w:tcBorders>
        <w:vAlign w:val="top"/>
      </w:tcPr>
    </w:tblStylePr>
  </w:style>
  <w:style w:type="table" w:customStyle="1" w:styleId="Reetkatablice15">
    <w:name w:val="Rešetka tablice15"/>
    <w:basedOn w:val="Obinatablica"/>
    <w:next w:val="Reetkatablice"/>
    <w:uiPriority w:val="59"/>
    <w:pPr>
      <w:spacing w:before="0"/>
    </w:pPr>
    <w:rPr>
      <w:rFonts w:ascii="Calibri" w:hAnsi="Calibri"/>
      <w:sz w:val="22"/>
      <w:szCs w:val="22"/>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8pleft">
    <w:name w:val="t-8 pleft"/>
    <w:basedOn w:val="Normal"/>
    <w:pPr>
      <w:spacing w:before="100" w:beforeAutospacing="1" w:after="100" w:afterAutospacing="1"/>
    </w:pPr>
    <w:rPr>
      <w:lang w:eastAsia="hr-HR"/>
    </w:rPr>
  </w:style>
  <w:style w:type="character" w:customStyle="1" w:styleId="Neupadljivoisticanje1">
    <w:name w:val="Neupadljivo isticanje1"/>
    <w:basedOn w:val="Zadanifontodlomka"/>
    <w:uiPriority w:val="19"/>
    <w:qFormat/>
    <w:rPr>
      <w:i/>
      <w:iCs/>
      <w:color w:val="808080"/>
    </w:rPr>
  </w:style>
  <w:style w:type="table" w:customStyle="1" w:styleId="Reetkatablice21">
    <w:name w:val="Rešetka tablice21"/>
    <w:basedOn w:val="Obinatablica"/>
    <w:next w:val="Reetkatablice"/>
    <w:uiPriority w:val="59"/>
    <w:pPr>
      <w:spacing w:before="0"/>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6">
    <w:name w:val="Rešetka tablice16"/>
    <w:basedOn w:val="Obinatablica"/>
    <w:next w:val="Reetkatablice"/>
    <w:uiPriority w:val="59"/>
    <w:pPr>
      <w:spacing w:before="0"/>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1">
    <w:name w:val="Rešetka tablice31"/>
    <w:basedOn w:val="Obinatablica"/>
    <w:next w:val="Reetkatablice"/>
    <w:uiPriority w:val="3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upadljivoisticanje2">
    <w:name w:val="Neupadljivo isticanje2"/>
    <w:basedOn w:val="Zadanifontodlomka"/>
    <w:uiPriority w:val="19"/>
    <w:qFormat/>
    <w:rPr>
      <w:i/>
      <w:iCs/>
      <w:color w:val="404040"/>
    </w:rPr>
  </w:style>
  <w:style w:type="character" w:customStyle="1" w:styleId="Internetskapoveznica">
    <w:name w:val="Internetska poveznica"/>
    <w:basedOn w:val="Zadanifontodlomka"/>
    <w:uiPriority w:val="99"/>
    <w:unhideWhenUsed/>
    <w:rPr>
      <w:color w:val="0000FF"/>
      <w:u w:val="single"/>
    </w:rPr>
  </w:style>
  <w:style w:type="character" w:customStyle="1" w:styleId="Posjeenainternetskapoveznica">
    <w:name w:val="Posjećena internetska poveznica"/>
    <w:basedOn w:val="Zadanifontodlomka"/>
    <w:uiPriority w:val="99"/>
    <w:semiHidden/>
    <w:unhideWhenUsed/>
    <w:rPr>
      <w:color w:val="800080"/>
      <w:u w:val="single"/>
    </w:rPr>
  </w:style>
  <w:style w:type="paragraph" w:customStyle="1" w:styleId="Stilnaslova">
    <w:name w:val="Stil naslova"/>
    <w:basedOn w:val="Normal"/>
    <w:next w:val="Tijeloteksta"/>
    <w:qFormat/>
    <w:pPr>
      <w:keepNext/>
      <w:suppressAutoHyphens/>
      <w:spacing w:after="120" w:line="276" w:lineRule="auto"/>
    </w:pPr>
    <w:rPr>
      <w:rFonts w:ascii="Liberation Sans" w:eastAsia="Microsoft YaHei" w:hAnsi="Liberation Sans" w:cs="Arial"/>
      <w:sz w:val="28"/>
      <w:szCs w:val="28"/>
      <w:lang w:eastAsia="en-US"/>
    </w:rPr>
  </w:style>
  <w:style w:type="paragraph" w:styleId="Tijeloteksta">
    <w:name w:val="Body Text"/>
    <w:basedOn w:val="Normal"/>
    <w:link w:val="TijelotekstaChar"/>
    <w:pPr>
      <w:suppressAutoHyphens/>
      <w:spacing w:before="0" w:after="140" w:line="276" w:lineRule="auto"/>
    </w:pPr>
    <w:rPr>
      <w:rFonts w:ascii="Calibri" w:eastAsia="Calibri" w:hAnsi="Calibri"/>
      <w:sz w:val="22"/>
      <w:szCs w:val="22"/>
      <w:lang w:eastAsia="en-US"/>
    </w:rPr>
  </w:style>
  <w:style w:type="character" w:customStyle="1" w:styleId="TijelotekstaChar">
    <w:name w:val="Tijelo teksta Char"/>
    <w:basedOn w:val="Zadanifontodlomka"/>
    <w:link w:val="Tijeloteksta"/>
    <w:rPr>
      <w:rFonts w:ascii="Calibri" w:eastAsia="Calibri" w:hAnsi="Calibri"/>
      <w:sz w:val="22"/>
      <w:szCs w:val="22"/>
      <w:lang w:eastAsia="en-US"/>
    </w:rPr>
  </w:style>
  <w:style w:type="paragraph" w:styleId="Popis">
    <w:name w:val="List"/>
    <w:basedOn w:val="Tijeloteksta"/>
    <w:rPr>
      <w:rFonts w:cs="Arial"/>
    </w:rPr>
  </w:style>
  <w:style w:type="paragraph" w:customStyle="1" w:styleId="Opisslike1">
    <w:name w:val="Opis slike1"/>
    <w:basedOn w:val="Normal"/>
    <w:next w:val="Normal"/>
    <w:uiPriority w:val="35"/>
    <w:unhideWhenUsed/>
    <w:qFormat/>
    <w:pPr>
      <w:suppressAutoHyphens/>
      <w:spacing w:before="0" w:after="200"/>
    </w:pPr>
    <w:rPr>
      <w:rFonts w:ascii="Calibri" w:eastAsia="Calibri" w:hAnsi="Calibri"/>
      <w:b/>
      <w:bCs/>
      <w:color w:val="4F81BD"/>
      <w:sz w:val="18"/>
      <w:szCs w:val="18"/>
      <w:lang w:eastAsia="en-US"/>
    </w:rPr>
  </w:style>
  <w:style w:type="paragraph" w:customStyle="1" w:styleId="Indeks">
    <w:name w:val="Indeks"/>
    <w:basedOn w:val="Normal"/>
    <w:qFormat/>
    <w:pPr>
      <w:suppressLineNumbers/>
      <w:suppressAutoHyphens/>
      <w:spacing w:before="0" w:after="200" w:line="276" w:lineRule="auto"/>
    </w:pPr>
    <w:rPr>
      <w:rFonts w:ascii="Calibri" w:eastAsia="Calibri" w:hAnsi="Calibri" w:cs="Arial"/>
      <w:sz w:val="22"/>
      <w:szCs w:val="22"/>
      <w:lang w:eastAsia="en-US"/>
    </w:rPr>
  </w:style>
  <w:style w:type="paragraph" w:customStyle="1" w:styleId="Zaglavljeipodnoje">
    <w:name w:val="Zaglavlje i podnožje"/>
    <w:basedOn w:val="Normal"/>
    <w:qFormat/>
    <w:pPr>
      <w:suppressAutoHyphens/>
      <w:spacing w:before="0" w:after="200" w:line="276" w:lineRule="auto"/>
    </w:pPr>
    <w:rPr>
      <w:rFonts w:ascii="Calibri" w:eastAsia="Calibri" w:hAnsi="Calibri"/>
      <w:sz w:val="22"/>
      <w:szCs w:val="22"/>
      <w:lang w:eastAsia="en-US"/>
    </w:rPr>
  </w:style>
  <w:style w:type="paragraph" w:customStyle="1" w:styleId="TableParagraph">
    <w:name w:val="Table Paragraph"/>
    <w:basedOn w:val="Normal"/>
    <w:uiPriority w:val="1"/>
    <w:qFormat/>
    <w:pPr>
      <w:widowControl w:val="0"/>
      <w:suppressAutoHyphens/>
      <w:spacing w:before="0"/>
      <w:ind w:left="110"/>
    </w:pPr>
    <w:rPr>
      <w:rFonts w:ascii="Arial" w:eastAsia="Arial" w:hAnsi="Arial" w:cs="Arial"/>
      <w:sz w:val="22"/>
      <w:szCs w:val="22"/>
      <w:lang w:eastAsia="hr-HR" w:bidi="hr-HR"/>
    </w:rPr>
  </w:style>
  <w:style w:type="table" w:customStyle="1" w:styleId="Srednjesjenanje1-Isticanje41">
    <w:name w:val="Srednje sjenčanje 1 - Isticanje 41"/>
    <w:basedOn w:val="Obinatablica"/>
    <w:next w:val="Srednjesjenanje1-Isticanje4"/>
    <w:uiPriority w:val="63"/>
    <w:pPr>
      <w:suppressAutoHyphens/>
      <w:spacing w:before="0"/>
    </w:pPr>
    <w:rPr>
      <w:rFonts w:ascii="Calibri" w:eastAsia="Calibri" w:hAnsi="Calibri" w:cs="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8064A2"/>
          <w:left w:val="single" w:sz="8" w:space="0" w:color="8064A2"/>
          <w:bottom w:val="single" w:sz="8" w:space="0" w:color="8064A2"/>
          <w:right w:val="single" w:sz="8" w:space="0" w:color="8064A2"/>
          <w:insideH w:val="nil"/>
          <w:insideV w:val="nil"/>
        </w:tcBorders>
        <w:shd w:val="clear" w:color="auto" w:fill="8064A2"/>
        <w:vAlign w:val="top"/>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il"/>
          <w:insideV w:val="nil"/>
        </w:tcBorders>
        <w:vAlign w:val="top"/>
      </w:tcPr>
    </w:tblStylePr>
    <w:tblStylePr w:type="firstCol">
      <w:rPr>
        <w:b/>
        <w:bCs/>
      </w:rPr>
    </w:tblStylePr>
    <w:tblStylePr w:type="lastCol">
      <w:rPr>
        <w:b/>
        <w:bCs/>
      </w:rPr>
    </w:tblStylePr>
    <w:tblStylePr w:type="band1Vert">
      <w:tblPr/>
      <w:tcPr>
        <w:shd w:val="clear" w:color="auto" w:fill="DFD8E8"/>
        <w:vAlign w:val="top"/>
      </w:tcPr>
    </w:tblStylePr>
    <w:tblStylePr w:type="band1Horz">
      <w:tblPr/>
      <w:tcPr>
        <w:tcBorders>
          <w:insideH w:val="nil"/>
          <w:insideV w:val="nil"/>
        </w:tcBorders>
        <w:shd w:val="clear" w:color="auto" w:fill="DFD8E8"/>
        <w:vAlign w:val="top"/>
      </w:tcPr>
    </w:tblStylePr>
    <w:tblStylePr w:type="band2Horz">
      <w:tblPr/>
      <w:tcPr>
        <w:tcBorders>
          <w:insideH w:val="nil"/>
          <w:insideV w:val="nil"/>
        </w:tcBorders>
        <w:vAlign w:val="top"/>
      </w:tcPr>
    </w:tblStylePr>
  </w:style>
  <w:style w:type="table" w:customStyle="1" w:styleId="Reetkatablice17">
    <w:name w:val="Rešetka tablice17"/>
    <w:basedOn w:val="Obinatablica"/>
    <w:next w:val="Reetkatablice"/>
    <w:uiPriority w:val="59"/>
    <w:pPr>
      <w:suppressAutoHyphens/>
      <w:spacing w:before="0"/>
    </w:pPr>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4">
    <w:name w:val="toc 4"/>
    <w:basedOn w:val="Normal"/>
    <w:next w:val="Normal"/>
    <w:uiPriority w:val="39"/>
    <w:unhideWhenUsed/>
    <w:pPr>
      <w:spacing w:before="0" w:after="100" w:line="259" w:lineRule="auto"/>
      <w:ind w:left="660"/>
    </w:pPr>
    <w:rPr>
      <w:rFonts w:asciiTheme="minorHAnsi" w:eastAsiaTheme="minorEastAsia" w:hAnsiTheme="minorHAnsi" w:cstheme="minorBidi"/>
      <w:sz w:val="22"/>
      <w:szCs w:val="22"/>
      <w:lang w:eastAsia="hr-HR"/>
    </w:rPr>
  </w:style>
  <w:style w:type="paragraph" w:styleId="Sadraj5">
    <w:name w:val="toc 5"/>
    <w:basedOn w:val="Normal"/>
    <w:next w:val="Normal"/>
    <w:uiPriority w:val="39"/>
    <w:unhideWhenUsed/>
    <w:pPr>
      <w:spacing w:before="0" w:after="100" w:line="259" w:lineRule="auto"/>
      <w:ind w:left="880"/>
    </w:pPr>
    <w:rPr>
      <w:rFonts w:asciiTheme="minorHAnsi" w:eastAsiaTheme="minorEastAsia" w:hAnsiTheme="minorHAnsi" w:cstheme="minorBidi"/>
      <w:sz w:val="22"/>
      <w:szCs w:val="22"/>
      <w:lang w:eastAsia="hr-HR"/>
    </w:rPr>
  </w:style>
  <w:style w:type="paragraph" w:styleId="Sadraj6">
    <w:name w:val="toc 6"/>
    <w:basedOn w:val="Normal"/>
    <w:next w:val="Normal"/>
    <w:uiPriority w:val="39"/>
    <w:unhideWhenUsed/>
    <w:pPr>
      <w:spacing w:before="0" w:after="100" w:line="259" w:lineRule="auto"/>
      <w:ind w:left="1100"/>
    </w:pPr>
    <w:rPr>
      <w:rFonts w:asciiTheme="minorHAnsi" w:eastAsiaTheme="minorEastAsia" w:hAnsiTheme="minorHAnsi" w:cstheme="minorBidi"/>
      <w:sz w:val="22"/>
      <w:szCs w:val="22"/>
      <w:lang w:eastAsia="hr-HR"/>
    </w:rPr>
  </w:style>
  <w:style w:type="paragraph" w:styleId="Sadraj7">
    <w:name w:val="toc 7"/>
    <w:basedOn w:val="Normal"/>
    <w:next w:val="Normal"/>
    <w:uiPriority w:val="39"/>
    <w:unhideWhenUsed/>
    <w:pPr>
      <w:spacing w:before="0" w:after="100" w:line="259" w:lineRule="auto"/>
      <w:ind w:left="1320"/>
    </w:pPr>
    <w:rPr>
      <w:rFonts w:asciiTheme="minorHAnsi" w:eastAsiaTheme="minorEastAsia" w:hAnsiTheme="minorHAnsi" w:cstheme="minorBidi"/>
      <w:sz w:val="22"/>
      <w:szCs w:val="22"/>
      <w:lang w:eastAsia="hr-HR"/>
    </w:rPr>
  </w:style>
  <w:style w:type="paragraph" w:styleId="Sadraj8">
    <w:name w:val="toc 8"/>
    <w:basedOn w:val="Normal"/>
    <w:next w:val="Normal"/>
    <w:uiPriority w:val="39"/>
    <w:unhideWhenUsed/>
    <w:pPr>
      <w:spacing w:before="0" w:after="100" w:line="259" w:lineRule="auto"/>
      <w:ind w:left="1540"/>
    </w:pPr>
    <w:rPr>
      <w:rFonts w:asciiTheme="minorHAnsi" w:eastAsiaTheme="minorEastAsia" w:hAnsiTheme="minorHAnsi" w:cstheme="minorBidi"/>
      <w:sz w:val="22"/>
      <w:szCs w:val="22"/>
      <w:lang w:eastAsia="hr-HR"/>
    </w:rPr>
  </w:style>
  <w:style w:type="paragraph" w:styleId="Sadraj9">
    <w:name w:val="toc 9"/>
    <w:basedOn w:val="Normal"/>
    <w:next w:val="Normal"/>
    <w:uiPriority w:val="39"/>
    <w:unhideWhenUsed/>
    <w:pPr>
      <w:spacing w:before="0" w:after="100" w:line="259" w:lineRule="auto"/>
      <w:ind w:left="1760"/>
    </w:pPr>
    <w:rPr>
      <w:rFonts w:asciiTheme="minorHAnsi" w:eastAsiaTheme="minorEastAsia" w:hAnsiTheme="minorHAnsi" w:cstheme="minorBidi"/>
      <w:sz w:val="22"/>
      <w:szCs w:val="22"/>
      <w:lang w:eastAsia="hr-HR"/>
    </w:rPr>
  </w:style>
  <w:style w:type="character" w:customStyle="1" w:styleId="Nerijeenospominjanje1">
    <w:name w:val="Neriješeno spominjanje1"/>
    <w:basedOn w:val="Zadanifontodlomka"/>
    <w:uiPriority w:val="99"/>
    <w:semiHidden/>
    <w:unhideWhenUsed/>
    <w:rPr>
      <w:color w:val="605E5C"/>
      <w:shd w:val="clear" w:color="auto" w:fill="E1DFDD"/>
    </w:rPr>
  </w:style>
  <w:style w:type="table" w:customStyle="1" w:styleId="Srednjesjenanje1-Isticanje42">
    <w:name w:val="Srednje sjenčanje 1 - Isticanje 42"/>
    <w:basedOn w:val="Obinatablica"/>
    <w:next w:val="Srednjesjenanje1-Isticanje4"/>
    <w:uiPriority w:val="63"/>
    <w:pPr>
      <w:spacing w:before="0"/>
    </w:pPr>
    <w:rPr>
      <w:rFonts w:ascii="Calibri" w:eastAsia="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vAlign w:val="top"/>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vAlign w:val="top"/>
      </w:tcPr>
    </w:tblStylePr>
    <w:tblStylePr w:type="firstCol">
      <w:rPr>
        <w:b/>
        <w:bCs/>
      </w:rPr>
    </w:tblStylePr>
    <w:tblStylePr w:type="lastCol">
      <w:rPr>
        <w:b/>
        <w:bCs/>
      </w:rPr>
    </w:tblStylePr>
    <w:tblStylePr w:type="band1Vert">
      <w:tblPr/>
      <w:tcPr>
        <w:shd w:val="clear" w:color="auto" w:fill="DFD8E8"/>
        <w:vAlign w:val="top"/>
      </w:tcPr>
    </w:tblStylePr>
    <w:tblStylePr w:type="band1Horz">
      <w:tblPr/>
      <w:tcPr>
        <w:tcBorders>
          <w:insideH w:val="nil"/>
          <w:insideV w:val="nil"/>
        </w:tcBorders>
        <w:shd w:val="clear" w:color="auto" w:fill="DFD8E8"/>
        <w:vAlign w:val="top"/>
      </w:tcPr>
    </w:tblStylePr>
    <w:tblStylePr w:type="band2Horz">
      <w:tblPr/>
      <w:tcPr>
        <w:tcBorders>
          <w:insideH w:val="nil"/>
          <w:insideV w:val="nil"/>
        </w:tcBorders>
        <w:vAlign w:val="top"/>
      </w:tcPr>
    </w:tblStylePr>
  </w:style>
  <w:style w:type="paragraph" w:customStyle="1" w:styleId="Opisslike2">
    <w:name w:val="Opis slike2"/>
    <w:basedOn w:val="Normal"/>
    <w:next w:val="Normal"/>
    <w:uiPriority w:val="35"/>
    <w:unhideWhenUsed/>
    <w:qFormat/>
    <w:pPr>
      <w:spacing w:before="0" w:after="200"/>
    </w:pPr>
    <w:rPr>
      <w:rFonts w:ascii="Calibri" w:eastAsia="Calibri" w:hAnsi="Calibri"/>
      <w:b/>
      <w:bCs/>
      <w:color w:val="4F81BD"/>
      <w:sz w:val="18"/>
      <w:szCs w:val="18"/>
      <w:lang w:eastAsia="en-US"/>
    </w:rPr>
  </w:style>
  <w:style w:type="table" w:customStyle="1" w:styleId="Reetkatablice18">
    <w:name w:val="Rešetka tablice18"/>
    <w:basedOn w:val="Obinatablica"/>
    <w:next w:val="Reetkatablice"/>
    <w:uiPriority w:val="59"/>
    <w:pPr>
      <w:spacing w:befor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ar-0Char">
    <w:name w:val="ePar-0 Char"/>
    <w:basedOn w:val="Zadanifontodlomka"/>
    <w:link w:val="ePar-0"/>
    <w:rPr>
      <w:rFonts w:ascii="Arial Narrow" w:hAnsi="Arial Narrow" w:cs="Arial"/>
      <w:spacing w:val="6"/>
      <w:sz w:val="22"/>
      <w:szCs w:val="22"/>
    </w:rPr>
  </w:style>
  <w:style w:type="paragraph" w:customStyle="1" w:styleId="ePar-0">
    <w:name w:val="ePar-0"/>
    <w:link w:val="ePar-0Char"/>
    <w:qFormat/>
    <w:pPr>
      <w:spacing w:before="100" w:after="100" w:line="252" w:lineRule="auto"/>
      <w:ind w:firstLine="284"/>
      <w:jc w:val="both"/>
    </w:pPr>
    <w:rPr>
      <w:rFonts w:ascii="Arial Narrow" w:hAnsi="Arial Narrow" w:cs="Arial"/>
      <w:spacing w:val="6"/>
      <w:sz w:val="22"/>
      <w:szCs w:val="22"/>
    </w:rPr>
  </w:style>
  <w:style w:type="table" w:customStyle="1" w:styleId="TableGrid2">
    <w:name w:val="Table Grid2"/>
    <w:basedOn w:val="Obinatablica"/>
    <w:next w:val="Reetkatablice"/>
    <w:uiPriority w:val="59"/>
    <w:pPr>
      <w:spacing w:befor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23"/>
    <w:basedOn w:val="Obinatablica"/>
    <w:tblPr>
      <w:tblStyleRowBandSize w:val="1"/>
      <w:tblStyleColBandSize w:val="1"/>
      <w:tblCellMar>
        <w:top w:w="100" w:type="dxa"/>
        <w:left w:w="100" w:type="dxa"/>
        <w:bottom w:w="100" w:type="dxa"/>
        <w:right w:w="100" w:type="dxa"/>
      </w:tblCellMar>
    </w:tblPr>
  </w:style>
  <w:style w:type="paragraph" w:customStyle="1" w:styleId="Textbody">
    <w:name w:val="Text body"/>
    <w:basedOn w:val="Normal"/>
    <w:uiPriority w:val="1"/>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mhk.hr/kvi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hool-education.ec.europa.eu/en/etwinning/projects/kids-and-math-life/twinspa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ed@os-spinut-st.skole.h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chool-education.ec.europa.eu/en/etwinning/projects/code-future-artificial-intelligence/twinspace" TargetMode="External"/><Relationship Id="rId23" Type="http://schemas.openxmlformats.org/officeDocument/2006/relationships/footer" Target="footer3.xml"/><Relationship Id="rId10" Type="http://schemas.openxmlformats.org/officeDocument/2006/relationships/hyperlink" Target="http://www.os-spinut-st.skole.hr"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chool-education.ec.europa.eu/en/etwinning/projects/witted-thinkers-lab/twinspac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oKdl22eqTWN8F4i0q08u6PBhfg==">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042094-90B2-4A98-9884-18C82E1A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179</Pages>
  <Words>57901</Words>
  <Characters>330038</Characters>
  <Application>Microsoft Office Word</Application>
  <DocSecurity>0</DocSecurity>
  <Lines>2750</Lines>
  <Paragraphs>774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Čagalj</dc:creator>
  <cp:keywords/>
  <cp:lastModifiedBy>Sanja Čagalj</cp:lastModifiedBy>
  <cp:revision>6</cp:revision>
  <cp:lastPrinted>2023-10-10T09:04:00Z</cp:lastPrinted>
  <dcterms:created xsi:type="dcterms:W3CDTF">2023-10-10T09:01:00Z</dcterms:created>
  <dcterms:modified xsi:type="dcterms:W3CDTF">2023-10-10T09:06:00Z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0x0101005F14DC63565D884F82C07B7639B6A02F</vt:lpwstr>
  </property>
</Properties>
</file>