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3A" w:rsidRDefault="00C926FF">
      <w:pPr>
        <w:rPr>
          <w:b/>
        </w:rPr>
      </w:pPr>
      <w:r>
        <w:rPr>
          <w:b/>
        </w:rPr>
        <w:t>Poziv na testiranje</w:t>
      </w:r>
    </w:p>
    <w:p w:rsidR="00CA6D3A" w:rsidRDefault="00C926FF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OSNOVNA ŠKOLA SPLIT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TESLINA 12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CA6D3A" w:rsidRDefault="00CA6D3A">
      <w:pPr>
        <w:rPr>
          <w:sz w:val="20"/>
          <w:szCs w:val="20"/>
        </w:rPr>
      </w:pP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KLASA: 602-01/05-1/4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URBROJ:2181-48-01/21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Split, 18.01.2021.</w:t>
      </w:r>
    </w:p>
    <w:p w:rsidR="00CA6D3A" w:rsidRDefault="00CA6D3A"/>
    <w:p w:rsidR="00CA6D3A" w:rsidRDefault="00C926FF">
      <w:pPr>
        <w:rPr>
          <w:b/>
        </w:rPr>
      </w:pPr>
      <w:r>
        <w:rPr>
          <w:b/>
        </w:rPr>
        <w:t xml:space="preserve">                                               POZIV NA </w:t>
      </w:r>
      <w:r>
        <w:rPr>
          <w:b/>
        </w:rPr>
        <w:t>TESTIRANJE</w:t>
      </w:r>
    </w:p>
    <w:p w:rsidR="00CA6D3A" w:rsidRDefault="00CA6D3A">
      <w:pPr>
        <w:rPr>
          <w:b/>
          <w:sz w:val="20"/>
          <w:szCs w:val="20"/>
        </w:rPr>
      </w:pPr>
    </w:p>
    <w:p w:rsidR="00CA6D3A" w:rsidRDefault="00C926F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TESTIRANJE KANDIDATA </w:t>
      </w:r>
      <w:r>
        <w:rPr>
          <w:sz w:val="20"/>
          <w:szCs w:val="20"/>
        </w:rPr>
        <w:t>u postupku natječaja  za radno mjesto</w:t>
      </w:r>
    </w:p>
    <w:p w:rsidR="00CA6D3A" w:rsidRDefault="00CA6D3A">
      <w:pPr>
        <w:rPr>
          <w:sz w:val="20"/>
          <w:szCs w:val="20"/>
        </w:rPr>
      </w:pPr>
    </w:p>
    <w:p w:rsidR="00CA6D3A" w:rsidRDefault="00C926F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hrvatskog jezika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nepuno radno vrijeme, tjedno radno vrijeme iznosi 8 sati, najduže do 15.06.2021. – dopunska nastava hrvatskog jezika</w:t>
      </w:r>
      <w:r>
        <w:rPr>
          <w:b/>
          <w:sz w:val="20"/>
          <w:szCs w:val="20"/>
        </w:rPr>
        <w:t xml:space="preserve"> za učenike koji imaju pravo školovanja u Republici Hrvatskoj</w:t>
      </w:r>
    </w:p>
    <w:p w:rsidR="00CA6D3A" w:rsidRDefault="00CA6D3A">
      <w:pPr>
        <w:rPr>
          <w:sz w:val="20"/>
          <w:szCs w:val="20"/>
        </w:rPr>
      </w:pPr>
    </w:p>
    <w:p w:rsidR="00CA6D3A" w:rsidRDefault="00C926FF">
      <w:pPr>
        <w:rPr>
          <w:b/>
          <w:sz w:val="20"/>
          <w:szCs w:val="20"/>
        </w:rPr>
      </w:pPr>
      <w:r>
        <w:rPr>
          <w:sz w:val="20"/>
          <w:szCs w:val="20"/>
        </w:rPr>
        <w:t>,koji je objavljen  dana 22.12</w:t>
      </w:r>
      <w:r>
        <w:rPr>
          <w:sz w:val="20"/>
          <w:szCs w:val="20"/>
        </w:rPr>
        <w:t xml:space="preserve">.2020. na mrežnoj stranici i oglasnoj ploči Hrvatskog zavoda za zapošljavanje i mrežnoj stranici  Osnovne škole Spinut </w:t>
      </w:r>
      <w:r>
        <w:rPr>
          <w:b/>
          <w:sz w:val="20"/>
          <w:szCs w:val="20"/>
        </w:rPr>
        <w:t xml:space="preserve"> održat će dana 25.01.2021. godine.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Raspored</w:t>
      </w:r>
      <w:r>
        <w:rPr>
          <w:sz w:val="20"/>
          <w:szCs w:val="20"/>
        </w:rPr>
        <w:t xml:space="preserve"> i vrijeme usmenog testiranja kandidati će dobiti putem elektroničke pošte.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Ako kandidati ne pristupe testiranju u navedenom vremenu ili pristupe nakon vremena određenog za početak testiranja, ne smatra se kandidatom natječaja.</w:t>
      </w:r>
    </w:p>
    <w:p w:rsidR="00CA6D3A" w:rsidRDefault="00CA6D3A">
      <w:pPr>
        <w:rPr>
          <w:sz w:val="20"/>
          <w:szCs w:val="20"/>
        </w:rPr>
      </w:pPr>
    </w:p>
    <w:p w:rsidR="00CA6D3A" w:rsidRDefault="00C926F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CA6D3A" w:rsidRDefault="00CA6D3A">
      <w:pPr>
        <w:rPr>
          <w:sz w:val="20"/>
          <w:szCs w:val="20"/>
        </w:rPr>
      </w:pP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Kandid</w:t>
      </w:r>
      <w:r>
        <w:rPr>
          <w:sz w:val="20"/>
          <w:szCs w:val="20"/>
        </w:rPr>
        <w:t>ati j su dužni ponijeti sa sobom osobnu iskaznicu ili drugu identifikacijsku javnu ispravu na temelju koje se utvrđuje identitet prije usmenog testiranja kandidata.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Testiranju ne može pristupiti kandidat koji ne može dokazati identitet i osobe za koje je P</w:t>
      </w:r>
      <w:r>
        <w:rPr>
          <w:sz w:val="20"/>
          <w:szCs w:val="20"/>
        </w:rPr>
        <w:t>ovjerenstvo utvrdilo da ne ispunjavaju formalne uvjete iz natječaja te čije prijave nisu pravodobne i potpune.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usmenog testiranja Povjerenstvo utvrđuje rezultat testiranja za svakog kandidata koji je pristupio testiranju. 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</w:t>
      </w:r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zadovolji na pisanom testu poziva se na razgovor s Povjerenstvom. 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 xml:space="preserve">Rezultat testiranja i poziv kandidatima na razgovor (intervju) Povjerenstvo će objaviti na web stranici Osnovne škole, </w:t>
      </w:r>
      <w:hyperlink r:id="rId5">
        <w:r>
          <w:rPr>
            <w:color w:val="0000FF"/>
            <w:u w:val="single"/>
          </w:rPr>
          <w:t>http://os-</w:t>
        </w:r>
        <w:r>
          <w:rPr>
            <w:color w:val="0000FF"/>
            <w:u w:val="single"/>
          </w:rPr>
          <w:t>spinut-</w:t>
        </w:r>
        <w:proofErr w:type="spellStart"/>
        <w:r>
          <w:rPr>
            <w:color w:val="0000FF"/>
            <w:u w:val="single"/>
          </w:rPr>
          <w:t>st.skole.hr</w:t>
        </w:r>
        <w:proofErr w:type="spellEnd"/>
        <w:r>
          <w:rPr>
            <w:color w:val="0000FF"/>
            <w:u w:val="single"/>
          </w:rPr>
          <w:t>/</w:t>
        </w:r>
        <w:proofErr w:type="spellStart"/>
        <w:r>
          <w:rPr>
            <w:color w:val="0000FF"/>
            <w:u w:val="single"/>
          </w:rPr>
          <w:t>natje_aj</w:t>
        </w:r>
        <w:proofErr w:type="spellEnd"/>
      </w:hyperlink>
      <w:r>
        <w:t xml:space="preserve">  </w:t>
      </w:r>
      <w:r>
        <w:rPr>
          <w:sz w:val="20"/>
          <w:szCs w:val="20"/>
        </w:rPr>
        <w:t>u rubrici pod nazivom  „NATJEČAJ“</w:t>
      </w:r>
    </w:p>
    <w:p w:rsidR="00CA6D3A" w:rsidRDefault="00C926FF">
      <w:pPr>
        <w:rPr>
          <w:sz w:val="20"/>
          <w:szCs w:val="20"/>
        </w:rPr>
      </w:pPr>
      <w:r>
        <w:rPr>
          <w:sz w:val="20"/>
          <w:szCs w:val="20"/>
        </w:rPr>
        <w:t>Poziv za testiranje objavljen  je dana 18.01.2021.</w:t>
      </w:r>
      <w:bookmarkStart w:id="0" w:name="_GoBack"/>
      <w:bookmarkEnd w:id="0"/>
    </w:p>
    <w:p w:rsidR="00CA6D3A" w:rsidRDefault="00CA6D3A">
      <w:pPr>
        <w:rPr>
          <w:sz w:val="20"/>
          <w:szCs w:val="20"/>
        </w:rPr>
      </w:pPr>
    </w:p>
    <w:p w:rsidR="00CA6D3A" w:rsidRDefault="00C926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</w:p>
    <w:p w:rsidR="00CA6D3A" w:rsidRDefault="00C926FF">
      <w:pPr>
        <w:jc w:val="right"/>
        <w:rPr>
          <w:sz w:val="20"/>
          <w:szCs w:val="20"/>
        </w:rPr>
      </w:pPr>
      <w:r>
        <w:rPr>
          <w:sz w:val="20"/>
          <w:szCs w:val="20"/>
        </w:rPr>
        <w:t>Sanja Čagalj</w:t>
      </w:r>
    </w:p>
    <w:p w:rsidR="00CA6D3A" w:rsidRDefault="00CA6D3A">
      <w:pPr>
        <w:jc w:val="right"/>
        <w:rPr>
          <w:sz w:val="20"/>
          <w:szCs w:val="20"/>
        </w:rPr>
      </w:pPr>
    </w:p>
    <w:p w:rsidR="00CA6D3A" w:rsidRDefault="00CA6D3A"/>
    <w:sectPr w:rsidR="00CA6D3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24"/>
    <w:multiLevelType w:val="multilevel"/>
    <w:tmpl w:val="25406A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90815"/>
    <w:multiLevelType w:val="multilevel"/>
    <w:tmpl w:val="7A847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3A"/>
    <w:rsid w:val="00C926FF"/>
    <w:rsid w:val="00C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2CF"/>
  <w15:docId w15:val="{74674C9C-C1FA-4545-96EC-BCAA4B1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D70215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7344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C4F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7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Sanja Čagalj</cp:lastModifiedBy>
  <cp:revision>2</cp:revision>
  <cp:lastPrinted>2020-03-11T07:55:00Z</cp:lastPrinted>
  <dcterms:created xsi:type="dcterms:W3CDTF">2021-02-02T09:01:00Z</dcterms:created>
  <dcterms:modified xsi:type="dcterms:W3CDTF">2021-02-02T09:01:00Z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